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D5" w:rsidRDefault="00666A50" w:rsidP="00077065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F110F4">
        <w:rPr>
          <w:b/>
          <w:sz w:val="40"/>
          <w:szCs w:val="40"/>
        </w:rPr>
        <w:t xml:space="preserve">obotar </w:t>
      </w:r>
      <w:r w:rsidR="00616DA7">
        <w:rPr>
          <w:b/>
          <w:sz w:val="40"/>
          <w:szCs w:val="40"/>
        </w:rPr>
        <w:t>och ingenjörer sida vid sida ger</w:t>
      </w:r>
      <w:r>
        <w:rPr>
          <w:b/>
          <w:sz w:val="40"/>
          <w:szCs w:val="40"/>
        </w:rPr>
        <w:t xml:space="preserve"> Ford Fiesta den perfekta finishen</w:t>
      </w:r>
    </w:p>
    <w:p w:rsidR="00833B6A" w:rsidRPr="009F4797" w:rsidRDefault="00833B6A" w:rsidP="00077065">
      <w:pPr>
        <w:spacing w:line="276" w:lineRule="auto"/>
      </w:pPr>
    </w:p>
    <w:p w:rsidR="00494AD6" w:rsidRDefault="00F110F4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introducerar nu ett team av samarbetande robotar som</w:t>
      </w:r>
      <w:r w:rsidR="00B41736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tillsammans med företagets ingenjörer </w:t>
      </w:r>
      <w:r w:rsidR="00B41736">
        <w:rPr>
          <w:rFonts w:ascii="Helvetica" w:hAnsi="Helvetica"/>
          <w:b/>
          <w:sz w:val="22"/>
          <w:szCs w:val="22"/>
        </w:rPr>
        <w:t xml:space="preserve">i Köln </w:t>
      </w:r>
      <w:r w:rsidR="009A7B39">
        <w:rPr>
          <w:rFonts w:ascii="Helvetica" w:hAnsi="Helvetica"/>
          <w:b/>
          <w:sz w:val="22"/>
          <w:szCs w:val="22"/>
        </w:rPr>
        <w:t>ska</w:t>
      </w:r>
      <w:r w:rsidR="00B41736">
        <w:rPr>
          <w:rFonts w:ascii="Helvetica" w:hAnsi="Helvetica"/>
          <w:b/>
          <w:sz w:val="22"/>
          <w:szCs w:val="22"/>
        </w:rPr>
        <w:t xml:space="preserve"> ge Ford Fiesta den perfekta finishen. </w:t>
      </w:r>
      <w:r w:rsidR="009A7B39">
        <w:rPr>
          <w:rFonts w:ascii="Helvetica" w:hAnsi="Helvetica"/>
          <w:b/>
          <w:sz w:val="22"/>
          <w:szCs w:val="22"/>
        </w:rPr>
        <w:t>De sex robotarna är koreograferade att kunna slipa hela karossen</w:t>
      </w:r>
      <w:r w:rsidR="00666A50">
        <w:rPr>
          <w:rFonts w:ascii="Helvetica" w:hAnsi="Helvetica"/>
          <w:b/>
          <w:sz w:val="22"/>
          <w:szCs w:val="22"/>
        </w:rPr>
        <w:t xml:space="preserve"> på </w:t>
      </w:r>
      <w:r w:rsidR="00616DA7">
        <w:rPr>
          <w:rFonts w:ascii="Helvetica" w:hAnsi="Helvetica"/>
          <w:b/>
          <w:sz w:val="22"/>
          <w:szCs w:val="22"/>
        </w:rPr>
        <w:t xml:space="preserve">Fiestan på </w:t>
      </w:r>
      <w:r w:rsidR="00666A50">
        <w:rPr>
          <w:rFonts w:ascii="Helvetica" w:hAnsi="Helvetica"/>
          <w:b/>
          <w:sz w:val="22"/>
          <w:szCs w:val="22"/>
        </w:rPr>
        <w:t>endast 35 sekunder</w:t>
      </w:r>
      <w:r w:rsidR="00616DA7">
        <w:rPr>
          <w:rFonts w:ascii="Helvetica" w:hAnsi="Helvetica"/>
          <w:b/>
          <w:sz w:val="22"/>
          <w:szCs w:val="22"/>
        </w:rPr>
        <w:t xml:space="preserve"> – något som ger Fords ingenjörer tid till mer avancerade uppgifter.</w:t>
      </w:r>
    </w:p>
    <w:p w:rsidR="000F2F98" w:rsidRPr="009F4797" w:rsidRDefault="000F2F98" w:rsidP="007A6A19">
      <w:pPr>
        <w:spacing w:line="276" w:lineRule="auto"/>
        <w:rPr>
          <w:sz w:val="22"/>
          <w:szCs w:val="22"/>
        </w:rPr>
      </w:pPr>
    </w:p>
    <w:p w:rsidR="002704BA" w:rsidRDefault="00666A50" w:rsidP="00176C5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Nu </w:t>
      </w:r>
      <w:r w:rsidR="002704BA">
        <w:rPr>
          <w:rFonts w:ascii="Georgia" w:hAnsi="Georgia"/>
          <w:sz w:val="22"/>
          <w:szCs w:val="22"/>
        </w:rPr>
        <w:t>implementerar Ford</w:t>
      </w:r>
      <w:r>
        <w:rPr>
          <w:rFonts w:ascii="Georgia" w:hAnsi="Georgia"/>
          <w:sz w:val="22"/>
          <w:szCs w:val="22"/>
        </w:rPr>
        <w:t xml:space="preserve"> sex välkoreograferade robotar</w:t>
      </w:r>
      <w:r w:rsidR="002704BA">
        <w:rPr>
          <w:rFonts w:ascii="Georgia" w:hAnsi="Georgia"/>
          <w:sz w:val="22"/>
          <w:szCs w:val="22"/>
        </w:rPr>
        <w:t xml:space="preserve">, eller cobots som Ford kallar dem (collaborative robots), </w:t>
      </w:r>
      <w:r w:rsidR="00616DA7">
        <w:rPr>
          <w:rFonts w:ascii="Georgia" w:hAnsi="Georgia"/>
          <w:sz w:val="22"/>
          <w:szCs w:val="22"/>
        </w:rPr>
        <w:t>vid företagets anläggning i tyska Köln</w:t>
      </w:r>
      <w:r w:rsidR="00DD737C">
        <w:rPr>
          <w:rFonts w:ascii="Georgia" w:hAnsi="Georgia"/>
          <w:sz w:val="22"/>
          <w:szCs w:val="22"/>
        </w:rPr>
        <w:t xml:space="preserve">, </w:t>
      </w:r>
      <w:r w:rsidR="00616DA7">
        <w:rPr>
          <w:rFonts w:ascii="Georgia" w:hAnsi="Georgia"/>
          <w:sz w:val="22"/>
          <w:szCs w:val="22"/>
        </w:rPr>
        <w:t xml:space="preserve">där Ford Fiesta tillverkas. </w:t>
      </w:r>
      <w:r w:rsidR="002704BA">
        <w:rPr>
          <w:rFonts w:ascii="Georgia" w:hAnsi="Georgia"/>
          <w:sz w:val="22"/>
          <w:szCs w:val="22"/>
        </w:rPr>
        <w:t xml:space="preserve">Robotarna slipar och hjälper till att skapa en perfekt finish på karossen med hjälp av ett 3D-printat, mjukt lager som sitter mellan </w:t>
      </w:r>
      <w:proofErr w:type="spellStart"/>
      <w:r w:rsidR="002704BA">
        <w:rPr>
          <w:rFonts w:ascii="Georgia" w:hAnsi="Georgia"/>
          <w:sz w:val="22"/>
          <w:szCs w:val="22"/>
        </w:rPr>
        <w:t>cobotens</w:t>
      </w:r>
      <w:proofErr w:type="spellEnd"/>
      <w:r w:rsidR="002704BA">
        <w:rPr>
          <w:rFonts w:ascii="Georgia" w:hAnsi="Georgia"/>
          <w:sz w:val="22"/>
          <w:szCs w:val="22"/>
        </w:rPr>
        <w:t xml:space="preserve"> arm och ett sandpapper. Men hjälp av det förlåtande lagret kan </w:t>
      </w:r>
      <w:proofErr w:type="spellStart"/>
      <w:r w:rsidR="002704BA">
        <w:rPr>
          <w:rFonts w:ascii="Georgia" w:hAnsi="Georgia"/>
          <w:sz w:val="22"/>
          <w:szCs w:val="22"/>
        </w:rPr>
        <w:t>coboten</w:t>
      </w:r>
      <w:proofErr w:type="spellEnd"/>
      <w:r w:rsidR="002704BA">
        <w:rPr>
          <w:rFonts w:ascii="Georgia" w:hAnsi="Georgia"/>
          <w:sz w:val="22"/>
          <w:szCs w:val="22"/>
        </w:rPr>
        <w:t xml:space="preserve"> arbeta med samma precision som en människohand. </w:t>
      </w:r>
    </w:p>
    <w:p w:rsidR="002704BA" w:rsidRDefault="002704BA" w:rsidP="00176C5A">
      <w:pPr>
        <w:spacing w:line="276" w:lineRule="auto"/>
        <w:rPr>
          <w:rFonts w:ascii="Georgia" w:hAnsi="Georgia"/>
          <w:sz w:val="22"/>
          <w:szCs w:val="22"/>
        </w:rPr>
      </w:pPr>
    </w:p>
    <w:p w:rsidR="008A06BA" w:rsidRDefault="00461081" w:rsidP="00176C5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Satsningen innebär att Fords ingenjörer kan ägna mer tid till komplexa uppgifter</w:t>
      </w:r>
      <w:r w:rsidR="0067331A">
        <w:rPr>
          <w:rFonts w:ascii="Georgia" w:hAnsi="Georgia"/>
          <w:sz w:val="22"/>
          <w:szCs w:val="22"/>
        </w:rPr>
        <w:t xml:space="preserve"> och slipper utföra repetitiva rörelser som sliter på kroppen. Ford</w:t>
      </w:r>
      <w:r w:rsidR="002704BA">
        <w:rPr>
          <w:rFonts w:ascii="Georgia" w:hAnsi="Georgia"/>
          <w:sz w:val="22"/>
          <w:szCs w:val="22"/>
        </w:rPr>
        <w:t>s</w:t>
      </w:r>
      <w:r w:rsidR="0067331A">
        <w:rPr>
          <w:rFonts w:ascii="Georgia" w:hAnsi="Georgia"/>
          <w:sz w:val="22"/>
          <w:szCs w:val="22"/>
        </w:rPr>
        <w:t xml:space="preserve"> cobots kommer </w:t>
      </w:r>
      <w:r w:rsidR="002704BA">
        <w:rPr>
          <w:rFonts w:ascii="Georgia" w:hAnsi="Georgia"/>
          <w:sz w:val="22"/>
          <w:szCs w:val="22"/>
        </w:rPr>
        <w:t xml:space="preserve">snart </w:t>
      </w:r>
      <w:r w:rsidR="0067331A">
        <w:rPr>
          <w:rFonts w:ascii="Georgia" w:hAnsi="Georgia"/>
          <w:sz w:val="22"/>
          <w:szCs w:val="22"/>
        </w:rPr>
        <w:t>även börja användas vid företagets anläggningar i spanska Valencia och rumänska Craiova.</w:t>
      </w:r>
    </w:p>
    <w:p w:rsidR="00461081" w:rsidRDefault="00461081" w:rsidP="00176C5A">
      <w:pPr>
        <w:spacing w:line="276" w:lineRule="auto"/>
        <w:rPr>
          <w:rFonts w:ascii="Georgia" w:hAnsi="Georgia"/>
          <w:sz w:val="22"/>
          <w:szCs w:val="22"/>
        </w:rPr>
      </w:pPr>
    </w:p>
    <w:p w:rsidR="00461081" w:rsidRDefault="0067331A" w:rsidP="00461081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Våra cobots kan, precis som en människa, känna när de ska lägga större tryck mot karossen</w:t>
      </w:r>
      <w:r w:rsidR="006D3B5F">
        <w:rPr>
          <w:rFonts w:ascii="Georgia" w:hAnsi="Georgia"/>
          <w:sz w:val="22"/>
          <w:szCs w:val="22"/>
        </w:rPr>
        <w:t xml:space="preserve"> och kan dessutom komma åt platser som vi har svårare att nå</w:t>
      </w:r>
      <w:r w:rsidR="002704BA">
        <w:rPr>
          <w:rFonts w:ascii="Georgia" w:hAnsi="Georgia"/>
          <w:sz w:val="22"/>
          <w:szCs w:val="22"/>
        </w:rPr>
        <w:t xml:space="preserve"> som</w:t>
      </w:r>
      <w:r w:rsidR="006D3B5F">
        <w:rPr>
          <w:rFonts w:ascii="Georgia" w:hAnsi="Georgia"/>
          <w:sz w:val="22"/>
          <w:szCs w:val="22"/>
        </w:rPr>
        <w:t xml:space="preserve"> takets mittpunkt, säger Dennis Kuhn, ingenjör på Ford Europa.</w:t>
      </w:r>
    </w:p>
    <w:p w:rsidR="00E8374C" w:rsidRDefault="00E8374C" w:rsidP="00E8374C">
      <w:pPr>
        <w:spacing w:line="276" w:lineRule="auto"/>
        <w:rPr>
          <w:rFonts w:ascii="Georgia" w:hAnsi="Georgia"/>
          <w:sz w:val="22"/>
          <w:szCs w:val="22"/>
        </w:rPr>
      </w:pPr>
    </w:p>
    <w:p w:rsidR="002704BA" w:rsidRPr="002704BA" w:rsidRDefault="002704BA" w:rsidP="00E8374C">
      <w:pPr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2704BA">
        <w:rPr>
          <w:rFonts w:ascii="Georgia" w:hAnsi="Georgia"/>
          <w:b/>
          <w:bCs/>
          <w:sz w:val="22"/>
          <w:szCs w:val="22"/>
        </w:rPr>
        <w:t>En av världens bäst säljande robotar</w:t>
      </w:r>
    </w:p>
    <w:p w:rsidR="00514A00" w:rsidRDefault="00514A00" w:rsidP="00E8374C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Varje </w:t>
      </w:r>
      <w:proofErr w:type="spellStart"/>
      <w:r>
        <w:rPr>
          <w:rFonts w:ascii="Georgia" w:hAnsi="Georgia"/>
          <w:sz w:val="22"/>
          <w:szCs w:val="22"/>
        </w:rPr>
        <w:t>cobot</w:t>
      </w:r>
      <w:proofErr w:type="spellEnd"/>
      <w:r>
        <w:rPr>
          <w:rFonts w:ascii="Georgia" w:hAnsi="Georgia"/>
          <w:sz w:val="22"/>
          <w:szCs w:val="22"/>
        </w:rPr>
        <w:t xml:space="preserve"> är en UR10</w:t>
      </w:r>
      <w:r w:rsidR="002704BA">
        <w:rPr>
          <w:rFonts w:ascii="Georgia" w:hAnsi="Georgia"/>
          <w:sz w:val="22"/>
          <w:szCs w:val="22"/>
        </w:rPr>
        <w:t xml:space="preserve"> från Universal Robots</w:t>
      </w:r>
      <w:r>
        <w:rPr>
          <w:rFonts w:ascii="Georgia" w:hAnsi="Georgia"/>
          <w:sz w:val="22"/>
          <w:szCs w:val="22"/>
        </w:rPr>
        <w:t>, e</w:t>
      </w:r>
      <w:r w:rsidR="002704BA">
        <w:rPr>
          <w:rFonts w:ascii="Georgia" w:hAnsi="Georgia"/>
          <w:sz w:val="22"/>
          <w:szCs w:val="22"/>
        </w:rPr>
        <w:t xml:space="preserve">n av </w:t>
      </w:r>
      <w:r>
        <w:rPr>
          <w:rFonts w:ascii="Georgia" w:hAnsi="Georgia"/>
          <w:sz w:val="22"/>
          <w:szCs w:val="22"/>
        </w:rPr>
        <w:t xml:space="preserve">världens </w:t>
      </w:r>
      <w:r w:rsidR="002272C8">
        <w:rPr>
          <w:rFonts w:ascii="Georgia" w:hAnsi="Georgia"/>
          <w:sz w:val="22"/>
          <w:szCs w:val="22"/>
        </w:rPr>
        <w:t xml:space="preserve">mest </w:t>
      </w:r>
      <w:r>
        <w:rPr>
          <w:rFonts w:ascii="Georgia" w:hAnsi="Georgia"/>
          <w:sz w:val="22"/>
          <w:szCs w:val="22"/>
        </w:rPr>
        <w:t>s</w:t>
      </w:r>
      <w:r w:rsidR="002272C8">
        <w:rPr>
          <w:rFonts w:ascii="Georgia" w:hAnsi="Georgia"/>
          <w:sz w:val="22"/>
          <w:szCs w:val="22"/>
        </w:rPr>
        <w:t>ålda</w:t>
      </w:r>
      <w:r>
        <w:rPr>
          <w:rFonts w:ascii="Georgia" w:hAnsi="Georgia"/>
          <w:sz w:val="22"/>
          <w:szCs w:val="22"/>
        </w:rPr>
        <w:t xml:space="preserve"> robot</w:t>
      </w:r>
      <w:r w:rsidR="002704BA">
        <w:rPr>
          <w:rFonts w:ascii="Georgia" w:hAnsi="Georgia"/>
          <w:sz w:val="22"/>
          <w:szCs w:val="22"/>
        </w:rPr>
        <w:t>ar</w:t>
      </w:r>
      <w:r>
        <w:rPr>
          <w:rFonts w:ascii="Georgia" w:hAnsi="Georgia"/>
          <w:sz w:val="22"/>
          <w:szCs w:val="22"/>
        </w:rPr>
        <w:t xml:space="preserve">. Samma typer av robotar används vid </w:t>
      </w:r>
      <w:r w:rsidR="002704BA">
        <w:rPr>
          <w:rFonts w:ascii="Georgia" w:hAnsi="Georgia"/>
          <w:sz w:val="22"/>
          <w:szCs w:val="22"/>
        </w:rPr>
        <w:t>framtagning</w:t>
      </w:r>
      <w:r>
        <w:rPr>
          <w:rFonts w:ascii="Georgia" w:hAnsi="Georgia"/>
          <w:sz w:val="22"/>
          <w:szCs w:val="22"/>
        </w:rPr>
        <w:t xml:space="preserve"> av ljudutrustning</w:t>
      </w:r>
      <w:r w:rsidR="002704BA">
        <w:rPr>
          <w:rFonts w:ascii="Georgia" w:hAnsi="Georgia"/>
          <w:sz w:val="22"/>
          <w:szCs w:val="22"/>
        </w:rPr>
        <w:t>, som då</w:t>
      </w:r>
      <w:r>
        <w:rPr>
          <w:rFonts w:ascii="Georgia" w:hAnsi="Georgia"/>
          <w:sz w:val="22"/>
          <w:szCs w:val="22"/>
        </w:rPr>
        <w:t xml:space="preserve"> polera</w:t>
      </w:r>
      <w:r w:rsidR="002704BA">
        <w:rPr>
          <w:rFonts w:ascii="Georgia" w:hAnsi="Georgia"/>
          <w:sz w:val="22"/>
          <w:szCs w:val="22"/>
        </w:rPr>
        <w:t>r högpresterande</w:t>
      </w:r>
      <w:r>
        <w:rPr>
          <w:rFonts w:ascii="Georgia" w:hAnsi="Georgia"/>
          <w:sz w:val="22"/>
          <w:szCs w:val="22"/>
        </w:rPr>
        <w:t xml:space="preserve"> högtalare </w:t>
      </w:r>
      <w:r w:rsidR="00435AE3">
        <w:rPr>
          <w:rFonts w:ascii="Georgia" w:hAnsi="Georgia"/>
          <w:sz w:val="22"/>
          <w:szCs w:val="22"/>
        </w:rPr>
        <w:t>och subwoofers</w:t>
      </w:r>
      <w:r w:rsidR="002704BA">
        <w:rPr>
          <w:rFonts w:ascii="Georgia" w:hAnsi="Georgia"/>
          <w:sz w:val="22"/>
          <w:szCs w:val="22"/>
        </w:rPr>
        <w:t>.</w:t>
      </w:r>
    </w:p>
    <w:p w:rsidR="00514A00" w:rsidRDefault="00514A00" w:rsidP="00E8374C">
      <w:pPr>
        <w:spacing w:line="276" w:lineRule="auto"/>
        <w:rPr>
          <w:rFonts w:ascii="Georgia" w:hAnsi="Georgia"/>
          <w:sz w:val="22"/>
          <w:szCs w:val="22"/>
        </w:rPr>
      </w:pPr>
    </w:p>
    <w:p w:rsidR="00053A78" w:rsidRPr="002704BA" w:rsidRDefault="00E8374C" w:rsidP="002704BA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14A00">
        <w:rPr>
          <w:rFonts w:ascii="Georgia" w:hAnsi="Georgia"/>
          <w:sz w:val="22"/>
          <w:szCs w:val="22"/>
        </w:rPr>
        <w:t xml:space="preserve">Det tog flera veckor att installera och programmera våra cobots för att de skulle kunna röra sig så smidigt som möjligt runt </w:t>
      </w:r>
      <w:bookmarkStart w:id="0" w:name="_GoBack"/>
      <w:bookmarkEnd w:id="0"/>
      <w:r w:rsidRPr="00514A00">
        <w:rPr>
          <w:rFonts w:ascii="Georgia" w:hAnsi="Georgia"/>
          <w:sz w:val="22"/>
          <w:szCs w:val="22"/>
        </w:rPr>
        <w:t xml:space="preserve">Fiestans unika konturer, något som var ännu mer klurigt då bilen hela tiden rör sig. På grund av robotarnas anpassningsbarhet och vår </w:t>
      </w:r>
      <w:r w:rsidR="00514A00" w:rsidRPr="00514A00">
        <w:rPr>
          <w:rFonts w:ascii="Georgia" w:hAnsi="Georgia"/>
          <w:sz w:val="22"/>
          <w:szCs w:val="22"/>
        </w:rPr>
        <w:t>omfattande</w:t>
      </w:r>
      <w:r w:rsidRPr="00514A00">
        <w:rPr>
          <w:rFonts w:ascii="Georgia" w:hAnsi="Georgia"/>
          <w:sz w:val="22"/>
          <w:szCs w:val="22"/>
        </w:rPr>
        <w:t xml:space="preserve"> erfarenhet som en av de första aktörerna att integrera certifierade robotsystem </w:t>
      </w:r>
      <w:r w:rsidR="00514A00" w:rsidRPr="00514A00">
        <w:rPr>
          <w:rFonts w:ascii="Georgia" w:hAnsi="Georgia"/>
          <w:sz w:val="22"/>
          <w:szCs w:val="22"/>
        </w:rPr>
        <w:t>kunde vi hitta rätt</w:t>
      </w:r>
      <w:r w:rsidR="00514A00">
        <w:rPr>
          <w:rFonts w:ascii="Georgia" w:hAnsi="Georgia"/>
          <w:sz w:val="22"/>
          <w:szCs w:val="22"/>
        </w:rPr>
        <w:t xml:space="preserve">, säger </w:t>
      </w:r>
      <w:proofErr w:type="spellStart"/>
      <w:r w:rsidR="00514A00">
        <w:rPr>
          <w:rFonts w:ascii="Georgia" w:hAnsi="Georgia"/>
          <w:sz w:val="22"/>
          <w:szCs w:val="22"/>
        </w:rPr>
        <w:t>Detlev</w:t>
      </w:r>
      <w:proofErr w:type="spellEnd"/>
      <w:r w:rsidR="00514A00">
        <w:rPr>
          <w:rFonts w:ascii="Georgia" w:hAnsi="Georgia"/>
          <w:sz w:val="22"/>
          <w:szCs w:val="22"/>
        </w:rPr>
        <w:t xml:space="preserve"> Dahl, vd på Dahl Automation.</w:t>
      </w:r>
    </w:p>
    <w:p w:rsidR="002704BA" w:rsidRPr="002704BA" w:rsidRDefault="002704BA" w:rsidP="002704BA">
      <w:pPr>
        <w:pStyle w:val="Liststycke"/>
        <w:spacing w:line="276" w:lineRule="auto"/>
        <w:ind w:left="360"/>
        <w:rPr>
          <w:rFonts w:ascii="Georgia" w:hAnsi="Georgia"/>
          <w:b/>
          <w:sz w:val="22"/>
          <w:szCs w:val="22"/>
        </w:rPr>
      </w:pPr>
    </w:p>
    <w:p w:rsidR="00053A78" w:rsidRPr="00136FE8" w:rsidRDefault="00053A78" w:rsidP="00053A78">
      <w:pPr>
        <w:rPr>
          <w:rFonts w:ascii="Georgia" w:hAnsi="Georgia"/>
          <w:sz w:val="20"/>
          <w:szCs w:val="22"/>
        </w:rPr>
      </w:pPr>
      <w:r w:rsidRPr="00136FE8">
        <w:rPr>
          <w:rFonts w:ascii="Georgia" w:hAnsi="Georgia"/>
          <w:sz w:val="20"/>
          <w:szCs w:val="22"/>
        </w:rPr>
        <w:t xml:space="preserve">För mer information och intervjuer, var vänlig kontakta </w:t>
      </w:r>
    </w:p>
    <w:p w:rsidR="00053A78" w:rsidRPr="00136FE8" w:rsidRDefault="00053A78" w:rsidP="00053A78">
      <w:pPr>
        <w:rPr>
          <w:rStyle w:val="Hyperlnk"/>
          <w:rFonts w:ascii="Georgia" w:hAnsi="Georgia"/>
          <w:color w:val="FF0000"/>
          <w:sz w:val="20"/>
          <w:szCs w:val="22"/>
        </w:rPr>
      </w:pPr>
      <w:r w:rsidRPr="00136FE8">
        <w:rPr>
          <w:rFonts w:ascii="Georgia" w:hAnsi="Georgia"/>
          <w:sz w:val="20"/>
          <w:szCs w:val="22"/>
        </w:rPr>
        <w:t xml:space="preserve">Erik Lindham, informationschef, </w:t>
      </w:r>
      <w:hyperlink r:id="rId7" w:history="1">
        <w:r w:rsidRPr="00136FE8">
          <w:rPr>
            <w:rStyle w:val="Hyperlnk"/>
            <w:rFonts w:ascii="Georgia" w:hAnsi="Georgia"/>
            <w:sz w:val="20"/>
            <w:szCs w:val="22"/>
          </w:rPr>
          <w:t>elindham@ford.com</w:t>
        </w:r>
      </w:hyperlink>
      <w:r w:rsidRPr="00136FE8">
        <w:rPr>
          <w:rFonts w:ascii="Georgia" w:hAnsi="Georgia"/>
          <w:sz w:val="20"/>
          <w:szCs w:val="22"/>
        </w:rPr>
        <w:t xml:space="preserve"> </w:t>
      </w:r>
      <w:r w:rsidRPr="00136FE8">
        <w:rPr>
          <w:rFonts w:ascii="Georgia" w:hAnsi="Georgia"/>
          <w:color w:val="000000" w:themeColor="text1"/>
          <w:sz w:val="20"/>
          <w:szCs w:val="22"/>
        </w:rPr>
        <w:t>eller 0733-33 43 09</w:t>
      </w:r>
    </w:p>
    <w:p w:rsidR="00053A78" w:rsidRPr="00742BAF" w:rsidRDefault="00053A78" w:rsidP="00053A78">
      <w:pPr>
        <w:rPr>
          <w:rFonts w:ascii="Georgia" w:hAnsi="Georgia"/>
          <w:sz w:val="20"/>
          <w:szCs w:val="22"/>
        </w:rPr>
      </w:pPr>
      <w:r w:rsidRPr="00136FE8">
        <w:rPr>
          <w:rStyle w:val="Hyperlnk"/>
          <w:rFonts w:ascii="Georgia" w:hAnsi="Georgia"/>
          <w:color w:val="auto"/>
          <w:sz w:val="20"/>
          <w:szCs w:val="22"/>
          <w:u w:val="none"/>
        </w:rPr>
        <w:t xml:space="preserve">Pressbilder fria för publicering finns tillgängliga: </w:t>
      </w:r>
      <w:hyperlink r:id="rId8" w:history="1">
        <w:r w:rsidRPr="00005944">
          <w:rPr>
            <w:rStyle w:val="Hyperlnk"/>
            <w:rFonts w:ascii="Georgia" w:hAnsi="Georgia"/>
            <w:sz w:val="20"/>
            <w:szCs w:val="22"/>
          </w:rPr>
          <w:t>ford.mynewsdesk.com</w:t>
        </w:r>
      </w:hyperlink>
    </w:p>
    <w:p w:rsidR="00C94C01" w:rsidRDefault="00C94C01" w:rsidP="00E47955">
      <w:pPr>
        <w:spacing w:before="120" w:line="276" w:lineRule="auto"/>
        <w:rPr>
          <w:rFonts w:ascii="Georgia" w:hAnsi="Georgia"/>
          <w:sz w:val="21"/>
        </w:rPr>
      </w:pPr>
    </w:p>
    <w:p w:rsidR="00946E52" w:rsidRPr="00946E52" w:rsidRDefault="00946E52" w:rsidP="00946E52">
      <w:pPr>
        <w:rPr>
          <w:rFonts w:ascii="Georgia" w:hAnsi="Georgia" w:cs="Times New Roman"/>
          <w:sz w:val="15"/>
          <w:szCs w:val="15"/>
          <w:lang w:eastAsia="sv-SE"/>
        </w:rPr>
      </w:pPr>
      <w:r w:rsidRPr="00946E52">
        <w:rPr>
          <w:rFonts w:ascii="Georgia" w:hAnsi="Georgia" w:cs="Times New Roman"/>
          <w:b/>
          <w:bCs/>
          <w:sz w:val="15"/>
          <w:szCs w:val="15"/>
          <w:lang w:eastAsia="sv-SE"/>
        </w:rPr>
        <w:t>Om Ford Motor Company</w:t>
      </w:r>
    </w:p>
    <w:p w:rsidR="00946E52" w:rsidRPr="00946E52" w:rsidRDefault="00946E52" w:rsidP="00946E52">
      <w:pPr>
        <w:rPr>
          <w:rFonts w:ascii="Georgia" w:hAnsi="Georgia" w:cs="Times New Roman"/>
          <w:sz w:val="15"/>
          <w:szCs w:val="15"/>
          <w:lang w:eastAsia="sv-SE"/>
        </w:rPr>
      </w:pPr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Ford Motor Company är ett globalt bilföretag med huvudkontor i </w:t>
      </w:r>
      <w:proofErr w:type="spellStart"/>
      <w:r w:rsidRPr="00946E52">
        <w:rPr>
          <w:rFonts w:ascii="Georgia" w:hAnsi="Georgia" w:cs="Times New Roman"/>
          <w:sz w:val="15"/>
          <w:szCs w:val="15"/>
          <w:lang w:eastAsia="sv-SE"/>
        </w:rPr>
        <w:t>Dearborn</w:t>
      </w:r>
      <w:proofErr w:type="spellEnd"/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 i Michigan. Företaget designar, tillverkar, marknadsför och erbjuder service för Fords bilar, lastbilar, SUV:ar, elektriska fordon och Lincolns lyxfordon. Företaget erbjuder också finansiella tjänster genom Ford Motor Credit Company, och strävar efter ledande positioner inom </w:t>
      </w:r>
      <w:r w:rsidRPr="00946E52">
        <w:rPr>
          <w:rFonts w:ascii="Georgia" w:hAnsi="Georgia" w:cs="Times New Roman"/>
          <w:sz w:val="15"/>
          <w:szCs w:val="15"/>
          <w:lang w:eastAsia="sv-SE"/>
        </w:rPr>
        <w:lastRenderedPageBreak/>
        <w:t xml:space="preserve">elektrifiering, autonoma fordon och mobilitetslösningar. Koncernen har cirka 194 000 anställda världen över. För mer information om Ford, bolagets produkter och Ford Motor Credit Company, vänligen besök </w:t>
      </w:r>
      <w:hyperlink r:id="rId9" w:history="1">
        <w:r w:rsidRPr="00946E52">
          <w:rPr>
            <w:rFonts w:ascii="Georgia" w:hAnsi="Georgia" w:cs="Times New Roman"/>
            <w:color w:val="DCA10D"/>
            <w:sz w:val="15"/>
            <w:szCs w:val="15"/>
            <w:u w:val="single"/>
            <w:lang w:eastAsia="sv-SE"/>
          </w:rPr>
          <w:t>www.corporate.ford.com</w:t>
        </w:r>
      </w:hyperlink>
    </w:p>
    <w:p w:rsidR="00946E52" w:rsidRPr="00946E52" w:rsidRDefault="00946E52" w:rsidP="00946E52">
      <w:pPr>
        <w:rPr>
          <w:rFonts w:ascii="Georgia" w:hAnsi="Georgia" w:cs="Times New Roman"/>
          <w:sz w:val="15"/>
          <w:szCs w:val="15"/>
          <w:lang w:eastAsia="sv-SE"/>
        </w:rPr>
      </w:pPr>
    </w:p>
    <w:p w:rsidR="000F2F98" w:rsidRPr="002704BA" w:rsidRDefault="00946E52" w:rsidP="002704BA">
      <w:pPr>
        <w:rPr>
          <w:rFonts w:ascii="Georgia" w:hAnsi="Georgia" w:cs="Times New Roman"/>
          <w:sz w:val="15"/>
          <w:szCs w:val="15"/>
          <w:lang w:eastAsia="sv-SE"/>
        </w:rPr>
      </w:pPr>
      <w:r w:rsidRPr="00946E52">
        <w:rPr>
          <w:rFonts w:ascii="Georgia" w:hAnsi="Georgia" w:cs="Times New Roman"/>
          <w:b/>
          <w:bCs/>
          <w:sz w:val="15"/>
          <w:szCs w:val="15"/>
          <w:lang w:eastAsia="sv-SE"/>
        </w:rPr>
        <w:t>Ford Europa</w:t>
      </w:r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 ansvarar för produktion, försäljning och service av Ford-fordon på 50 separata marknader och har cirka 50 000 anställda vid sina helägda anläggningar och konsoliderade joint ventures och cirka 64 000 anställda medräknat </w:t>
      </w:r>
      <w:proofErr w:type="spellStart"/>
      <w:r w:rsidRPr="00946E52">
        <w:rPr>
          <w:rFonts w:ascii="Georgia" w:hAnsi="Georgia" w:cs="Times New Roman"/>
          <w:sz w:val="15"/>
          <w:szCs w:val="15"/>
          <w:lang w:eastAsia="sv-SE"/>
        </w:rPr>
        <w:t>okonsoliderade</w:t>
      </w:r>
      <w:proofErr w:type="spellEnd"/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 företag. Vid sidan av Ford Motor Credit Company driver Ford Europa även Ford </w:t>
      </w:r>
      <w:proofErr w:type="spellStart"/>
      <w:r w:rsidRPr="00946E52">
        <w:rPr>
          <w:rFonts w:ascii="Georgia" w:hAnsi="Georgia" w:cs="Times New Roman"/>
          <w:sz w:val="15"/>
          <w:szCs w:val="15"/>
          <w:lang w:eastAsia="sv-SE"/>
        </w:rPr>
        <w:t>Customer</w:t>
      </w:r>
      <w:proofErr w:type="spellEnd"/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 Service Division och 20 produktionsanläggningar (13 helägda eller konsoliderade joint venture-anläggningar och sju </w:t>
      </w:r>
      <w:proofErr w:type="spellStart"/>
      <w:r w:rsidRPr="00946E52">
        <w:rPr>
          <w:rFonts w:ascii="Georgia" w:hAnsi="Georgia" w:cs="Times New Roman"/>
          <w:sz w:val="15"/>
          <w:szCs w:val="15"/>
          <w:lang w:eastAsia="sv-SE"/>
        </w:rPr>
        <w:t>okonsoliderade</w:t>
      </w:r>
      <w:proofErr w:type="spellEnd"/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 joint venture-anläggningar). De första </w:t>
      </w:r>
      <w:proofErr w:type="spellStart"/>
      <w:r w:rsidRPr="00946E52">
        <w:rPr>
          <w:rFonts w:ascii="Georgia" w:hAnsi="Georgia" w:cs="Times New Roman"/>
          <w:sz w:val="15"/>
          <w:szCs w:val="15"/>
          <w:lang w:eastAsia="sv-SE"/>
        </w:rPr>
        <w:t>Fordbilarna</w:t>
      </w:r>
      <w:proofErr w:type="spellEnd"/>
      <w:r w:rsidRPr="00946E52">
        <w:rPr>
          <w:rFonts w:ascii="Georgia" w:hAnsi="Georgia" w:cs="Times New Roman"/>
          <w:sz w:val="15"/>
          <w:szCs w:val="15"/>
          <w:lang w:eastAsia="sv-SE"/>
        </w:rPr>
        <w:t xml:space="preserve"> levererades till Europa 1903, samma år som Ford Motor Company grundades. Tillverkningen i Europa startade 1911.</w:t>
      </w:r>
    </w:p>
    <w:sectPr w:rsidR="000F2F98" w:rsidRPr="002704BA" w:rsidSect="009F4797">
      <w:headerReference w:type="default" r:id="rId10"/>
      <w:pgSz w:w="11900" w:h="16840"/>
      <w:pgMar w:top="2694" w:right="1800" w:bottom="99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989" w:rsidRDefault="00971989" w:rsidP="00264FEC">
      <w:r>
        <w:separator/>
      </w:r>
    </w:p>
  </w:endnote>
  <w:endnote w:type="continuationSeparator" w:id="0">
    <w:p w:rsidR="00971989" w:rsidRDefault="0097198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989" w:rsidRDefault="00971989" w:rsidP="00264FEC">
      <w:r>
        <w:separator/>
      </w:r>
    </w:p>
  </w:footnote>
  <w:footnote w:type="continuationSeparator" w:id="0">
    <w:p w:rsidR="00971989" w:rsidRDefault="0097198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91A8CD3" wp14:editId="5A99382B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362" w:rsidRDefault="003A6362">
    <w:pPr>
      <w:pStyle w:val="Sidhuvud"/>
    </w:pPr>
  </w:p>
  <w:p w:rsidR="003A6362" w:rsidRPr="00DB1546" w:rsidRDefault="003A6362">
    <w:pPr>
      <w:pStyle w:val="Sidhuvud"/>
      <w:rPr>
        <w:sz w:val="22"/>
      </w:rPr>
    </w:pPr>
    <w:r>
      <w:tab/>
    </w:r>
    <w:r>
      <w:tab/>
    </w:r>
    <w:r w:rsidR="009756D5">
      <w:rPr>
        <w:sz w:val="22"/>
      </w:rPr>
      <w:t>Pressmeddelande 2019</w:t>
    </w:r>
    <w:r w:rsidR="00ED03A3">
      <w:rPr>
        <w:sz w:val="22"/>
      </w:rPr>
      <w:t>–</w:t>
    </w:r>
    <w:r w:rsidR="00F110F4">
      <w:rPr>
        <w:sz w:val="22"/>
      </w:rPr>
      <w:t>09</w:t>
    </w:r>
    <w:r w:rsidR="006142DA">
      <w:rPr>
        <w:sz w:val="22"/>
      </w:rPr>
      <w:t>–</w:t>
    </w:r>
    <w:r w:rsidR="00F110F4">
      <w:rPr>
        <w:sz w:val="22"/>
      </w:rPr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4F9A"/>
    <w:multiLevelType w:val="hybridMultilevel"/>
    <w:tmpl w:val="1C24E8A0"/>
    <w:lvl w:ilvl="0" w:tplc="1BDABBC6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591"/>
    <w:multiLevelType w:val="hybridMultilevel"/>
    <w:tmpl w:val="F4088556"/>
    <w:lvl w:ilvl="0" w:tplc="641C1390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2D"/>
    <w:rsid w:val="00005944"/>
    <w:rsid w:val="000214C7"/>
    <w:rsid w:val="000228FF"/>
    <w:rsid w:val="00033A55"/>
    <w:rsid w:val="0005357C"/>
    <w:rsid w:val="00053A78"/>
    <w:rsid w:val="00057038"/>
    <w:rsid w:val="00077065"/>
    <w:rsid w:val="000831DF"/>
    <w:rsid w:val="000A67F7"/>
    <w:rsid w:val="000B2899"/>
    <w:rsid w:val="000C4EDD"/>
    <w:rsid w:val="000E702E"/>
    <w:rsid w:val="000F1786"/>
    <w:rsid w:val="000F2F98"/>
    <w:rsid w:val="00113C48"/>
    <w:rsid w:val="0012185F"/>
    <w:rsid w:val="0013161A"/>
    <w:rsid w:val="00136FE8"/>
    <w:rsid w:val="00153DE0"/>
    <w:rsid w:val="00161DD0"/>
    <w:rsid w:val="00162FA0"/>
    <w:rsid w:val="00176C5A"/>
    <w:rsid w:val="00187260"/>
    <w:rsid w:val="001B6EA4"/>
    <w:rsid w:val="001D1731"/>
    <w:rsid w:val="002272C8"/>
    <w:rsid w:val="00254D85"/>
    <w:rsid w:val="00264FEC"/>
    <w:rsid w:val="002704BA"/>
    <w:rsid w:val="002739C1"/>
    <w:rsid w:val="002951CB"/>
    <w:rsid w:val="002A4A84"/>
    <w:rsid w:val="002A6EF6"/>
    <w:rsid w:val="002E237B"/>
    <w:rsid w:val="002F5940"/>
    <w:rsid w:val="00371014"/>
    <w:rsid w:val="00375B8B"/>
    <w:rsid w:val="003A4034"/>
    <w:rsid w:val="003A6362"/>
    <w:rsid w:val="003D348E"/>
    <w:rsid w:val="00417372"/>
    <w:rsid w:val="00435AE3"/>
    <w:rsid w:val="00461081"/>
    <w:rsid w:val="00463E4A"/>
    <w:rsid w:val="0048026E"/>
    <w:rsid w:val="00494AD6"/>
    <w:rsid w:val="004B0204"/>
    <w:rsid w:val="004F326F"/>
    <w:rsid w:val="004F382B"/>
    <w:rsid w:val="005115D9"/>
    <w:rsid w:val="00514A00"/>
    <w:rsid w:val="00531408"/>
    <w:rsid w:val="00572EF1"/>
    <w:rsid w:val="00596A5F"/>
    <w:rsid w:val="005A69B3"/>
    <w:rsid w:val="005B2747"/>
    <w:rsid w:val="005D0C4B"/>
    <w:rsid w:val="005F6BC6"/>
    <w:rsid w:val="0060538B"/>
    <w:rsid w:val="006142DA"/>
    <w:rsid w:val="00616DA7"/>
    <w:rsid w:val="00623ADB"/>
    <w:rsid w:val="0066071D"/>
    <w:rsid w:val="00666A50"/>
    <w:rsid w:val="0067331A"/>
    <w:rsid w:val="00683A5E"/>
    <w:rsid w:val="006A0328"/>
    <w:rsid w:val="006B1A37"/>
    <w:rsid w:val="006B7C84"/>
    <w:rsid w:val="006D3B5F"/>
    <w:rsid w:val="00717065"/>
    <w:rsid w:val="00742BAF"/>
    <w:rsid w:val="0074698B"/>
    <w:rsid w:val="007A6A19"/>
    <w:rsid w:val="007B008E"/>
    <w:rsid w:val="007C6592"/>
    <w:rsid w:val="00823953"/>
    <w:rsid w:val="00833B6A"/>
    <w:rsid w:val="00890A28"/>
    <w:rsid w:val="00897086"/>
    <w:rsid w:val="008A06BA"/>
    <w:rsid w:val="008A18EB"/>
    <w:rsid w:val="008B2755"/>
    <w:rsid w:val="008C2480"/>
    <w:rsid w:val="008D432D"/>
    <w:rsid w:val="008E2E51"/>
    <w:rsid w:val="00903156"/>
    <w:rsid w:val="00904CF2"/>
    <w:rsid w:val="00907DE0"/>
    <w:rsid w:val="00915896"/>
    <w:rsid w:val="0092514A"/>
    <w:rsid w:val="00937F30"/>
    <w:rsid w:val="009462A1"/>
    <w:rsid w:val="00946E52"/>
    <w:rsid w:val="0095475B"/>
    <w:rsid w:val="00971989"/>
    <w:rsid w:val="009756D5"/>
    <w:rsid w:val="009764A3"/>
    <w:rsid w:val="009A7B39"/>
    <w:rsid w:val="009C2E64"/>
    <w:rsid w:val="009D62C7"/>
    <w:rsid w:val="009F4797"/>
    <w:rsid w:val="00A13F82"/>
    <w:rsid w:val="00A455A8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41736"/>
    <w:rsid w:val="00B514B6"/>
    <w:rsid w:val="00B901A2"/>
    <w:rsid w:val="00B9091E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94C01"/>
    <w:rsid w:val="00CA284D"/>
    <w:rsid w:val="00CB3958"/>
    <w:rsid w:val="00CF6554"/>
    <w:rsid w:val="00D109A5"/>
    <w:rsid w:val="00D24113"/>
    <w:rsid w:val="00D4607D"/>
    <w:rsid w:val="00D5250D"/>
    <w:rsid w:val="00D731A2"/>
    <w:rsid w:val="00DB1546"/>
    <w:rsid w:val="00DC3D7F"/>
    <w:rsid w:val="00DC3F8A"/>
    <w:rsid w:val="00DD737C"/>
    <w:rsid w:val="00E01B20"/>
    <w:rsid w:val="00E05D2F"/>
    <w:rsid w:val="00E11A63"/>
    <w:rsid w:val="00E3469F"/>
    <w:rsid w:val="00E47955"/>
    <w:rsid w:val="00E57F14"/>
    <w:rsid w:val="00E643E7"/>
    <w:rsid w:val="00E807F8"/>
    <w:rsid w:val="00E8374C"/>
    <w:rsid w:val="00EB76D5"/>
    <w:rsid w:val="00ED03A3"/>
    <w:rsid w:val="00ED7FF9"/>
    <w:rsid w:val="00F110F4"/>
    <w:rsid w:val="00F15E04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52082E5-9FD8-3142-980D-81D0ED41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customStyle="1" w:styleId="p1">
    <w:name w:val="p1"/>
    <w:basedOn w:val="Normal"/>
    <w:rsid w:val="00C94C01"/>
    <w:rPr>
      <w:rFonts w:ascii="Helvetica Neue" w:hAnsi="Helvetica Neue" w:cs="Times New Roman"/>
      <w:color w:val="454545"/>
      <w:sz w:val="18"/>
      <w:szCs w:val="18"/>
      <w:lang w:eastAsia="sv-SE"/>
    </w:rPr>
  </w:style>
  <w:style w:type="character" w:customStyle="1" w:styleId="s1">
    <w:name w:val="s1"/>
    <w:basedOn w:val="Standardstycketeckensnitt"/>
    <w:rsid w:val="00C94C01"/>
    <w:rPr>
      <w:color w:val="E4AF0A"/>
      <w:u w:val="single"/>
    </w:rPr>
  </w:style>
  <w:style w:type="paragraph" w:styleId="Normalwebb">
    <w:name w:val="Normal (Web)"/>
    <w:basedOn w:val="Normal"/>
    <w:uiPriority w:val="99"/>
    <w:semiHidden/>
    <w:unhideWhenUsed/>
    <w:rsid w:val="000F2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059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059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059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059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05944"/>
    <w:rPr>
      <w:b/>
      <w:bCs/>
      <w:sz w:val="20"/>
      <w:szCs w:val="20"/>
    </w:rPr>
  </w:style>
  <w:style w:type="character" w:customStyle="1" w:styleId="Olstomnmnande1">
    <w:name w:val="Olöst omnämnande1"/>
    <w:basedOn w:val="Standardstycketeckensnitt"/>
    <w:uiPriority w:val="99"/>
    <w:rsid w:val="00005944"/>
    <w:rPr>
      <w:color w:val="605E5C"/>
      <w:shd w:val="clear" w:color="auto" w:fill="E1DFDD"/>
    </w:rPr>
  </w:style>
  <w:style w:type="paragraph" w:customStyle="1" w:styleId="p2">
    <w:name w:val="p2"/>
    <w:basedOn w:val="Normal"/>
    <w:rsid w:val="00946E52"/>
    <w:rPr>
      <w:rFonts w:ascii="Helvetica Neue" w:hAnsi="Helvetica Neue" w:cs="Times New Roman"/>
      <w:sz w:val="18"/>
      <w:szCs w:val="18"/>
      <w:lang w:eastAsia="sv-SE"/>
    </w:rPr>
  </w:style>
  <w:style w:type="paragraph" w:styleId="Revision">
    <w:name w:val="Revision"/>
    <w:hidden/>
    <w:uiPriority w:val="99"/>
    <w:semiHidden/>
    <w:rsid w:val="00DD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d.mynewsdes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ndham@fo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rporate.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/Produktion/Pressmeddelanden/PRM%20mall%20For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2019.dotx</Template>
  <TotalTime>74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Johanna Lidman</cp:lastModifiedBy>
  <cp:revision>7</cp:revision>
  <dcterms:created xsi:type="dcterms:W3CDTF">2019-09-23T13:09:00Z</dcterms:created>
  <dcterms:modified xsi:type="dcterms:W3CDTF">2019-09-24T12:57:00Z</dcterms:modified>
</cp:coreProperties>
</file>