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C076" w14:textId="4F4843D8" w:rsidR="00F905FB" w:rsidRPr="00F905FB" w:rsidRDefault="00F905FB" w:rsidP="00F905FB">
      <w:pPr>
        <w:spacing w:line="276" w:lineRule="auto"/>
        <w:rPr>
          <w:rFonts w:cstheme="majorHAnsi"/>
          <w:b/>
          <w:sz w:val="28"/>
          <w:szCs w:val="28"/>
        </w:rPr>
      </w:pPr>
      <w:r w:rsidRPr="00F905FB">
        <w:rPr>
          <w:rFonts w:cstheme="majorHAnsi"/>
          <w:b/>
          <w:sz w:val="28"/>
          <w:szCs w:val="28"/>
        </w:rPr>
        <w:t>PRESS RELEASE</w:t>
      </w:r>
    </w:p>
    <w:p w14:paraId="66C93021" w14:textId="77777777" w:rsidR="00F905FB" w:rsidRDefault="00F905FB" w:rsidP="00F905FB">
      <w:pPr>
        <w:spacing w:line="276" w:lineRule="auto"/>
        <w:rPr>
          <w:rFonts w:cstheme="majorHAnsi"/>
          <w:b/>
        </w:rPr>
      </w:pPr>
    </w:p>
    <w:p w14:paraId="20C826E3" w14:textId="77777777" w:rsidR="00F905FB" w:rsidRDefault="00F905FB" w:rsidP="00F905FB">
      <w:pPr>
        <w:spacing w:line="276" w:lineRule="auto"/>
        <w:rPr>
          <w:rFonts w:cstheme="majorHAnsi"/>
          <w:b/>
        </w:rPr>
      </w:pPr>
      <w:bookmarkStart w:id="0" w:name="_GoBack"/>
      <w:bookmarkEnd w:id="0"/>
    </w:p>
    <w:p w14:paraId="6B768FB6" w14:textId="2C162500" w:rsidR="009B7317" w:rsidRPr="00F905FB" w:rsidRDefault="000E21A1" w:rsidP="00F905FB">
      <w:pPr>
        <w:spacing w:line="276" w:lineRule="auto"/>
        <w:jc w:val="center"/>
        <w:rPr>
          <w:rFonts w:cstheme="majorHAnsi"/>
          <w:b/>
          <w:sz w:val="28"/>
          <w:szCs w:val="28"/>
        </w:rPr>
      </w:pPr>
      <w:r w:rsidRPr="00F905FB">
        <w:rPr>
          <w:rFonts w:cstheme="majorHAnsi"/>
          <w:b/>
          <w:sz w:val="28"/>
          <w:szCs w:val="28"/>
        </w:rPr>
        <w:t xml:space="preserve">QNET donates minivan to </w:t>
      </w:r>
      <w:r w:rsidR="000E1571" w:rsidRPr="00F905FB">
        <w:rPr>
          <w:rFonts w:cstheme="majorHAnsi"/>
          <w:b/>
          <w:sz w:val="28"/>
          <w:szCs w:val="28"/>
        </w:rPr>
        <w:t>Osh House of Babies</w:t>
      </w:r>
    </w:p>
    <w:p w14:paraId="162926E0" w14:textId="6F3D888A" w:rsidR="008C06E1" w:rsidRPr="00F905FB" w:rsidRDefault="00DD33A6" w:rsidP="00F905FB">
      <w:pPr>
        <w:spacing w:line="276" w:lineRule="auto"/>
        <w:jc w:val="both"/>
        <w:rPr>
          <w:rFonts w:cstheme="majorHAnsi"/>
          <w:sz w:val="28"/>
          <w:szCs w:val="28"/>
        </w:rPr>
      </w:pPr>
      <w:proofErr w:type="gramStart"/>
      <w:r w:rsidRPr="00F905FB">
        <w:rPr>
          <w:rFonts w:cstheme="majorHAnsi"/>
          <w:i/>
          <w:sz w:val="28"/>
          <w:szCs w:val="28"/>
        </w:rPr>
        <w:t xml:space="preserve">Minivan </w:t>
      </w:r>
      <w:r w:rsidR="007F00BE" w:rsidRPr="00F905FB">
        <w:rPr>
          <w:rFonts w:cstheme="majorHAnsi"/>
          <w:i/>
          <w:sz w:val="28"/>
          <w:szCs w:val="28"/>
        </w:rPr>
        <w:t>to</w:t>
      </w:r>
      <w:r w:rsidR="008339DD" w:rsidRPr="00F905FB">
        <w:rPr>
          <w:rFonts w:cstheme="majorHAnsi"/>
          <w:i/>
          <w:sz w:val="28"/>
          <w:szCs w:val="28"/>
        </w:rPr>
        <w:t xml:space="preserve"> make medical treatment more accessible to the 154 children of the home</w:t>
      </w:r>
      <w:r w:rsidR="006E3C9A" w:rsidRPr="00F905FB">
        <w:rPr>
          <w:rFonts w:cstheme="majorHAnsi"/>
          <w:i/>
          <w:sz w:val="28"/>
          <w:szCs w:val="28"/>
        </w:rPr>
        <w:t>.</w:t>
      </w:r>
      <w:proofErr w:type="gramEnd"/>
    </w:p>
    <w:p w14:paraId="0B889362" w14:textId="77777777" w:rsidR="00DD33A6" w:rsidRPr="00F905FB" w:rsidRDefault="00DD33A6" w:rsidP="00F905FB">
      <w:pPr>
        <w:spacing w:line="276" w:lineRule="auto"/>
        <w:jc w:val="both"/>
        <w:rPr>
          <w:rFonts w:cstheme="majorHAnsi"/>
        </w:rPr>
      </w:pPr>
    </w:p>
    <w:p w14:paraId="118ADE89" w14:textId="41944CE9" w:rsidR="000E21A1" w:rsidRPr="00F905FB" w:rsidRDefault="000E21A1" w:rsidP="00F905FB">
      <w:pPr>
        <w:spacing w:line="276" w:lineRule="auto"/>
        <w:jc w:val="both"/>
        <w:rPr>
          <w:rFonts w:cstheme="majorHAnsi"/>
          <w:i/>
        </w:rPr>
      </w:pPr>
      <w:r w:rsidRPr="00F905FB">
        <w:rPr>
          <w:rFonts w:cstheme="majorHAnsi"/>
          <w:b/>
        </w:rPr>
        <w:t>Bishkek (Kyrgyzstan), June 1, 2012:</w:t>
      </w:r>
      <w:r w:rsidRPr="00F905FB">
        <w:rPr>
          <w:rFonts w:cstheme="majorHAnsi"/>
        </w:rPr>
        <w:t xml:space="preserve"> Administrators at the </w:t>
      </w:r>
      <w:r w:rsidR="000E1571" w:rsidRPr="00F905FB">
        <w:rPr>
          <w:rFonts w:cstheme="majorHAnsi"/>
        </w:rPr>
        <w:t>House of Babies</w:t>
      </w:r>
      <w:r w:rsidRPr="00F905FB">
        <w:rPr>
          <w:rFonts w:cstheme="majorHAnsi"/>
        </w:rPr>
        <w:t>, located in the southern Kyrgyz city of Osh</w:t>
      </w:r>
      <w:r w:rsidR="00DD33A6" w:rsidRPr="00F905FB">
        <w:rPr>
          <w:rFonts w:cstheme="majorHAnsi"/>
        </w:rPr>
        <w:t xml:space="preserve">, can now breathe a sigh of relief, thanks to the donation of a seven-seat minivan from global direct selling company </w:t>
      </w:r>
      <w:hyperlink r:id="rId7" w:history="1">
        <w:r w:rsidR="00DD33A6" w:rsidRPr="00F905FB">
          <w:rPr>
            <w:rStyle w:val="Hyperlink"/>
            <w:rFonts w:cstheme="majorHAnsi"/>
          </w:rPr>
          <w:t>QNET</w:t>
        </w:r>
      </w:hyperlink>
      <w:r w:rsidR="00DD33A6" w:rsidRPr="00F905FB">
        <w:rPr>
          <w:rFonts w:cstheme="majorHAnsi"/>
        </w:rPr>
        <w:t>.</w:t>
      </w:r>
    </w:p>
    <w:p w14:paraId="1787EFA2" w14:textId="77777777" w:rsidR="000E21A1" w:rsidRPr="00F905FB" w:rsidRDefault="000E21A1" w:rsidP="00F905FB">
      <w:pPr>
        <w:spacing w:line="276" w:lineRule="auto"/>
        <w:jc w:val="both"/>
        <w:rPr>
          <w:rFonts w:cstheme="majorHAnsi"/>
        </w:rPr>
      </w:pPr>
    </w:p>
    <w:p w14:paraId="5500E6BA" w14:textId="3EF2542B" w:rsidR="00DD33A6" w:rsidRPr="00F905FB" w:rsidRDefault="00DD33A6" w:rsidP="00F905FB">
      <w:pPr>
        <w:spacing w:line="276" w:lineRule="auto"/>
        <w:jc w:val="both"/>
        <w:rPr>
          <w:rFonts w:cstheme="majorHAnsi"/>
        </w:rPr>
      </w:pPr>
      <w:r w:rsidRPr="00F905FB">
        <w:rPr>
          <w:rFonts w:cstheme="majorHAnsi"/>
        </w:rPr>
        <w:t>The minivan will help to transport 154 children, including 67 who are physically disabled or infected with AIDS,</w:t>
      </w:r>
      <w:r w:rsidR="00D25150" w:rsidRPr="00F905FB">
        <w:rPr>
          <w:rFonts w:cstheme="majorHAnsi"/>
        </w:rPr>
        <w:t xml:space="preserve"> for treatment at a hospital in </w:t>
      </w:r>
      <w:r w:rsidRPr="00F905FB">
        <w:rPr>
          <w:rFonts w:cstheme="majorHAnsi"/>
        </w:rPr>
        <w:t>Bishkek, approximately 300</w:t>
      </w:r>
      <w:r w:rsidR="003A3B5D" w:rsidRPr="00F905FB">
        <w:rPr>
          <w:rFonts w:cstheme="majorHAnsi"/>
        </w:rPr>
        <w:t xml:space="preserve"> kilometres </w:t>
      </w:r>
      <w:r w:rsidRPr="00F905FB">
        <w:rPr>
          <w:rFonts w:cstheme="majorHAnsi"/>
        </w:rPr>
        <w:t>away.</w:t>
      </w:r>
    </w:p>
    <w:p w14:paraId="1EA05559" w14:textId="77777777" w:rsidR="00DD33A6" w:rsidRPr="00F905FB" w:rsidRDefault="00DD33A6" w:rsidP="00F905FB">
      <w:pPr>
        <w:spacing w:line="276" w:lineRule="auto"/>
        <w:jc w:val="both"/>
        <w:rPr>
          <w:rFonts w:cstheme="majorHAnsi"/>
        </w:rPr>
      </w:pPr>
    </w:p>
    <w:p w14:paraId="07F700C4" w14:textId="146002F4" w:rsidR="00DD33A6" w:rsidRPr="00F905FB" w:rsidRDefault="00DD33A6" w:rsidP="00F905FB">
      <w:pPr>
        <w:spacing w:line="276" w:lineRule="auto"/>
        <w:jc w:val="both"/>
        <w:rPr>
          <w:rFonts w:cstheme="majorHAnsi"/>
        </w:rPr>
      </w:pPr>
      <w:r w:rsidRPr="00F905FB">
        <w:rPr>
          <w:rFonts w:cstheme="majorHAnsi"/>
        </w:rPr>
        <w:t xml:space="preserve">QNET representative, Bernhard H. Mayer, who handed over the keys </w:t>
      </w:r>
      <w:r w:rsidR="00630C4A" w:rsidRPr="00F905FB">
        <w:rPr>
          <w:rFonts w:cstheme="majorHAnsi"/>
        </w:rPr>
        <w:t>of</w:t>
      </w:r>
      <w:r w:rsidRPr="00F905FB">
        <w:rPr>
          <w:rFonts w:cstheme="majorHAnsi"/>
        </w:rPr>
        <w:t xml:space="preserve"> the van to Osh </w:t>
      </w:r>
      <w:r w:rsidR="000E1571" w:rsidRPr="00F905FB">
        <w:rPr>
          <w:rFonts w:cstheme="majorHAnsi"/>
        </w:rPr>
        <w:t xml:space="preserve">House of Babies </w:t>
      </w:r>
      <w:r w:rsidR="00630C4A" w:rsidRPr="00F905FB">
        <w:rPr>
          <w:rFonts w:cstheme="majorHAnsi"/>
        </w:rPr>
        <w:t>administrators, said that the donation was the first Corporate Social Responsibility (CSR) project organised by the Kyrgyz Republic.</w:t>
      </w:r>
    </w:p>
    <w:p w14:paraId="1D452E84" w14:textId="77777777" w:rsidR="00D25150" w:rsidRPr="00F905FB" w:rsidRDefault="00D25150" w:rsidP="00F905FB">
      <w:pPr>
        <w:spacing w:line="276" w:lineRule="auto"/>
        <w:jc w:val="both"/>
        <w:rPr>
          <w:rFonts w:cstheme="majorHAnsi"/>
        </w:rPr>
      </w:pPr>
    </w:p>
    <w:p w14:paraId="5415EE5D" w14:textId="158CA6D0" w:rsidR="00630C4A" w:rsidRPr="00F905FB" w:rsidRDefault="00630C4A" w:rsidP="00F905FB">
      <w:pPr>
        <w:spacing w:line="276" w:lineRule="auto"/>
        <w:jc w:val="both"/>
        <w:rPr>
          <w:rFonts w:cstheme="majorHAnsi"/>
        </w:rPr>
      </w:pPr>
      <w:r w:rsidRPr="00F905FB">
        <w:rPr>
          <w:rFonts w:cstheme="majorHAnsi"/>
        </w:rPr>
        <w:t>“When we asked them what they needed, they said currently they have to rely on taxis o</w:t>
      </w:r>
      <w:r w:rsidR="007A67AA" w:rsidRPr="00F905FB">
        <w:rPr>
          <w:rFonts w:cstheme="majorHAnsi"/>
        </w:rPr>
        <w:t>r</w:t>
      </w:r>
      <w:r w:rsidRPr="00F905FB">
        <w:rPr>
          <w:rFonts w:cstheme="majorHAnsi"/>
        </w:rPr>
        <w:t xml:space="preserve"> the bus service to ferry sick children to </w:t>
      </w:r>
      <w:r w:rsidR="007A67AA" w:rsidRPr="00F905FB">
        <w:rPr>
          <w:rFonts w:cstheme="majorHAnsi"/>
        </w:rPr>
        <w:t>the</w:t>
      </w:r>
      <w:r w:rsidRPr="00F905FB">
        <w:rPr>
          <w:rFonts w:cstheme="majorHAnsi"/>
        </w:rPr>
        <w:t xml:space="preserve"> Bishkek</w:t>
      </w:r>
      <w:r w:rsidR="007A67AA" w:rsidRPr="00F905FB">
        <w:rPr>
          <w:rFonts w:cstheme="majorHAnsi"/>
        </w:rPr>
        <w:t xml:space="preserve"> hospital</w:t>
      </w:r>
      <w:r w:rsidRPr="00F905FB">
        <w:rPr>
          <w:rFonts w:cstheme="majorHAnsi"/>
        </w:rPr>
        <w:t>,” he said.</w:t>
      </w:r>
    </w:p>
    <w:p w14:paraId="58F4D155" w14:textId="77777777" w:rsidR="00D25150" w:rsidRPr="00F905FB" w:rsidRDefault="00D25150" w:rsidP="00F905FB">
      <w:pPr>
        <w:spacing w:line="276" w:lineRule="auto"/>
        <w:jc w:val="both"/>
        <w:rPr>
          <w:rFonts w:cstheme="majorHAnsi"/>
        </w:rPr>
      </w:pPr>
    </w:p>
    <w:p w14:paraId="1739DA95" w14:textId="4FE841CB" w:rsidR="008C06E1" w:rsidRPr="00F905FB" w:rsidRDefault="00D25150" w:rsidP="00F905FB">
      <w:pPr>
        <w:spacing w:line="276" w:lineRule="auto"/>
        <w:jc w:val="both"/>
        <w:rPr>
          <w:rFonts w:cstheme="majorHAnsi"/>
        </w:rPr>
      </w:pPr>
      <w:r w:rsidRPr="00F905FB">
        <w:rPr>
          <w:rFonts w:cstheme="majorHAnsi"/>
        </w:rPr>
        <w:t>“The 300-kilometre journey is very inconvenient, especially when sick children have to travel there regularly for follow-up treatments. As a means of transport is desperately needed, we decided to donate this minivan,” he added.</w:t>
      </w:r>
    </w:p>
    <w:p w14:paraId="430F9F71" w14:textId="37F5B55D" w:rsidR="00D25150" w:rsidRPr="00F905FB" w:rsidRDefault="00D25150" w:rsidP="00F905FB">
      <w:pPr>
        <w:spacing w:line="276" w:lineRule="auto"/>
        <w:jc w:val="both"/>
        <w:rPr>
          <w:rFonts w:cstheme="majorHAnsi"/>
        </w:rPr>
      </w:pPr>
    </w:p>
    <w:p w14:paraId="620313B7" w14:textId="5140B3B6" w:rsidR="003A3B5D" w:rsidRPr="00F905FB" w:rsidRDefault="00D25150" w:rsidP="00F905FB">
      <w:pPr>
        <w:spacing w:line="276" w:lineRule="auto"/>
        <w:jc w:val="both"/>
        <w:rPr>
          <w:rFonts w:cstheme="majorHAnsi"/>
        </w:rPr>
      </w:pPr>
      <w:r w:rsidRPr="00F905FB">
        <w:rPr>
          <w:rFonts w:cstheme="majorHAnsi"/>
        </w:rPr>
        <w:t xml:space="preserve">The donation is in line with QNET’s corporate philosophy of RYTHM – meaning Raise Yourself </w:t>
      </w:r>
      <w:proofErr w:type="gramStart"/>
      <w:r w:rsidRPr="00F905FB">
        <w:rPr>
          <w:rFonts w:cstheme="majorHAnsi"/>
        </w:rPr>
        <w:t>To</w:t>
      </w:r>
      <w:proofErr w:type="gramEnd"/>
      <w:r w:rsidRPr="00F905FB">
        <w:rPr>
          <w:rFonts w:cstheme="majorHAnsi"/>
        </w:rPr>
        <w:t xml:space="preserve"> Help Mankind – and is the first of many projects that the company plans to carry out over the next few years in the country.</w:t>
      </w:r>
    </w:p>
    <w:p w14:paraId="2B183BDB" w14:textId="77777777" w:rsidR="003A3B5D" w:rsidRPr="00F905FB" w:rsidRDefault="003A3B5D" w:rsidP="00F905FB">
      <w:pPr>
        <w:spacing w:line="276" w:lineRule="auto"/>
        <w:jc w:val="both"/>
        <w:rPr>
          <w:rFonts w:cstheme="majorHAnsi"/>
        </w:rPr>
      </w:pPr>
    </w:p>
    <w:p w14:paraId="5BBD1B5F" w14:textId="74854B37" w:rsidR="003A3B5D" w:rsidRPr="00F905FB" w:rsidRDefault="00D25150" w:rsidP="00F905FB">
      <w:pPr>
        <w:spacing w:line="276" w:lineRule="auto"/>
        <w:jc w:val="both"/>
        <w:rPr>
          <w:rFonts w:cstheme="majorHAnsi"/>
        </w:rPr>
      </w:pPr>
      <w:r w:rsidRPr="00F905FB">
        <w:rPr>
          <w:rFonts w:cstheme="majorHAnsi"/>
        </w:rPr>
        <w:t>Through its CSR arm</w:t>
      </w:r>
      <w:r w:rsidR="003A3B5D" w:rsidRPr="00F905FB">
        <w:rPr>
          <w:rFonts w:cstheme="majorHAnsi"/>
        </w:rPr>
        <w:t>,</w:t>
      </w:r>
      <w:r w:rsidRPr="00F905FB">
        <w:rPr>
          <w:rFonts w:cstheme="majorHAnsi"/>
        </w:rPr>
        <w:t xml:space="preserve"> </w:t>
      </w:r>
      <w:hyperlink r:id="rId8" w:history="1">
        <w:r w:rsidRPr="00F905FB">
          <w:rPr>
            <w:rStyle w:val="Hyperlink"/>
            <w:rFonts w:cstheme="majorHAnsi"/>
          </w:rPr>
          <w:t>RYTHM Foundation</w:t>
        </w:r>
      </w:hyperlink>
      <w:r w:rsidRPr="00F905FB">
        <w:rPr>
          <w:rFonts w:cstheme="majorHAnsi"/>
        </w:rPr>
        <w:t>,</w:t>
      </w:r>
      <w:r w:rsidR="003A3B5D" w:rsidRPr="00F905FB">
        <w:rPr>
          <w:rFonts w:cstheme="majorHAnsi"/>
        </w:rPr>
        <w:t xml:space="preserve"> QNET has implemented CSR initiatives all over the world, including in Asia, Africa, the Middle East and Central Asia.</w:t>
      </w:r>
    </w:p>
    <w:p w14:paraId="07D12932" w14:textId="77777777" w:rsidR="008C06E1" w:rsidRPr="00F905FB" w:rsidRDefault="008C06E1" w:rsidP="00F905FB">
      <w:pPr>
        <w:spacing w:line="276" w:lineRule="auto"/>
        <w:jc w:val="both"/>
        <w:rPr>
          <w:rFonts w:cstheme="majorHAnsi"/>
        </w:rPr>
      </w:pPr>
    </w:p>
    <w:p w14:paraId="00CFEB0D" w14:textId="0D42B0AF" w:rsidR="003A3B5D" w:rsidRPr="00F905FB" w:rsidRDefault="00F905FB" w:rsidP="00F905FB">
      <w:pPr>
        <w:spacing w:line="276" w:lineRule="auto"/>
        <w:jc w:val="center"/>
        <w:rPr>
          <w:rFonts w:cstheme="majorHAnsi"/>
        </w:rPr>
      </w:pPr>
      <w:r>
        <w:rPr>
          <w:rFonts w:cstheme="majorHAnsi"/>
        </w:rPr>
        <w:t>-End-</w:t>
      </w:r>
    </w:p>
    <w:p w14:paraId="4AC3356D" w14:textId="77777777" w:rsidR="008C2D30" w:rsidRPr="00F905FB" w:rsidRDefault="008C2D30" w:rsidP="00F905FB">
      <w:pPr>
        <w:jc w:val="both"/>
        <w:rPr>
          <w:rFonts w:cstheme="majorHAnsi"/>
          <w:b/>
        </w:rPr>
      </w:pPr>
      <w:r w:rsidRPr="00F905FB">
        <w:rPr>
          <w:rFonts w:cstheme="majorHAnsi"/>
          <w:b/>
        </w:rPr>
        <w:br w:type="page"/>
      </w:r>
    </w:p>
    <w:p w14:paraId="1270823C" w14:textId="332C6FA1" w:rsidR="003A3B5D" w:rsidRPr="00F905FB" w:rsidRDefault="003A3B5D" w:rsidP="00F905FB">
      <w:pPr>
        <w:spacing w:line="276" w:lineRule="auto"/>
        <w:jc w:val="both"/>
        <w:rPr>
          <w:rFonts w:cstheme="majorHAnsi"/>
          <w:b/>
        </w:rPr>
      </w:pPr>
      <w:r w:rsidRPr="00F905FB">
        <w:rPr>
          <w:rFonts w:cstheme="majorHAnsi"/>
          <w:b/>
        </w:rPr>
        <w:lastRenderedPageBreak/>
        <w:t>About QNET</w:t>
      </w:r>
    </w:p>
    <w:p w14:paraId="0C286BB4" w14:textId="0831C7B1" w:rsidR="00D25150" w:rsidRPr="00F905FB" w:rsidRDefault="003A3B5D" w:rsidP="00F905FB">
      <w:pPr>
        <w:spacing w:line="276" w:lineRule="auto"/>
        <w:jc w:val="both"/>
        <w:rPr>
          <w:rFonts w:cstheme="majorHAnsi"/>
        </w:rPr>
      </w:pPr>
      <w:r w:rsidRPr="00F905FB">
        <w:rPr>
          <w:rFonts w:cstheme="majorHAnsi"/>
        </w:rPr>
        <w:t xml:space="preserve">QNET is one of the world’s fastest-growing online shopping and business </w:t>
      </w:r>
      <w:r w:rsidR="00D25150" w:rsidRPr="00F905FB">
        <w:rPr>
          <w:rFonts w:cstheme="majorHAnsi"/>
        </w:rPr>
        <w:t xml:space="preserve">QNET is one of the world’s fastest-growing online shopping and business communities, with upwards of six million customers and independent distributors </w:t>
      </w:r>
      <w:hyperlink r:id="rId9" w:history="1">
        <w:r w:rsidR="00D25150" w:rsidRPr="00F905FB">
          <w:rPr>
            <w:rStyle w:val="Hyperlink"/>
            <w:rFonts w:cstheme="majorHAnsi"/>
          </w:rPr>
          <w:t>around the world</w:t>
        </w:r>
      </w:hyperlink>
      <w:r w:rsidR="00D25150" w:rsidRPr="00F905FB">
        <w:rPr>
          <w:rFonts w:cstheme="majorHAnsi"/>
        </w:rPr>
        <w:t>. As a global direct selling company, QNET has millions of successful distributors and satisfied customers, e-Stores packed with exclusive lifestyle brands, and an award-winning customer support center spanning the globe in 25 languages.</w:t>
      </w:r>
    </w:p>
    <w:p w14:paraId="5E791790" w14:textId="77777777" w:rsidR="00D25150" w:rsidRPr="00F905FB" w:rsidRDefault="00D25150" w:rsidP="00F905FB">
      <w:pPr>
        <w:spacing w:line="276" w:lineRule="auto"/>
        <w:jc w:val="both"/>
        <w:rPr>
          <w:rFonts w:cstheme="majorHAnsi"/>
        </w:rPr>
      </w:pPr>
    </w:p>
    <w:p w14:paraId="05B89204" w14:textId="60285A95" w:rsidR="00D25150" w:rsidRPr="00F905FB" w:rsidRDefault="00D25150" w:rsidP="00F905FB">
      <w:pPr>
        <w:spacing w:line="276" w:lineRule="auto"/>
        <w:jc w:val="both"/>
        <w:rPr>
          <w:rFonts w:cstheme="majorHAnsi"/>
        </w:rPr>
      </w:pPr>
      <w:r w:rsidRPr="00F905FB">
        <w:rPr>
          <w:rFonts w:cstheme="majorHAnsi"/>
        </w:rPr>
        <w:t xml:space="preserve">Established in Asia in 1998, QNET utilises the direct sales business model on a proprietary e-commerce platform to market and distribute its </w:t>
      </w:r>
      <w:hyperlink r:id="rId10" w:history="1">
        <w:r w:rsidRPr="00F905FB">
          <w:rPr>
            <w:rStyle w:val="Hyperlink"/>
            <w:rFonts w:cstheme="majorHAnsi"/>
          </w:rPr>
          <w:t>exclusive products</w:t>
        </w:r>
      </w:hyperlink>
      <w:r w:rsidRPr="00F905FB">
        <w:rPr>
          <w:rFonts w:cstheme="majorHAnsi"/>
        </w:rPr>
        <w:t>. The company specialises in both everyday consumer brands as well as high-end luxury goods. QNET is a member of the Direct Selling Association in Malaysia, Singapore and the Philippines.</w:t>
      </w:r>
    </w:p>
    <w:p w14:paraId="1C841580" w14:textId="7743047F" w:rsidR="003A3B5D" w:rsidRPr="00F905FB" w:rsidRDefault="003A3B5D" w:rsidP="00F905FB">
      <w:pPr>
        <w:spacing w:line="276" w:lineRule="auto"/>
        <w:jc w:val="both"/>
        <w:rPr>
          <w:rFonts w:cstheme="majorHAnsi"/>
        </w:rPr>
      </w:pPr>
    </w:p>
    <w:p w14:paraId="510F602E" w14:textId="77777777" w:rsidR="008C2D30" w:rsidRPr="00F905FB" w:rsidRDefault="008C2D30" w:rsidP="00F905FB">
      <w:pPr>
        <w:spacing w:line="276" w:lineRule="auto"/>
        <w:jc w:val="both"/>
        <w:rPr>
          <w:rFonts w:cstheme="majorHAnsi"/>
        </w:rPr>
      </w:pPr>
    </w:p>
    <w:p w14:paraId="7D468678" w14:textId="36123804" w:rsidR="008C2D30" w:rsidRPr="00F905FB" w:rsidRDefault="008C2D30" w:rsidP="00F905FB">
      <w:pPr>
        <w:spacing w:line="276" w:lineRule="auto"/>
        <w:jc w:val="both"/>
        <w:rPr>
          <w:rFonts w:cstheme="majorHAnsi"/>
          <w:b/>
        </w:rPr>
      </w:pPr>
      <w:r w:rsidRPr="00F905FB">
        <w:rPr>
          <w:rFonts w:cstheme="majorHAnsi"/>
          <w:b/>
        </w:rPr>
        <w:t>For Media Inquiries</w:t>
      </w:r>
    </w:p>
    <w:p w14:paraId="15A1B410" w14:textId="77777777" w:rsidR="008C2D30" w:rsidRPr="00F905FB" w:rsidRDefault="008C2D30" w:rsidP="00F905FB">
      <w:pPr>
        <w:spacing w:line="276" w:lineRule="auto"/>
        <w:jc w:val="both"/>
        <w:rPr>
          <w:rFonts w:cstheme="majorHAnsi"/>
        </w:rPr>
      </w:pPr>
      <w:r w:rsidRPr="00F905FB">
        <w:rPr>
          <w:rFonts w:cstheme="majorHAnsi"/>
        </w:rPr>
        <w:t>Joshua Purushotman</w:t>
      </w:r>
    </w:p>
    <w:p w14:paraId="7785970F" w14:textId="77777777" w:rsidR="008C2D30" w:rsidRPr="00F905FB" w:rsidRDefault="008C2D30" w:rsidP="00F905FB">
      <w:pPr>
        <w:spacing w:line="276" w:lineRule="auto"/>
        <w:jc w:val="both"/>
        <w:rPr>
          <w:rFonts w:cstheme="majorHAnsi"/>
        </w:rPr>
      </w:pPr>
      <w:r w:rsidRPr="00F905FB">
        <w:rPr>
          <w:rFonts w:cstheme="majorHAnsi"/>
        </w:rPr>
        <w:t>Head, External PR &amp; Media Relations</w:t>
      </w:r>
    </w:p>
    <w:p w14:paraId="5B012511" w14:textId="77777777" w:rsidR="008C2D30" w:rsidRPr="00F905FB" w:rsidRDefault="008C2D30" w:rsidP="00F905FB">
      <w:pPr>
        <w:spacing w:line="276" w:lineRule="auto"/>
        <w:jc w:val="both"/>
        <w:rPr>
          <w:rFonts w:cstheme="majorHAnsi"/>
        </w:rPr>
      </w:pPr>
      <w:r w:rsidRPr="00F905FB">
        <w:rPr>
          <w:rFonts w:cstheme="majorHAnsi"/>
        </w:rPr>
        <w:t>QI Group of Companies</w:t>
      </w:r>
    </w:p>
    <w:p w14:paraId="55F7D883" w14:textId="77777777" w:rsidR="008C2D30" w:rsidRPr="00F905FB" w:rsidRDefault="008C2D30" w:rsidP="00F905FB">
      <w:pPr>
        <w:spacing w:line="276" w:lineRule="auto"/>
        <w:jc w:val="both"/>
        <w:rPr>
          <w:rFonts w:cstheme="majorHAnsi"/>
        </w:rPr>
      </w:pPr>
      <w:proofErr w:type="spellStart"/>
      <w:r w:rsidRPr="00F905FB">
        <w:rPr>
          <w:rFonts w:cstheme="majorHAnsi"/>
        </w:rPr>
        <w:t>Petaling</w:t>
      </w:r>
      <w:proofErr w:type="spellEnd"/>
      <w:r w:rsidRPr="00F905FB">
        <w:rPr>
          <w:rFonts w:cstheme="majorHAnsi"/>
        </w:rPr>
        <w:t xml:space="preserve"> Jaya</w:t>
      </w:r>
    </w:p>
    <w:p w14:paraId="203A038A" w14:textId="77777777" w:rsidR="008C2D30" w:rsidRPr="00F905FB" w:rsidRDefault="008C2D30" w:rsidP="00F905FB">
      <w:pPr>
        <w:spacing w:line="276" w:lineRule="auto"/>
        <w:jc w:val="both"/>
        <w:rPr>
          <w:rFonts w:cstheme="majorHAnsi"/>
        </w:rPr>
      </w:pPr>
      <w:r w:rsidRPr="00F905FB">
        <w:rPr>
          <w:rFonts w:cstheme="majorHAnsi"/>
        </w:rPr>
        <w:t>Malaysia</w:t>
      </w:r>
    </w:p>
    <w:p w14:paraId="6CA698D3" w14:textId="77777777" w:rsidR="008C2D30" w:rsidRPr="00F905FB" w:rsidRDefault="008C2D30" w:rsidP="00F905FB">
      <w:pPr>
        <w:spacing w:line="276" w:lineRule="auto"/>
        <w:jc w:val="both"/>
        <w:rPr>
          <w:rFonts w:cstheme="majorHAnsi"/>
        </w:rPr>
      </w:pPr>
      <w:r w:rsidRPr="00F905FB">
        <w:rPr>
          <w:rFonts w:cstheme="majorHAnsi"/>
        </w:rPr>
        <w:t>Tel – 60 3 7967 9973</w:t>
      </w:r>
    </w:p>
    <w:p w14:paraId="4E41D2BC" w14:textId="77777777" w:rsidR="008C2D30" w:rsidRPr="00F905FB" w:rsidRDefault="008C2D30" w:rsidP="00F905FB">
      <w:pPr>
        <w:spacing w:line="276" w:lineRule="auto"/>
        <w:jc w:val="both"/>
        <w:rPr>
          <w:rFonts w:cstheme="majorHAnsi"/>
        </w:rPr>
      </w:pPr>
      <w:r w:rsidRPr="00F905FB">
        <w:rPr>
          <w:rFonts w:cstheme="majorHAnsi"/>
        </w:rPr>
        <w:t>Mobile – 60 1 2264 7132</w:t>
      </w:r>
    </w:p>
    <w:p w14:paraId="4E3E4858" w14:textId="3E2EE494" w:rsidR="008C2D30" w:rsidRPr="00F905FB" w:rsidRDefault="008C2D30" w:rsidP="00F905FB">
      <w:pPr>
        <w:spacing w:line="276" w:lineRule="auto"/>
        <w:jc w:val="both"/>
        <w:rPr>
          <w:rFonts w:cstheme="majorHAnsi"/>
        </w:rPr>
      </w:pPr>
      <w:r w:rsidRPr="00F905FB">
        <w:rPr>
          <w:rFonts w:cstheme="majorHAnsi"/>
        </w:rPr>
        <w:t xml:space="preserve">Email – </w:t>
      </w:r>
      <w:hyperlink r:id="rId11" w:history="1">
        <w:r w:rsidRPr="00F905FB">
          <w:rPr>
            <w:rStyle w:val="Hyperlink"/>
            <w:rFonts w:cstheme="majorHAnsi"/>
          </w:rPr>
          <w:t>joshua.purushotman@qigroup.com</w:t>
        </w:r>
      </w:hyperlink>
      <w:r w:rsidRPr="00F905FB">
        <w:rPr>
          <w:rFonts w:cstheme="majorHAnsi"/>
        </w:rPr>
        <w:t xml:space="preserve"> </w:t>
      </w:r>
    </w:p>
    <w:p w14:paraId="55E996AE" w14:textId="77777777" w:rsidR="008C2D30" w:rsidRPr="00190D03" w:rsidRDefault="008C2D30" w:rsidP="00F905FB">
      <w:pPr>
        <w:spacing w:line="276" w:lineRule="auto"/>
        <w:jc w:val="both"/>
        <w:rPr>
          <w:rFonts w:ascii="Helvetica" w:hAnsi="Helvetica"/>
        </w:rPr>
      </w:pPr>
    </w:p>
    <w:sectPr w:rsidR="008C2D30" w:rsidRPr="00190D03" w:rsidSect="00F905FB">
      <w:headerReference w:type="default" r:id="rId12"/>
      <w:footerReference w:type="default" r:id="rId13"/>
      <w:pgSz w:w="11900" w:h="16840"/>
      <w:pgMar w:top="1669" w:right="169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83D28" w14:textId="77777777" w:rsidR="001A22AA" w:rsidRDefault="001A22AA" w:rsidP="00190D03">
      <w:r>
        <w:separator/>
      </w:r>
    </w:p>
  </w:endnote>
  <w:endnote w:type="continuationSeparator" w:id="0">
    <w:p w14:paraId="15D43546" w14:textId="77777777" w:rsidR="001A22AA" w:rsidRDefault="001A22AA" w:rsidP="0019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53654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719717A4" w14:textId="6DC9BCA6" w:rsidR="00F905FB" w:rsidRDefault="00F905F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087831" w14:textId="77777777" w:rsidR="00F905FB" w:rsidRDefault="00F90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8DADD" w14:textId="77777777" w:rsidR="001A22AA" w:rsidRDefault="001A22AA" w:rsidP="00190D03">
      <w:r>
        <w:separator/>
      </w:r>
    </w:p>
  </w:footnote>
  <w:footnote w:type="continuationSeparator" w:id="0">
    <w:p w14:paraId="52623E98" w14:textId="77777777" w:rsidR="001A22AA" w:rsidRDefault="001A22AA" w:rsidP="0019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7FE6B" w14:textId="01C78CDE" w:rsidR="008C06E1" w:rsidRPr="007F00BE" w:rsidRDefault="008C06E1" w:rsidP="007F00BE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58240" behindDoc="0" locked="0" layoutInCell="1" allowOverlap="1" wp14:anchorId="793E7663" wp14:editId="168BB5B0">
          <wp:simplePos x="0" y="0"/>
          <wp:positionH relativeFrom="column">
            <wp:posOffset>4229100</wp:posOffset>
          </wp:positionH>
          <wp:positionV relativeFrom="paragraph">
            <wp:posOffset>0</wp:posOffset>
          </wp:positionV>
          <wp:extent cx="1215137" cy="259747"/>
          <wp:effectExtent l="0" t="0" r="4445" b="0"/>
          <wp:wrapNone/>
          <wp:docPr id="6" name="Picture 6" descr="Description: JOONSWORLD:___QI &amp; QNET___:Corporate:__QNet__:QINFINITE 2012:Branding:QNET-LOGO-(01-04-10)_colourONLY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JOONSWORLD:___QI &amp; QNET___:Corporate:__QNet__:QINFINITE 2012:Branding:QNET-LOGO-(01-04-10)_colourONL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137" cy="2597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1"/>
    <w:rsid w:val="000E1571"/>
    <w:rsid w:val="000E21A1"/>
    <w:rsid w:val="00190D03"/>
    <w:rsid w:val="001A22AA"/>
    <w:rsid w:val="0023416B"/>
    <w:rsid w:val="003A3B5D"/>
    <w:rsid w:val="00630C4A"/>
    <w:rsid w:val="006E3C9A"/>
    <w:rsid w:val="007A67AA"/>
    <w:rsid w:val="007F00BE"/>
    <w:rsid w:val="008339DD"/>
    <w:rsid w:val="008C06E1"/>
    <w:rsid w:val="008C2D30"/>
    <w:rsid w:val="009B7317"/>
    <w:rsid w:val="00B92ABF"/>
    <w:rsid w:val="00CC4AA3"/>
    <w:rsid w:val="00D25150"/>
    <w:rsid w:val="00DD33A6"/>
    <w:rsid w:val="00E40567"/>
    <w:rsid w:val="00E9644C"/>
    <w:rsid w:val="00F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C0DB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B5D"/>
    <w:rPr>
      <w:rFonts w:ascii="Calibri" w:eastAsia="Calibri" w:hAnsi="Calibri" w:cs="Times New Roman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190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D0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D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0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03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964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515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25150"/>
  </w:style>
  <w:style w:type="paragraph" w:styleId="Caption">
    <w:name w:val="caption"/>
    <w:basedOn w:val="Normal"/>
    <w:next w:val="Normal"/>
    <w:uiPriority w:val="35"/>
    <w:unhideWhenUsed/>
    <w:qFormat/>
    <w:rsid w:val="00D2515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B5D"/>
    <w:rPr>
      <w:rFonts w:ascii="Calibri" w:eastAsia="Calibri" w:hAnsi="Calibri" w:cs="Times New Roman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190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D0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D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0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03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964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515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25150"/>
  </w:style>
  <w:style w:type="paragraph" w:styleId="Caption">
    <w:name w:val="caption"/>
    <w:basedOn w:val="Normal"/>
    <w:next w:val="Normal"/>
    <w:uiPriority w:val="35"/>
    <w:unhideWhenUsed/>
    <w:qFormat/>
    <w:rsid w:val="00D2515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thmfoundation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net.net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oshua.purushotman@qigroup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qnet.net/products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net.net/company/worldwide_offices/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 Group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San Choong</dc:creator>
  <cp:lastModifiedBy>Teshwindar Kaur</cp:lastModifiedBy>
  <cp:revision>2</cp:revision>
  <dcterms:created xsi:type="dcterms:W3CDTF">2012-06-11T02:31:00Z</dcterms:created>
  <dcterms:modified xsi:type="dcterms:W3CDTF">2012-06-11T02:31:00Z</dcterms:modified>
</cp:coreProperties>
</file>