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20203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20203"/>
          <w:sz w:val="20"/>
          <w:szCs w:val="20"/>
        </w:rPr>
      </w:pPr>
      <w:bookmarkStart w:id="0" w:name="_GoBack"/>
      <w:bookmarkEnd w:id="0"/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20203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20203"/>
          <w:sz w:val="28"/>
          <w:szCs w:val="28"/>
        </w:rPr>
      </w:pPr>
      <w:r w:rsidRPr="00891819">
        <w:rPr>
          <w:rFonts w:ascii="Helvetica" w:hAnsi="Helvetica" w:cs="Times New Roman"/>
          <w:color w:val="020203"/>
          <w:sz w:val="28"/>
          <w:szCs w:val="28"/>
        </w:rPr>
        <w:t>Noble House</w:t>
      </w:r>
      <w:r w:rsidRPr="00891819">
        <w:rPr>
          <w:rFonts w:ascii="Helvetica" w:hAnsi="Helvetica" w:cs="Times New Roman"/>
          <w:color w:val="020203"/>
          <w:sz w:val="28"/>
          <w:szCs w:val="28"/>
        </w:rPr>
        <w:t xml:space="preserve"> Sommar Collection</w:t>
      </w:r>
      <w:r w:rsidRPr="00891819">
        <w:rPr>
          <w:rFonts w:ascii="Helvetica" w:hAnsi="Helvetica" w:cs="Times New Roman"/>
          <w:color w:val="020203"/>
          <w:sz w:val="28"/>
          <w:szCs w:val="28"/>
        </w:rPr>
        <w:t xml:space="preserve"> 2019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>Blått och vitt är sommar för mig, hallonrött är läckert, lägg till lite vaniljgult och svalt grönt och trädgårdsrummet och sommarköket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blir fräscht och trivsamt.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>Vi har tagit fram en kollektion till hemmet, sommarstugan och stranden, inspirerat av beachhouse stilen, traditionell svensk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sommaräng och strandliv.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>Idén med mönstret ”midsommar” har jag funderat på länge, idén kommer från den gamla svenska midsommartraditionen att plocka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sju sorters blommor under midsommarkvällen. Man ska lägga sju sorters blommor under kudden på natten och då drömmer du om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din tillkommande. Enligt traditionen ska man plocka blommorna under tystnad och även klättra över sju gärdsgårdar för magin ska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á.tZˇ"/>
          <w:color w:val="000000"/>
          <w:sz w:val="20"/>
          <w:szCs w:val="20"/>
        </w:rPr>
        <w:t>fungera. Låter lite jobbigt, jag tror inte jag har sett en gärdsgård på länge. Men Jag tycker det är en fin tradition att komma ihåg och i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bäddsättet Windsor ”midsommar” med sju olika sommarblommor kan man drömma om sin älskade under sommarnätterna.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>New England beachhouse stilen har även inspirerat oss, med klassiska blockränder som förknippas med sommar vid havet, målad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badhyttspanel och sanddyner.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Tänk så fin uteplatsen blir med krispigt vitt kombinerat med läckra sommarfärger, randiga dynor till matchande plädar. Du kan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á.tZˇ"/>
          <w:color w:val="000000"/>
          <w:sz w:val="20"/>
          <w:szCs w:val="20"/>
        </w:rPr>
        <w:t>skapa en skön miljö med trasmattor på golvet och fylla loungemöbler, bänkar och solstolar med stora kuddar. Det är som upplagt för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ännu en underbar sommar i den egna vrån.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Textilerna för innemiljön passar lika fint i stugan som i hemmet. Stora blommor på gardinerna med inspiration från Designers Guild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och från egen penna kombineras lika lätt med plädarna och kuddarna från uteplatsen. Mixa och matcha är vår styrka och det blir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á.tZˇ"/>
          <w:color w:val="000000"/>
          <w:sz w:val="20"/>
          <w:szCs w:val="20"/>
        </w:rPr>
        <w:t>lika fint hemma som i butik. Kökstextilierna är inspirerade av mormors traditionella vävda kökshanddukar, rustikt och funktionellt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som bara blir vackrare med tiden.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>Färgspelet är glatt och soligt, precis som naturen då den prunkar som mest. Vi tänker oss att denna säsong används till stor del i</w:t>
      </w: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trädgården och i uterummet.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Det finns en linje med handgjort och naturmaterial genom köket denna gång, en sommarnyhet är handgjorda grytunderlägg i filt,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från Indien.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Vi hittade snygga rullade tabletter i garn och gräs och vi fick då den strålande idén att göra löpare i samma stil, jag är nöjd med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resultatet.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För att inte tala om tabletterna med kant i sjögräs som blir jättefint att duka med på uteplatsen eller verandan, rustik elegans</w:t>
      </w:r>
      <w:r w:rsidRPr="00891819">
        <w:rPr>
          <w:rFonts w:ascii="Helvetica" w:hAnsi="Helvetica" w:cs="á.tZˇ"/>
          <w:color w:val="000000"/>
          <w:sz w:val="20"/>
          <w:szCs w:val="20"/>
        </w:rPr>
        <w:t>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Till stranden har vi klämt till med lite vildare mönster och knalligare färger. Det ska kännas lite ”</w:t>
      </w:r>
      <w:proofErr w:type="spellStart"/>
      <w:r w:rsidRPr="00891819">
        <w:rPr>
          <w:rFonts w:ascii="Helvetica" w:hAnsi="Helvetica" w:cs="á.tZˇ"/>
          <w:color w:val="000000"/>
          <w:sz w:val="20"/>
          <w:szCs w:val="20"/>
        </w:rPr>
        <w:t>Mallis</w:t>
      </w:r>
      <w:proofErr w:type="spellEnd"/>
      <w:r w:rsidRPr="00891819">
        <w:rPr>
          <w:rFonts w:ascii="Helvetica" w:hAnsi="Helvetica" w:cs="á.tZˇ"/>
          <w:color w:val="000000"/>
          <w:sz w:val="20"/>
          <w:szCs w:val="20"/>
        </w:rPr>
        <w:t xml:space="preserve">” och Miami på </w:t>
      </w:r>
      <w:proofErr w:type="spellStart"/>
      <w:r w:rsidRPr="00891819">
        <w:rPr>
          <w:rFonts w:ascii="Helvetica" w:hAnsi="Helvetica" w:cs="á.tZˇ"/>
          <w:color w:val="000000"/>
          <w:sz w:val="20"/>
          <w:szCs w:val="20"/>
        </w:rPr>
        <w:t>stranden,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det</w:t>
      </w:r>
      <w:proofErr w:type="spellEnd"/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 ska vara lite ”crazy” med lite skojiga hundar, parasollmönster och </w:t>
      </w:r>
      <w:proofErr w:type="spellStart"/>
      <w:r w:rsidRPr="00891819">
        <w:rPr>
          <w:rFonts w:ascii="Helvetica" w:hAnsi="Helvetica" w:cs="Times New Roman"/>
          <w:color w:val="000000"/>
          <w:sz w:val="20"/>
          <w:szCs w:val="20"/>
        </w:rPr>
        <w:t>djungeltält.</w:t>
      </w:r>
      <w:r w:rsidRPr="00891819">
        <w:rPr>
          <w:rFonts w:ascii="Helvetica" w:hAnsi="Helvetica" w:cs="á.tZˇ"/>
          <w:color w:val="000000"/>
          <w:sz w:val="20"/>
          <w:szCs w:val="20"/>
        </w:rPr>
        <w:t>Till</w:t>
      </w:r>
      <w:proofErr w:type="spellEnd"/>
      <w:r w:rsidRPr="00891819">
        <w:rPr>
          <w:rFonts w:ascii="Helvetica" w:hAnsi="Helvetica" w:cs="á.tZˇ"/>
          <w:color w:val="000000"/>
          <w:sz w:val="20"/>
          <w:szCs w:val="20"/>
        </w:rPr>
        <w:t xml:space="preserve"> alla hängivna hundägare har vi nöjet att presentera specialdesignade picknick filtar, badlakan, påslakansett och kylväskor med</w:t>
      </w:r>
      <w:r w:rsidRPr="00891819">
        <w:rPr>
          <w:rFonts w:ascii="Helvetica" w:hAnsi="Helvetica" w:cs="á.tZˇ"/>
          <w:color w:val="000000"/>
          <w:sz w:val="20"/>
          <w:szCs w:val="20"/>
        </w:rPr>
        <w:t xml:space="preserve"> </w:t>
      </w:r>
      <w:r w:rsidRPr="00891819">
        <w:rPr>
          <w:rFonts w:ascii="Helvetica" w:hAnsi="Helvetica" w:cs="Times New Roman"/>
          <w:color w:val="000000"/>
          <w:sz w:val="20"/>
          <w:szCs w:val="20"/>
        </w:rPr>
        <w:t>hundar på, vi hoppas ni blir lika förtjusta i hundmönstret som vi är.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Handduken med svenska flaggan kan med fördel viftas med under damfotbolls VM som startar 7 juni 2019.</w:t>
      </w: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</w:p>
    <w:p w:rsidR="00891819" w:rsidRPr="00891819" w:rsidRDefault="00891819" w:rsidP="00891819">
      <w:pPr>
        <w:autoSpaceDE w:val="0"/>
        <w:autoSpaceDN w:val="0"/>
        <w:adjustRightInd w:val="0"/>
        <w:rPr>
          <w:rFonts w:ascii="Helvetica" w:hAnsi="Helvetica" w:cs="á.tZˇ"/>
          <w:color w:val="000000"/>
          <w:sz w:val="20"/>
          <w:szCs w:val="20"/>
        </w:rPr>
      </w:pPr>
      <w:r w:rsidRPr="00891819">
        <w:rPr>
          <w:rFonts w:ascii="Helvetica" w:hAnsi="Helvetica" w:cs="á.tZˇ"/>
          <w:color w:val="000000"/>
          <w:sz w:val="20"/>
          <w:szCs w:val="20"/>
        </w:rPr>
        <w:t>Skön sommar!</w:t>
      </w:r>
    </w:p>
    <w:p w:rsidR="00BE040D" w:rsidRPr="00891819" w:rsidRDefault="00891819" w:rsidP="00891819">
      <w:pPr>
        <w:rPr>
          <w:rFonts w:ascii="Helvetica" w:hAnsi="Helvetica"/>
          <w:sz w:val="20"/>
          <w:szCs w:val="20"/>
        </w:rPr>
      </w:pPr>
      <w:r w:rsidRPr="00891819">
        <w:rPr>
          <w:rFonts w:ascii="Helvetica" w:hAnsi="Helvetica" w:cs="Times New Roman"/>
          <w:color w:val="000000"/>
          <w:sz w:val="20"/>
          <w:szCs w:val="20"/>
        </w:rPr>
        <w:t xml:space="preserve">Maria </w:t>
      </w:r>
      <w:proofErr w:type="spellStart"/>
      <w:r w:rsidRPr="00891819">
        <w:rPr>
          <w:rFonts w:ascii="Helvetica" w:hAnsi="Helvetica" w:cs="Times New Roman"/>
          <w:color w:val="000000"/>
          <w:sz w:val="20"/>
          <w:szCs w:val="20"/>
        </w:rPr>
        <w:t>Bannura</w:t>
      </w:r>
      <w:proofErr w:type="spellEnd"/>
    </w:p>
    <w:sectPr w:rsidR="00BE040D" w:rsidRPr="00891819" w:rsidSect="007764D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36" w:rsidRDefault="00544936" w:rsidP="00891819">
      <w:r>
        <w:separator/>
      </w:r>
    </w:p>
  </w:endnote>
  <w:endnote w:type="continuationSeparator" w:id="0">
    <w:p w:rsidR="00544936" w:rsidRDefault="00544936" w:rsidP="0089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á.tZ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36" w:rsidRDefault="00544936" w:rsidP="00891819">
      <w:r>
        <w:separator/>
      </w:r>
    </w:p>
  </w:footnote>
  <w:footnote w:type="continuationSeparator" w:id="0">
    <w:p w:rsidR="00544936" w:rsidRDefault="00544936" w:rsidP="0089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19" w:rsidRPr="00891819" w:rsidRDefault="00891819" w:rsidP="00891819">
    <w:pPr>
      <w:pStyle w:val="Sidhuvud"/>
      <w:jc w:val="center"/>
    </w:pPr>
    <w:r>
      <w:rPr>
        <w:noProof/>
      </w:rPr>
      <w:drawing>
        <wp:inline distT="0" distB="0" distL="0" distR="0">
          <wp:extent cx="2918819" cy="871847"/>
          <wp:effectExtent l="0" t="0" r="254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LE HOUSE LOGOTYPE VIT TEXT SVART BOTT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565" cy="88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19"/>
    <w:rsid w:val="00267F7B"/>
    <w:rsid w:val="00544936"/>
    <w:rsid w:val="005C7FC9"/>
    <w:rsid w:val="007764D3"/>
    <w:rsid w:val="00891819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EC99F"/>
  <w14:defaultImageDpi w14:val="32767"/>
  <w15:chartTrackingRefBased/>
  <w15:docId w15:val="{EC87174D-C1E7-0142-A7CB-5740EC2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8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1819"/>
  </w:style>
  <w:style w:type="paragraph" w:styleId="Sidfot">
    <w:name w:val="footer"/>
    <w:basedOn w:val="Normal"/>
    <w:link w:val="SidfotChar"/>
    <w:uiPriority w:val="99"/>
    <w:unhideWhenUsed/>
    <w:rsid w:val="008918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1</cp:revision>
  <dcterms:created xsi:type="dcterms:W3CDTF">2019-04-12T12:33:00Z</dcterms:created>
  <dcterms:modified xsi:type="dcterms:W3CDTF">2019-04-12T12:40:00Z</dcterms:modified>
</cp:coreProperties>
</file>