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7B" w:rsidRDefault="0086717B"/>
    <w:p w:rsidR="00F74414" w:rsidRDefault="00CA416B" w:rsidP="00823880">
      <w:r>
        <w:t>Pressmeddelande 2014.05.0</w:t>
      </w:r>
      <w:r w:rsidR="00CD1C95">
        <w:t>6</w:t>
      </w:r>
      <w:bookmarkStart w:id="0" w:name="_GoBack"/>
      <w:bookmarkEnd w:id="0"/>
    </w:p>
    <w:p w:rsidR="00F74414" w:rsidRDefault="00F74414" w:rsidP="00823880"/>
    <w:p w:rsidR="00F74414" w:rsidRDefault="00F74414" w:rsidP="00823880"/>
    <w:p w:rsidR="00F74414" w:rsidRPr="00F74414" w:rsidRDefault="00F74414" w:rsidP="00823880">
      <w:pPr>
        <w:rPr>
          <w:b/>
        </w:rPr>
      </w:pPr>
      <w:r w:rsidRPr="00F74414">
        <w:rPr>
          <w:b/>
        </w:rPr>
        <w:t>Göran af Klercker ny</w:t>
      </w:r>
      <w:r w:rsidR="00CA416B">
        <w:rPr>
          <w:b/>
        </w:rPr>
        <w:t xml:space="preserve"> ordförande i Buzzador</w:t>
      </w:r>
    </w:p>
    <w:p w:rsidR="00F74414" w:rsidRDefault="00F74414" w:rsidP="00823880"/>
    <w:p w:rsidR="00CA416B" w:rsidRDefault="00B72FD9" w:rsidP="00823880">
      <w:r>
        <w:t xml:space="preserve">Vid </w:t>
      </w:r>
      <w:r w:rsidR="00965214">
        <w:t xml:space="preserve">Buzzadors </w:t>
      </w:r>
      <w:r>
        <w:t>ordinarie bolagsstämma</w:t>
      </w:r>
      <w:r w:rsidR="00CA416B">
        <w:t xml:space="preserve"> v</w:t>
      </w:r>
      <w:r w:rsidR="00965214">
        <w:t xml:space="preserve">aldes Göran af Klercker till ny </w:t>
      </w:r>
      <w:r w:rsidR="00CA416B">
        <w:t>styrelse</w:t>
      </w:r>
      <w:r w:rsidR="002F7595">
        <w:t>ordförande</w:t>
      </w:r>
      <w:r w:rsidR="00CA416B">
        <w:t>.</w:t>
      </w:r>
    </w:p>
    <w:p w:rsidR="00CA416B" w:rsidRDefault="00CA416B" w:rsidP="00823880"/>
    <w:p w:rsidR="00F74414" w:rsidRDefault="000650EC" w:rsidP="00823880">
      <w:pPr>
        <w:pStyle w:val="Liststycke"/>
        <w:numPr>
          <w:ilvl w:val="0"/>
          <w:numId w:val="1"/>
        </w:numPr>
      </w:pPr>
      <w:r>
        <w:t>J</w:t>
      </w:r>
      <w:r w:rsidR="00CA416B">
        <w:t xml:space="preserve">ag har haft förmånen att arbeta med Göran under ett knappt år och har </w:t>
      </w:r>
      <w:r w:rsidR="005432DB">
        <w:t>kommit att uppskatta</w:t>
      </w:r>
      <w:r w:rsidR="00CA416B">
        <w:t xml:space="preserve"> både hans kunskap, kontaktnät och personliga egenskaper. Buzzador står inför både lansering av nya produkter inom ”Earned Media” </w:t>
      </w:r>
      <w:r w:rsidR="005432DB">
        <w:t>samt</w:t>
      </w:r>
      <w:r w:rsidR="00CA416B">
        <w:t xml:space="preserve"> att ta steg</w:t>
      </w:r>
      <w:r>
        <w:t>et</w:t>
      </w:r>
      <w:r w:rsidR="00CA416B">
        <w:t xml:space="preserve"> ut i Europa och där kommer Görans kompetenser väl till pass</w:t>
      </w:r>
      <w:r w:rsidR="00F74414">
        <w:t>, säger Pär Thunstr</w:t>
      </w:r>
      <w:r w:rsidR="00F96722">
        <w:t>öm, VD och grundare av Buzzador</w:t>
      </w:r>
      <w:r w:rsidR="00F74414">
        <w:t>.</w:t>
      </w:r>
    </w:p>
    <w:p w:rsidR="00F96722" w:rsidRDefault="00F96722" w:rsidP="00F96722">
      <w:pPr>
        <w:pStyle w:val="Liststycke"/>
      </w:pPr>
    </w:p>
    <w:p w:rsidR="0068094E" w:rsidRPr="00F96722" w:rsidRDefault="0068094E" w:rsidP="00F96722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</w:rPr>
      </w:pPr>
      <w:r>
        <w:t>Det skall bli väldigt spännande att få vara delaktig i nästa fas för Buzzador. Bolaget har inlett året med ett starkt första kvartal och bra marknadsaktivitet. Det struktur- och utvecklingsarbete som genomförts under förra året ger en stark plattform för den framtida utvecklingen. Jag ser mycket positivt på Buzzadors framtid både i Norden och som internationellt fö</w:t>
      </w:r>
      <w:r w:rsidR="00F96722">
        <w:t>retag, säger Göran af Klercker.</w:t>
      </w:r>
    </w:p>
    <w:p w:rsidR="00D8757E" w:rsidRDefault="00D8757E" w:rsidP="00823880">
      <w:r>
        <w:t xml:space="preserve">_ _ _ _ _ </w:t>
      </w:r>
    </w:p>
    <w:p w:rsidR="00F74414" w:rsidRPr="00D8757E" w:rsidRDefault="00F74414" w:rsidP="00823880">
      <w:pPr>
        <w:rPr>
          <w:sz w:val="18"/>
          <w:szCs w:val="20"/>
        </w:rPr>
      </w:pPr>
    </w:p>
    <w:p w:rsidR="006939BA" w:rsidRPr="006939BA" w:rsidRDefault="00F74414" w:rsidP="000650EC">
      <w:pPr>
        <w:rPr>
          <w:i/>
          <w:sz w:val="20"/>
        </w:rPr>
      </w:pPr>
      <w:r w:rsidRPr="006939BA">
        <w:rPr>
          <w:b/>
          <w:iCs/>
          <w:sz w:val="20"/>
        </w:rPr>
        <w:t>Fakta om Buzzador:</w:t>
      </w:r>
      <w:r w:rsidR="00D8757E" w:rsidRPr="006939BA">
        <w:rPr>
          <w:b/>
          <w:iCs/>
          <w:sz w:val="20"/>
        </w:rPr>
        <w:br/>
      </w:r>
      <w:r w:rsidR="000650EC" w:rsidRPr="006939BA">
        <w:rPr>
          <w:i/>
          <w:sz w:val="20"/>
        </w:rPr>
        <w:t xml:space="preserve">Buzzador grundades 2005 och arbetar inom förtjänad media (Earned Media). </w:t>
      </w:r>
      <w:r w:rsidR="006939BA" w:rsidRPr="006939BA">
        <w:rPr>
          <w:i/>
          <w:sz w:val="20"/>
        </w:rPr>
        <w:t>Buzzadors viktigaste tillgång är våra 400.000 medlemmar, våra Buzzadorer.</w:t>
      </w:r>
    </w:p>
    <w:p w:rsidR="000650EC" w:rsidRPr="006939BA" w:rsidRDefault="006939BA" w:rsidP="000650EC">
      <w:pPr>
        <w:rPr>
          <w:i/>
          <w:sz w:val="20"/>
        </w:rPr>
      </w:pPr>
      <w:r w:rsidRPr="006939BA">
        <w:rPr>
          <w:i/>
          <w:sz w:val="20"/>
        </w:rPr>
        <w:t xml:space="preserve">Buzzadors vision är att bli det ledande företaget inom förtjänad media i Europa. </w:t>
      </w:r>
      <w:r w:rsidR="000650EC" w:rsidRPr="006939BA">
        <w:rPr>
          <w:i/>
          <w:sz w:val="20"/>
        </w:rPr>
        <w:t>Buzzador växer i takt med att allt fler företag flyttar sina medieinvesteringar från traditionell media till nya mediekanaler.</w:t>
      </w:r>
      <w:r w:rsidRPr="006939BA">
        <w:rPr>
          <w:i/>
          <w:sz w:val="20"/>
        </w:rPr>
        <w:t xml:space="preserve"> </w:t>
      </w:r>
      <w:r w:rsidR="000650EC" w:rsidRPr="006939BA">
        <w:rPr>
          <w:i/>
          <w:sz w:val="20"/>
        </w:rPr>
        <w:t>Buzzador finns idag i samtliga nordiska lä</w:t>
      </w:r>
      <w:r w:rsidR="002F7595">
        <w:rPr>
          <w:i/>
          <w:sz w:val="20"/>
        </w:rPr>
        <w:t>nder och b</w:t>
      </w:r>
      <w:r w:rsidRPr="006939BA">
        <w:rPr>
          <w:i/>
          <w:sz w:val="20"/>
        </w:rPr>
        <w:t>land kunderna finns bland andra</w:t>
      </w:r>
      <w:r w:rsidR="000650EC" w:rsidRPr="006939BA">
        <w:rPr>
          <w:i/>
          <w:sz w:val="20"/>
        </w:rPr>
        <w:t xml:space="preserve"> Procter &amp; Gamble, Nestlé, Unile</w:t>
      </w:r>
      <w:r w:rsidR="00B72FD9">
        <w:rPr>
          <w:i/>
          <w:sz w:val="20"/>
        </w:rPr>
        <w:t>ver, Reckitt-Benckiser, Pfizer, Philips, Cloetta,</w:t>
      </w:r>
      <w:r w:rsidR="000650EC" w:rsidRPr="006939BA">
        <w:rPr>
          <w:i/>
          <w:sz w:val="20"/>
        </w:rPr>
        <w:t xml:space="preserve"> Santa Maria</w:t>
      </w:r>
      <w:r w:rsidR="00B72FD9">
        <w:rPr>
          <w:i/>
          <w:sz w:val="20"/>
        </w:rPr>
        <w:t>, Ferrero</w:t>
      </w:r>
      <w:r w:rsidR="000650EC" w:rsidRPr="006939BA">
        <w:rPr>
          <w:i/>
          <w:sz w:val="20"/>
        </w:rPr>
        <w:t xml:space="preserve"> m.fl. Produktportföljen består idag av flera produkter s</w:t>
      </w:r>
      <w:r w:rsidRPr="006939BA">
        <w:rPr>
          <w:i/>
          <w:sz w:val="20"/>
        </w:rPr>
        <w:t xml:space="preserve">om BuzzadorBUZZ, </w:t>
      </w:r>
      <w:r w:rsidR="000650EC" w:rsidRPr="006939BA">
        <w:rPr>
          <w:i/>
          <w:sz w:val="20"/>
        </w:rPr>
        <w:t>BuzzadorBLOG, BuzzadorDEALS, BuzzadorINSI</w:t>
      </w:r>
      <w:r w:rsidR="005432DB">
        <w:rPr>
          <w:i/>
          <w:sz w:val="20"/>
        </w:rPr>
        <w:t xml:space="preserve">GHT </w:t>
      </w:r>
      <w:r w:rsidR="00F26319">
        <w:rPr>
          <w:i/>
          <w:sz w:val="20"/>
        </w:rPr>
        <w:t>och TRUSTED REVIEWS</w:t>
      </w:r>
      <w:r w:rsidRPr="006939BA">
        <w:rPr>
          <w:i/>
          <w:sz w:val="20"/>
        </w:rPr>
        <w:t xml:space="preserve"> by Buzzador</w:t>
      </w:r>
      <w:r w:rsidR="000650EC" w:rsidRPr="006939BA">
        <w:rPr>
          <w:i/>
          <w:sz w:val="20"/>
        </w:rPr>
        <w:t>.</w:t>
      </w:r>
    </w:p>
    <w:p w:rsidR="000650EC" w:rsidRPr="000650EC" w:rsidRDefault="000650EC" w:rsidP="000650EC"/>
    <w:p w:rsidR="00D8757E" w:rsidRPr="00DC2549" w:rsidRDefault="00D8757E" w:rsidP="000650EC">
      <w:pPr>
        <w:rPr>
          <w:i/>
          <w:iCs/>
          <w:sz w:val="20"/>
          <w:szCs w:val="20"/>
        </w:rPr>
      </w:pPr>
      <w:r w:rsidRPr="006939BA">
        <w:rPr>
          <w:b/>
          <w:iCs/>
          <w:sz w:val="20"/>
        </w:rPr>
        <w:t>Fakta om Göran af Klercker:</w:t>
      </w:r>
      <w:r w:rsidRPr="006939BA">
        <w:rPr>
          <w:rStyle w:val="Betoning"/>
          <w:b/>
          <w:i w:val="0"/>
          <w:sz w:val="16"/>
          <w:szCs w:val="20"/>
        </w:rPr>
        <w:br/>
      </w:r>
      <w:r w:rsidRPr="00DC2549">
        <w:rPr>
          <w:rStyle w:val="Betoning"/>
          <w:sz w:val="20"/>
          <w:szCs w:val="20"/>
        </w:rPr>
        <w:t xml:space="preserve">Göran </w:t>
      </w:r>
      <w:r w:rsidR="000F3E2C" w:rsidRPr="00DC2549">
        <w:rPr>
          <w:rStyle w:val="Betoning"/>
          <w:sz w:val="20"/>
          <w:szCs w:val="20"/>
        </w:rPr>
        <w:t xml:space="preserve">är </w:t>
      </w:r>
      <w:r w:rsidR="00561706">
        <w:rPr>
          <w:rStyle w:val="Betoning"/>
          <w:sz w:val="20"/>
          <w:szCs w:val="20"/>
        </w:rPr>
        <w:t>47</w:t>
      </w:r>
      <w:r w:rsidR="000F3E2C" w:rsidRPr="00DC2549">
        <w:rPr>
          <w:rStyle w:val="Betoning"/>
          <w:sz w:val="20"/>
          <w:szCs w:val="20"/>
        </w:rPr>
        <w:t xml:space="preserve"> år och </w:t>
      </w:r>
      <w:r w:rsidRPr="00DC2549">
        <w:rPr>
          <w:rStyle w:val="Betoning"/>
          <w:sz w:val="20"/>
          <w:szCs w:val="20"/>
        </w:rPr>
        <w:t xml:space="preserve">kommer närmast från tjänsten som koncernchef i </w:t>
      </w:r>
      <w:r w:rsidR="000F3E2C" w:rsidRPr="00DC2549">
        <w:rPr>
          <w:rStyle w:val="Betoning"/>
          <w:sz w:val="20"/>
          <w:szCs w:val="20"/>
        </w:rPr>
        <w:t xml:space="preserve">Aegis Media Sverige </w:t>
      </w:r>
      <w:r w:rsidR="003E224B">
        <w:rPr>
          <w:rStyle w:val="Betoning"/>
          <w:sz w:val="20"/>
          <w:szCs w:val="20"/>
        </w:rPr>
        <w:t>och medlem av Aegis Media Nordiska</w:t>
      </w:r>
      <w:r w:rsidR="000F3E2C" w:rsidRPr="00DC2549">
        <w:rPr>
          <w:rStyle w:val="Betoning"/>
          <w:sz w:val="20"/>
          <w:szCs w:val="20"/>
        </w:rPr>
        <w:t xml:space="preserve"> ledning. Han har varit verksam inom Aegis media sedan </w:t>
      </w:r>
      <w:r w:rsidR="003E224B">
        <w:rPr>
          <w:rStyle w:val="Betoning"/>
          <w:sz w:val="20"/>
          <w:szCs w:val="20"/>
        </w:rPr>
        <w:t>2002</w:t>
      </w:r>
      <w:r w:rsidR="00BF5511">
        <w:rPr>
          <w:rStyle w:val="Betoning"/>
          <w:sz w:val="20"/>
          <w:szCs w:val="20"/>
        </w:rPr>
        <w:t xml:space="preserve">. Innan detta var han VD för TV3 samt </w:t>
      </w:r>
      <w:r w:rsidR="007A6D5E">
        <w:rPr>
          <w:rStyle w:val="Betoning"/>
          <w:sz w:val="20"/>
          <w:szCs w:val="20"/>
        </w:rPr>
        <w:t xml:space="preserve">haft </w:t>
      </w:r>
      <w:r w:rsidR="00BF5511">
        <w:rPr>
          <w:rStyle w:val="Betoning"/>
          <w:sz w:val="20"/>
          <w:szCs w:val="20"/>
        </w:rPr>
        <w:t>en rad ledande befattningar i flera mediebyråer.</w:t>
      </w:r>
    </w:p>
    <w:p w:rsidR="00F74414" w:rsidRPr="00DC2549" w:rsidRDefault="000F3E2C" w:rsidP="00823880">
      <w:pPr>
        <w:rPr>
          <w:sz w:val="20"/>
          <w:szCs w:val="20"/>
        </w:rPr>
      </w:pPr>
      <w:r w:rsidRPr="00DC2549">
        <w:rPr>
          <w:sz w:val="20"/>
          <w:szCs w:val="20"/>
        </w:rPr>
        <w:t>_ _ _ _</w:t>
      </w:r>
    </w:p>
    <w:p w:rsidR="000F3E2C" w:rsidRPr="00DC2549" w:rsidRDefault="000F3E2C" w:rsidP="00823880">
      <w:pPr>
        <w:rPr>
          <w:sz w:val="20"/>
          <w:szCs w:val="20"/>
        </w:rPr>
      </w:pPr>
    </w:p>
    <w:p w:rsidR="000F3E2C" w:rsidRPr="00DC2549" w:rsidRDefault="000F3E2C" w:rsidP="00823880">
      <w:pPr>
        <w:rPr>
          <w:sz w:val="20"/>
          <w:szCs w:val="20"/>
        </w:rPr>
      </w:pPr>
      <w:r w:rsidRPr="00DC2549">
        <w:rPr>
          <w:sz w:val="20"/>
          <w:szCs w:val="20"/>
        </w:rPr>
        <w:t>För ytterligare information kontakta:</w:t>
      </w:r>
    </w:p>
    <w:p w:rsidR="00F74414" w:rsidRPr="00DC2549" w:rsidRDefault="000F3E2C" w:rsidP="00823880">
      <w:pPr>
        <w:rPr>
          <w:sz w:val="20"/>
          <w:szCs w:val="20"/>
        </w:rPr>
      </w:pPr>
      <w:r w:rsidRPr="00DC2549">
        <w:rPr>
          <w:sz w:val="20"/>
          <w:szCs w:val="20"/>
        </w:rPr>
        <w:t>P</w:t>
      </w:r>
      <w:r w:rsidR="00DC2549">
        <w:rPr>
          <w:sz w:val="20"/>
          <w:szCs w:val="20"/>
        </w:rPr>
        <w:t>är Thunström, VD och grundare av</w:t>
      </w:r>
      <w:r w:rsidRPr="00DC2549">
        <w:rPr>
          <w:sz w:val="20"/>
          <w:szCs w:val="20"/>
        </w:rPr>
        <w:t xml:space="preserve"> Buz</w:t>
      </w:r>
      <w:r w:rsidR="00F26319">
        <w:rPr>
          <w:sz w:val="20"/>
          <w:szCs w:val="20"/>
        </w:rPr>
        <w:t>zador, på telefon 08 – 121 49</w:t>
      </w:r>
      <w:r w:rsidR="006939BA">
        <w:rPr>
          <w:sz w:val="20"/>
          <w:szCs w:val="20"/>
        </w:rPr>
        <w:t>2</w:t>
      </w:r>
      <w:r w:rsidR="00F26319">
        <w:rPr>
          <w:sz w:val="20"/>
          <w:szCs w:val="20"/>
        </w:rPr>
        <w:t xml:space="preserve"> </w:t>
      </w:r>
      <w:r w:rsidR="006939BA">
        <w:rPr>
          <w:sz w:val="20"/>
          <w:szCs w:val="20"/>
        </w:rPr>
        <w:t>01</w:t>
      </w:r>
      <w:r w:rsidRPr="00DC2549">
        <w:rPr>
          <w:sz w:val="20"/>
          <w:szCs w:val="20"/>
        </w:rPr>
        <w:t xml:space="preserve"> eller på mail </w:t>
      </w:r>
      <w:hyperlink r:id="rId8" w:history="1">
        <w:r w:rsidR="00DC2549" w:rsidRPr="00157D06">
          <w:rPr>
            <w:rStyle w:val="Hyperlnk"/>
            <w:sz w:val="20"/>
            <w:szCs w:val="20"/>
          </w:rPr>
          <w:t>par.thunstrom@buzzador.com</w:t>
        </w:r>
      </w:hyperlink>
    </w:p>
    <w:sectPr w:rsidR="00F74414" w:rsidRPr="00DC2549" w:rsidSect="00A05E7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D0" w:rsidRDefault="00A452D0">
      <w:r>
        <w:separator/>
      </w:r>
    </w:p>
  </w:endnote>
  <w:endnote w:type="continuationSeparator" w:id="0">
    <w:p w:rsidR="00A452D0" w:rsidRDefault="00A4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D0" w:rsidRDefault="00A452D0">
      <w:r>
        <w:separator/>
      </w:r>
    </w:p>
  </w:footnote>
  <w:footnote w:type="continuationSeparator" w:id="0">
    <w:p w:rsidR="00A452D0" w:rsidRDefault="00A45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4B" w:rsidRPr="00721DAD" w:rsidRDefault="003E224B" w:rsidP="00721DAD">
    <w:pPr>
      <w:pStyle w:val="Sidhuvud"/>
      <w:tabs>
        <w:tab w:val="clear" w:pos="9072"/>
        <w:tab w:val="right" w:pos="9639"/>
      </w:tabs>
      <w:ind w:right="-567"/>
      <w:jc w:val="right"/>
    </w:pPr>
    <w:r>
      <w:rPr>
        <w:noProof/>
      </w:rPr>
      <w:drawing>
        <wp:inline distT="0" distB="0" distL="0" distR="0">
          <wp:extent cx="1722967" cy="355498"/>
          <wp:effectExtent l="0" t="0" r="0" b="0"/>
          <wp:docPr id="4" name="Bildobjekt 4" descr="\\server2\common\Grafikmallar\Emmas nya mallar\Buzzador_loggor\Buzzador_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2\common\Grafikmallar\Emmas nya mallar\Buzzador_loggor\Buzzador_r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967" cy="355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0A4A"/>
    <w:multiLevelType w:val="hybridMultilevel"/>
    <w:tmpl w:val="DD98B774"/>
    <w:lvl w:ilvl="0" w:tplc="A65EC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26"/>
    <w:rsid w:val="00044ECA"/>
    <w:rsid w:val="0006082D"/>
    <w:rsid w:val="000650EC"/>
    <w:rsid w:val="00090953"/>
    <w:rsid w:val="000C4350"/>
    <w:rsid w:val="000C67BA"/>
    <w:rsid w:val="000F3E2C"/>
    <w:rsid w:val="00136323"/>
    <w:rsid w:val="00187930"/>
    <w:rsid w:val="001B25CC"/>
    <w:rsid w:val="001B7905"/>
    <w:rsid w:val="001F174B"/>
    <w:rsid w:val="002275BD"/>
    <w:rsid w:val="002512D9"/>
    <w:rsid w:val="002C156E"/>
    <w:rsid w:val="002F7595"/>
    <w:rsid w:val="00326388"/>
    <w:rsid w:val="00347CA5"/>
    <w:rsid w:val="00354FF9"/>
    <w:rsid w:val="0036782A"/>
    <w:rsid w:val="00391D21"/>
    <w:rsid w:val="003E224B"/>
    <w:rsid w:val="004649F4"/>
    <w:rsid w:val="004A1FA9"/>
    <w:rsid w:val="004A502B"/>
    <w:rsid w:val="0052401E"/>
    <w:rsid w:val="00536BC4"/>
    <w:rsid w:val="005432DB"/>
    <w:rsid w:val="005547E8"/>
    <w:rsid w:val="00561706"/>
    <w:rsid w:val="0056406B"/>
    <w:rsid w:val="005714C2"/>
    <w:rsid w:val="00574629"/>
    <w:rsid w:val="0058439C"/>
    <w:rsid w:val="005E1629"/>
    <w:rsid w:val="005E21F0"/>
    <w:rsid w:val="006534ED"/>
    <w:rsid w:val="00670E89"/>
    <w:rsid w:val="0068094E"/>
    <w:rsid w:val="0068350F"/>
    <w:rsid w:val="006939BA"/>
    <w:rsid w:val="006A6BDC"/>
    <w:rsid w:val="006C795D"/>
    <w:rsid w:val="00704526"/>
    <w:rsid w:val="00707668"/>
    <w:rsid w:val="00721DAD"/>
    <w:rsid w:val="0074049D"/>
    <w:rsid w:val="00741D60"/>
    <w:rsid w:val="0075544F"/>
    <w:rsid w:val="00756136"/>
    <w:rsid w:val="00756CB5"/>
    <w:rsid w:val="00782014"/>
    <w:rsid w:val="007A2274"/>
    <w:rsid w:val="007A6D5E"/>
    <w:rsid w:val="007E2E75"/>
    <w:rsid w:val="007F7FCA"/>
    <w:rsid w:val="00806F61"/>
    <w:rsid w:val="00823880"/>
    <w:rsid w:val="008566FD"/>
    <w:rsid w:val="0086717B"/>
    <w:rsid w:val="0087582A"/>
    <w:rsid w:val="008E4DB8"/>
    <w:rsid w:val="008E69E0"/>
    <w:rsid w:val="00965214"/>
    <w:rsid w:val="00967E0C"/>
    <w:rsid w:val="0099496D"/>
    <w:rsid w:val="009B3BB2"/>
    <w:rsid w:val="00A05E78"/>
    <w:rsid w:val="00A14E16"/>
    <w:rsid w:val="00A452D0"/>
    <w:rsid w:val="00A623C1"/>
    <w:rsid w:val="00A64FCE"/>
    <w:rsid w:val="00A77626"/>
    <w:rsid w:val="00A86B4F"/>
    <w:rsid w:val="00AA24B8"/>
    <w:rsid w:val="00AD6BC5"/>
    <w:rsid w:val="00AF2F10"/>
    <w:rsid w:val="00B00806"/>
    <w:rsid w:val="00B063E5"/>
    <w:rsid w:val="00B401FC"/>
    <w:rsid w:val="00B72FD9"/>
    <w:rsid w:val="00B85EB9"/>
    <w:rsid w:val="00BA7810"/>
    <w:rsid w:val="00BF5511"/>
    <w:rsid w:val="00C67460"/>
    <w:rsid w:val="00CA416B"/>
    <w:rsid w:val="00CD1C95"/>
    <w:rsid w:val="00CD6FCF"/>
    <w:rsid w:val="00D44F42"/>
    <w:rsid w:val="00D60F50"/>
    <w:rsid w:val="00D81771"/>
    <w:rsid w:val="00D8757E"/>
    <w:rsid w:val="00DB3BB7"/>
    <w:rsid w:val="00DC2549"/>
    <w:rsid w:val="00DC5C29"/>
    <w:rsid w:val="00E04AFE"/>
    <w:rsid w:val="00E1625F"/>
    <w:rsid w:val="00E222F5"/>
    <w:rsid w:val="00E5200F"/>
    <w:rsid w:val="00E7106B"/>
    <w:rsid w:val="00E90C51"/>
    <w:rsid w:val="00EA1724"/>
    <w:rsid w:val="00EB52BF"/>
    <w:rsid w:val="00EB6CD0"/>
    <w:rsid w:val="00EC549D"/>
    <w:rsid w:val="00EF3032"/>
    <w:rsid w:val="00F06FA9"/>
    <w:rsid w:val="00F26319"/>
    <w:rsid w:val="00F27F72"/>
    <w:rsid w:val="00F30F47"/>
    <w:rsid w:val="00F5252C"/>
    <w:rsid w:val="00F53E08"/>
    <w:rsid w:val="00F74414"/>
    <w:rsid w:val="00F96722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6717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6717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536BC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D875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D8757E"/>
    <w:rPr>
      <w:i/>
      <w:iCs/>
    </w:rPr>
  </w:style>
  <w:style w:type="character" w:styleId="Hyperlnk">
    <w:name w:val="Hyperlink"/>
    <w:basedOn w:val="Standardstycketeckensnitt"/>
    <w:rsid w:val="00DC254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9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6717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6717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536BC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D875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D8757E"/>
    <w:rPr>
      <w:i/>
      <w:iCs/>
    </w:rPr>
  </w:style>
  <w:style w:type="character" w:styleId="Hyperlnk">
    <w:name w:val="Hyperlink"/>
    <w:basedOn w:val="Standardstycketeckensnitt"/>
    <w:rsid w:val="00DC254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9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.thunstrom@buzzado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Hemma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Pär Thunström</dc:creator>
  <cp:lastModifiedBy>Bjorn</cp:lastModifiedBy>
  <cp:revision>2</cp:revision>
  <cp:lastPrinted>2014-04-30T11:12:00Z</cp:lastPrinted>
  <dcterms:created xsi:type="dcterms:W3CDTF">2014-05-06T06:34:00Z</dcterms:created>
  <dcterms:modified xsi:type="dcterms:W3CDTF">2014-05-06T06:34:00Z</dcterms:modified>
</cp:coreProperties>
</file>