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6C" w:rsidRDefault="00B07A86" w:rsidP="00B07A8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969110" cy="695281"/>
            <wp:effectExtent l="0" t="0" r="317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psholm_logotype_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060" cy="7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86" w:rsidRDefault="00B07A86" w:rsidP="00515D6C"/>
    <w:p w:rsidR="00B07A86" w:rsidRDefault="00B07A86" w:rsidP="00515D6C"/>
    <w:p w:rsidR="00515D6C" w:rsidRPr="00B07A86" w:rsidRDefault="00515D6C" w:rsidP="00515D6C">
      <w:pPr>
        <w:rPr>
          <w:rFonts w:ascii="Futura Bk Book" w:hAnsi="Futura Bk Book"/>
          <w:sz w:val="32"/>
          <w:szCs w:val="32"/>
        </w:rPr>
      </w:pPr>
      <w:r w:rsidRPr="00B07A86">
        <w:rPr>
          <w:rFonts w:ascii="Futura Bk Book" w:hAnsi="Futura Bk Book"/>
          <w:sz w:val="32"/>
          <w:szCs w:val="32"/>
        </w:rPr>
        <w:t>HÅLLBART PÅ BORDET!</w:t>
      </w:r>
    </w:p>
    <w:p w:rsidR="00515D6C" w:rsidRPr="00B07A86" w:rsidRDefault="00515D6C" w:rsidP="00515D6C">
      <w:pPr>
        <w:rPr>
          <w:rFonts w:ascii="Futura Bk Book" w:hAnsi="Futura Bk Book"/>
        </w:rPr>
      </w:pPr>
    </w:p>
    <w:p w:rsidR="00515D6C" w:rsidRP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Tänk hållbart och miljövänligt när du dukar både till vardags och till fest</w:t>
      </w:r>
      <w:r w:rsidR="00DC6C7C" w:rsidRPr="00B07A86">
        <w:rPr>
          <w:rFonts w:ascii="Futura Bk Book" w:hAnsi="Futura Bk Book"/>
        </w:rPr>
        <w:t xml:space="preserve"> och a</w:t>
      </w:r>
      <w:r w:rsidRPr="00B07A86">
        <w:rPr>
          <w:rFonts w:ascii="Futura Bk Book" w:hAnsi="Futura Bk Book"/>
        </w:rPr>
        <w:t xml:space="preserve">nvänd tygservetter istället för pappersservetter. Utöver att det känns lyxigt och är väldigt snyggt så kan du återanvända dem om och om igen. </w:t>
      </w:r>
      <w:r w:rsidR="00DC6C7C" w:rsidRPr="00B07A86">
        <w:rPr>
          <w:rFonts w:ascii="Futura Bk Book" w:hAnsi="Futura Bk Book"/>
        </w:rPr>
        <w:t>Det kan också få bjudna lite att känna sig lite speciella. Det framkom nämligen en hel del e</w:t>
      </w:r>
      <w:r w:rsidRPr="00B07A86">
        <w:rPr>
          <w:rFonts w:ascii="Futura Bk Book" w:hAnsi="Futura Bk Book"/>
        </w:rPr>
        <w:t>nligt en studie kring hur besökare uppfattade tyg- resp. pappersservetter på restaurang.</w:t>
      </w:r>
    </w:p>
    <w:p w:rsidR="00515D6C" w:rsidRPr="00B07A86" w:rsidRDefault="00515D6C" w:rsidP="00515D6C">
      <w:pPr>
        <w:rPr>
          <w:rFonts w:ascii="Futura Bk Book" w:hAnsi="Futura Bk Book"/>
        </w:rPr>
      </w:pPr>
    </w:p>
    <w:p w:rsidR="00515D6C" w:rsidRP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Besökarna</w:t>
      </w:r>
    </w:p>
    <w:p w:rsidR="00515D6C" w:rsidRP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… föredrog tyg- framför pappersservetter</w:t>
      </w:r>
    </w:p>
    <w:p w:rsidR="00515D6C" w:rsidRP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… associerade tygservetter med bättre mat</w:t>
      </w:r>
    </w:p>
    <w:p w:rsidR="00515D6C" w:rsidRP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 xml:space="preserve">… var mer benägna att </w:t>
      </w:r>
      <w:r w:rsidR="00302D65" w:rsidRPr="00B07A86">
        <w:rPr>
          <w:rFonts w:ascii="Futura Bk Book" w:hAnsi="Futura Bk Book"/>
        </w:rPr>
        <w:t>betala</w:t>
      </w:r>
      <w:r w:rsidRPr="00B07A86">
        <w:rPr>
          <w:rFonts w:ascii="Futura Bk Book" w:hAnsi="Futura Bk Book"/>
        </w:rPr>
        <w:t xml:space="preserve"> mer för maten på en restaurang med tygservetter</w:t>
      </w:r>
    </w:p>
    <w:p w:rsidR="00515D6C" w:rsidRP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… kände att restaurangen var mer miljövänlig</w:t>
      </w:r>
    </w:p>
    <w:p w:rsidR="00DC6C7C" w:rsidRPr="00B07A86" w:rsidRDefault="00DC6C7C" w:rsidP="00515D6C">
      <w:pPr>
        <w:rPr>
          <w:rFonts w:ascii="Futura Bk Book" w:hAnsi="Futura Bk Book"/>
        </w:rPr>
      </w:pPr>
    </w:p>
    <w:p w:rsidR="00DC6C7C" w:rsidRPr="00B07A86" w:rsidRDefault="00DC6C7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Varför inte skapa samma känsla hemma?</w:t>
      </w:r>
    </w:p>
    <w:p w:rsidR="00515D6C" w:rsidRPr="00B07A86" w:rsidRDefault="00515D6C" w:rsidP="00515D6C">
      <w:pPr>
        <w:rPr>
          <w:rFonts w:ascii="Futura Bk Book" w:hAnsi="Futura Bk Book"/>
        </w:rPr>
      </w:pPr>
    </w:p>
    <w:p w:rsidR="00B07A86" w:rsidRDefault="00515D6C" w:rsidP="00515D6C">
      <w:pPr>
        <w:rPr>
          <w:rFonts w:ascii="Futura Bk Book" w:hAnsi="Futura Bk Book"/>
        </w:rPr>
      </w:pPr>
      <w:r w:rsidRPr="00B07A86">
        <w:rPr>
          <w:rFonts w:ascii="Futura Bk Book" w:hAnsi="Futura Bk Book"/>
        </w:rPr>
        <w:t>Hos oss hittar du linneservetter i flera härliga färger men tänk gärna lite utanför boxen. Det är supersnyggt att duka med både kökshanddukar och vår stickade disktrasa – eller hur?</w:t>
      </w:r>
    </w:p>
    <w:p w:rsidR="00B07A86" w:rsidRDefault="00B07A86" w:rsidP="00515D6C">
      <w:pPr>
        <w:rPr>
          <w:rFonts w:ascii="Futura Bk Book" w:hAnsi="Futura Bk Book"/>
        </w:rPr>
      </w:pPr>
      <w:bookmarkStart w:id="0" w:name="_GoBack"/>
      <w:bookmarkEnd w:id="0"/>
    </w:p>
    <w:p w:rsidR="00BE040D" w:rsidRDefault="00B07A86" w:rsidP="00B07A86">
      <w:pPr>
        <w:jc w:val="center"/>
      </w:pPr>
      <w:r>
        <w:rPr>
          <w:rFonts w:ascii="Futura Bk Book" w:hAnsi="Futura Bk Book"/>
          <w:noProof/>
        </w:rPr>
        <w:drawing>
          <wp:inline distT="0" distB="0" distL="0" distR="0">
            <wp:extent cx="5335793" cy="35595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PSHOLM HÅLLB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246" cy="357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40D" w:rsidSect="007764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oo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6C"/>
    <w:rsid w:val="00267F7B"/>
    <w:rsid w:val="00302D65"/>
    <w:rsid w:val="00515D6C"/>
    <w:rsid w:val="005C7FC9"/>
    <w:rsid w:val="007764D3"/>
    <w:rsid w:val="00B07A86"/>
    <w:rsid w:val="00DC6C7C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D73"/>
  <w14:defaultImageDpi w14:val="32767"/>
  <w15:chartTrackingRefBased/>
  <w15:docId w15:val="{3F1EA6E9-6DCB-8C4A-9BB5-223D721C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5D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732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4</cp:revision>
  <dcterms:created xsi:type="dcterms:W3CDTF">2019-02-05T14:50:00Z</dcterms:created>
  <dcterms:modified xsi:type="dcterms:W3CDTF">2019-06-26T08:58:00Z</dcterms:modified>
</cp:coreProperties>
</file>