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33" w:rsidRPr="0095699F" w:rsidRDefault="00435533" w:rsidP="002C3B87">
      <w:pPr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95699F">
        <w:rPr>
          <w:rFonts w:ascii="Times New Roman" w:hAnsi="Times New Roman" w:cs="Times New Roman"/>
          <w:b/>
          <w:sz w:val="24"/>
          <w:szCs w:val="24"/>
          <w:lang w:val="da-DK"/>
        </w:rPr>
        <w:t>Icelandair – nu med Wi-Fi  om bord</w:t>
      </w:r>
    </w:p>
    <w:p w:rsidR="00435533" w:rsidRPr="002C3B87" w:rsidRDefault="00435533" w:rsidP="002C3B87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435533" w:rsidRPr="002C3B87" w:rsidRDefault="00435533" w:rsidP="002C3B8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2C3B87">
        <w:rPr>
          <w:rFonts w:ascii="Times New Roman" w:hAnsi="Times New Roman" w:cs="Times New Roman"/>
          <w:sz w:val="24"/>
          <w:szCs w:val="24"/>
          <w:lang w:val="da-DK"/>
        </w:rPr>
        <w:t xml:space="preserve">Icelandair bliver trådløs når selskabets flyflåde får installeret internet  om bord. Arbejdet påbegyndes senere i 2012  og alle fly forventes fuldt udstyret med Wi-Fi i løbet af efteråret 2013. </w:t>
      </w:r>
    </w:p>
    <w:p w:rsidR="00435533" w:rsidRPr="002C3B87" w:rsidRDefault="00435533" w:rsidP="002C3B87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435533" w:rsidRPr="002C3B87" w:rsidRDefault="00435533" w:rsidP="002C3B8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2C3B87">
        <w:rPr>
          <w:rFonts w:ascii="Times New Roman" w:hAnsi="Times New Roman" w:cs="Times New Roman"/>
          <w:sz w:val="24"/>
          <w:szCs w:val="24"/>
          <w:lang w:val="da-DK"/>
        </w:rPr>
        <w:t xml:space="preserve">Det amerikanske selskab Row 44 har fået til opgave, at installere internet i Icelandairs fly og inden længe bliver det altså muligt at gå online i 11 kilometers højde på rejsen til Island og  på vej videre over Nordatlanten til Nordamerika.  Icelandair er det første nordatlantiske flyselskab, der får installeret Wi-Fi i flyene. </w:t>
      </w:r>
    </w:p>
    <w:p w:rsidR="00435533" w:rsidRPr="002C3B87" w:rsidRDefault="00435533" w:rsidP="002C3B87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435533" w:rsidRPr="002C3B87" w:rsidRDefault="00435533" w:rsidP="002C3B8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2C3B87">
        <w:rPr>
          <w:rFonts w:ascii="Times New Roman" w:hAnsi="Times New Roman" w:cs="Times New Roman"/>
          <w:sz w:val="24"/>
          <w:szCs w:val="24"/>
          <w:lang w:val="da-DK"/>
        </w:rPr>
        <w:t xml:space="preserve">Der vil naturligvis stadig være in-flight underholdningssystem om bord i Icelandairs fly med et stort og varieret udvalg af film, tv-serier m.m for både store og små passagerer.  Wi-Fi løsningen skal ses som et ekstra tilbud til Icelandairs passagerer på rejsen og det ligger jo helt åbent om man vil besvare e-mails, gå på youtube, læse nyheder eller noget helt fjerde. </w:t>
      </w:r>
    </w:p>
    <w:p w:rsidR="00435533" w:rsidRPr="002C3B87" w:rsidRDefault="00435533" w:rsidP="002C3B87">
      <w:pPr>
        <w:rPr>
          <w:rFonts w:ascii="Times New Roman" w:hAnsi="Times New Roman" w:cs="Times New Roman"/>
          <w:sz w:val="24"/>
          <w:szCs w:val="24"/>
          <w:lang w:val="da-DK"/>
        </w:rPr>
      </w:pPr>
    </w:p>
    <w:p w:rsidR="00435533" w:rsidRPr="002C3B87" w:rsidRDefault="00435533" w:rsidP="002C3B87">
      <w:pPr>
        <w:rPr>
          <w:rFonts w:ascii="Times New Roman" w:hAnsi="Times New Roman" w:cs="Times New Roman"/>
          <w:sz w:val="24"/>
          <w:szCs w:val="24"/>
          <w:lang w:val="da-DK"/>
        </w:rPr>
      </w:pPr>
      <w:r w:rsidRPr="002C3B87">
        <w:rPr>
          <w:rFonts w:ascii="Times New Roman" w:hAnsi="Times New Roman" w:cs="Times New Roman"/>
          <w:sz w:val="24"/>
          <w:szCs w:val="24"/>
          <w:lang w:val="da-DK"/>
        </w:rPr>
        <w:t xml:space="preserve">Wi-Fi fobindelsen bliver tilgængelig på alle Icelandairs ruter til og fra Skandinavien og Finland til Island og Nordamerika og natuligvis også de </w:t>
      </w:r>
      <w:r w:rsidR="002C3B87" w:rsidRPr="002C3B87">
        <w:rPr>
          <w:rFonts w:ascii="Times New Roman" w:hAnsi="Times New Roman" w:cs="Times New Roman"/>
          <w:sz w:val="24"/>
          <w:szCs w:val="24"/>
          <w:lang w:val="da-DK"/>
        </w:rPr>
        <w:t>øvrige europæiske destinationer.</w:t>
      </w:r>
    </w:p>
    <w:p w:rsidR="00435533" w:rsidRDefault="00435533" w:rsidP="00435533">
      <w:pPr>
        <w:rPr>
          <w:lang w:val="da-DK"/>
        </w:rPr>
      </w:pPr>
    </w:p>
    <w:p w:rsidR="00435533" w:rsidRDefault="00435533" w:rsidP="00435533">
      <w:pPr>
        <w:rPr>
          <w:color w:val="1F497D"/>
          <w:lang w:val="da-DK"/>
        </w:rPr>
      </w:pPr>
    </w:p>
    <w:p w:rsidR="00C5470B" w:rsidRPr="00435533" w:rsidRDefault="00C5470B" w:rsidP="00435533"/>
    <w:sectPr w:rsidR="00C5470B" w:rsidRPr="00435533" w:rsidSect="00C54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DAB"/>
    <w:rsid w:val="002C3B87"/>
    <w:rsid w:val="003C1D83"/>
    <w:rsid w:val="00435533"/>
    <w:rsid w:val="007B7DAB"/>
    <w:rsid w:val="0095699F"/>
    <w:rsid w:val="00C5470B"/>
    <w:rsid w:val="00DA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DAB"/>
    <w:pPr>
      <w:spacing w:after="0" w:line="240" w:lineRule="auto"/>
    </w:pPr>
    <w:rPr>
      <w:rFonts w:ascii="Calibri" w:hAnsi="Calibri" w:cs="Calibri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Haraldur Friðgeirsson</dc:creator>
  <cp:lastModifiedBy>Russell Harmon</cp:lastModifiedBy>
  <cp:revision>3</cp:revision>
  <dcterms:created xsi:type="dcterms:W3CDTF">2012-06-04T16:26:00Z</dcterms:created>
  <dcterms:modified xsi:type="dcterms:W3CDTF">2012-06-04T16:26:00Z</dcterms:modified>
</cp:coreProperties>
</file>