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C6" w:rsidRPr="008946C6" w:rsidRDefault="008946C6" w:rsidP="008946C6">
      <w:pPr>
        <w:textAlignment w:val="baseline"/>
        <w:outlineLvl w:val="0"/>
        <w:rPr>
          <w:rFonts w:ascii="Helvetica" w:eastAsia="Times New Roman" w:hAnsi="Helvetica" w:cs="Helvetica"/>
          <w:b/>
          <w:bCs/>
          <w:color w:val="F47920"/>
          <w:kern w:val="36"/>
          <w:sz w:val="33"/>
          <w:szCs w:val="33"/>
          <w:lang w:val="en-US"/>
        </w:rPr>
      </w:pPr>
      <w:r w:rsidRPr="008946C6">
        <w:rPr>
          <w:rFonts w:ascii="Helvetica" w:eastAsia="Times New Roman" w:hAnsi="Helvetica" w:cs="Helvetica"/>
          <w:b/>
          <w:bCs/>
          <w:color w:val="F47920"/>
          <w:kern w:val="36"/>
          <w:sz w:val="33"/>
          <w:szCs w:val="33"/>
          <w:lang w:val="en-US"/>
        </w:rPr>
        <w:t xml:space="preserve">Sticky Wins </w:t>
      </w:r>
      <w:proofErr w:type="spellStart"/>
      <w:r w:rsidRPr="008946C6">
        <w:rPr>
          <w:rFonts w:ascii="Helvetica" w:eastAsia="Times New Roman" w:hAnsi="Helvetica" w:cs="Helvetica"/>
          <w:b/>
          <w:bCs/>
          <w:color w:val="F47920"/>
          <w:kern w:val="36"/>
          <w:sz w:val="33"/>
          <w:szCs w:val="33"/>
          <w:lang w:val="en-US"/>
        </w:rPr>
        <w:t>iMedia</w:t>
      </w:r>
      <w:proofErr w:type="spellEnd"/>
      <w:r w:rsidRPr="008946C6">
        <w:rPr>
          <w:rFonts w:ascii="Helvetica" w:eastAsia="Times New Roman" w:hAnsi="Helvetica" w:cs="Helvetica"/>
          <w:b/>
          <w:bCs/>
          <w:color w:val="F47920"/>
          <w:kern w:val="36"/>
          <w:sz w:val="33"/>
          <w:szCs w:val="33"/>
          <w:lang w:val="en-US"/>
        </w:rPr>
        <w:t xml:space="preserve"> 2013 Next Wave Award</w:t>
      </w:r>
    </w:p>
    <w:p w:rsidR="008946C6" w:rsidRPr="008946C6" w:rsidRDefault="008946C6" w:rsidP="008946C6">
      <w:pPr>
        <w:spacing w:line="276" w:lineRule="auto"/>
        <w:textAlignment w:val="baseline"/>
        <w:rPr>
          <w:rFonts w:ascii="Arial" w:eastAsia="Times New Roman" w:hAnsi="Arial" w:cs="Arial"/>
          <w:sz w:val="20"/>
          <w:lang w:val="en-US"/>
        </w:rPr>
      </w:pPr>
      <w:r>
        <w:rPr>
          <w:rFonts w:ascii="Arial" w:eastAsia="Times New Roman" w:hAnsi="Arial" w:cs="Arial"/>
          <w:color w:val="002C40"/>
          <w:sz w:val="20"/>
          <w:lang w:val="en-US"/>
        </w:rPr>
        <w:br/>
      </w:r>
      <w:r w:rsidRPr="008946C6">
        <w:rPr>
          <w:rFonts w:ascii="Arial" w:eastAsia="Times New Roman" w:hAnsi="Arial" w:cs="Arial"/>
          <w:sz w:val="20"/>
          <w:lang w:val="en-US"/>
        </w:rPr>
        <w:t>NEW YORK, NY--(</w:t>
      </w:r>
      <w:proofErr w:type="spellStart"/>
      <w:r w:rsidRPr="008946C6">
        <w:rPr>
          <w:rFonts w:ascii="Arial" w:eastAsia="Times New Roman" w:hAnsi="Arial" w:cs="Arial"/>
          <w:sz w:val="20"/>
          <w:lang w:val="en-US"/>
        </w:rPr>
        <w:t>Marketwired</w:t>
      </w:r>
      <w:proofErr w:type="spellEnd"/>
      <w:r w:rsidRPr="008946C6">
        <w:rPr>
          <w:rFonts w:ascii="Arial" w:eastAsia="Times New Roman" w:hAnsi="Arial" w:cs="Arial"/>
          <w:sz w:val="20"/>
          <w:lang w:val="en-US"/>
        </w:rPr>
        <w:t xml:space="preserve"> - Oct 24, 2013) - </w:t>
      </w:r>
      <w:hyperlink r:id="rId8" w:history="1">
        <w:r w:rsidRPr="008946C6">
          <w:rPr>
            <w:rFonts w:ascii="Arial" w:eastAsia="Times New Roman" w:hAnsi="Arial" w:cs="Arial"/>
            <w:b/>
            <w:bCs/>
            <w:sz w:val="18"/>
            <w:lang w:val="en-US"/>
          </w:rPr>
          <w:t>Sticky</w:t>
        </w:r>
      </w:hyperlink>
      <w:r w:rsidRPr="008946C6">
        <w:rPr>
          <w:rFonts w:ascii="Arial" w:eastAsia="Times New Roman" w:hAnsi="Arial" w:cs="Arial"/>
          <w:b/>
          <w:bCs/>
          <w:sz w:val="18"/>
          <w:lang w:val="en-US"/>
        </w:rPr>
        <w:t xml:space="preserve">, the only media technology company that provides a platform to ensure display ads actually get seen, was awarded </w:t>
      </w:r>
      <w:proofErr w:type="spellStart"/>
      <w:r w:rsidRPr="008946C6">
        <w:rPr>
          <w:rFonts w:ascii="Arial" w:eastAsia="Times New Roman" w:hAnsi="Arial" w:cs="Arial"/>
          <w:b/>
          <w:bCs/>
          <w:sz w:val="18"/>
          <w:lang w:val="en-US"/>
        </w:rPr>
        <w:t>iMedia's</w:t>
      </w:r>
      <w:proofErr w:type="spellEnd"/>
      <w:r w:rsidRPr="008946C6">
        <w:rPr>
          <w:rFonts w:ascii="Arial" w:eastAsia="Times New Roman" w:hAnsi="Arial" w:cs="Arial"/>
          <w:b/>
          <w:bCs/>
          <w:sz w:val="18"/>
          <w:lang w:val="en-US"/>
        </w:rPr>
        <w:t xml:space="preserve"> Next Wave Award on Tuesday night. The competition, which took place as part of </w:t>
      </w:r>
      <w:proofErr w:type="spellStart"/>
      <w:r w:rsidRPr="008946C6">
        <w:rPr>
          <w:rFonts w:ascii="Arial" w:eastAsia="Times New Roman" w:hAnsi="Arial" w:cs="Arial"/>
          <w:b/>
          <w:bCs/>
          <w:sz w:val="18"/>
          <w:lang w:val="en-US"/>
        </w:rPr>
        <w:t>iMedia's</w:t>
      </w:r>
      <w:proofErr w:type="spellEnd"/>
      <w:r w:rsidRPr="008946C6">
        <w:rPr>
          <w:rFonts w:ascii="Arial" w:eastAsia="Times New Roman" w:hAnsi="Arial" w:cs="Arial"/>
          <w:b/>
          <w:bCs/>
          <w:sz w:val="18"/>
          <w:lang w:val="en-US"/>
        </w:rPr>
        <w:t xml:space="preserve"> Breakthrough Summit in Austin, TX focused on the technologies, companies and individuals driving innovation and growth within the marketing and digital space.</w:t>
      </w:r>
      <w:r w:rsidRPr="008946C6">
        <w:rPr>
          <w:rFonts w:ascii="Arial" w:eastAsia="Times New Roman" w:hAnsi="Arial" w:cs="Arial"/>
          <w:b/>
          <w:bCs/>
          <w:sz w:val="18"/>
          <w:lang w:val="en-US"/>
        </w:rPr>
        <w:br/>
      </w:r>
    </w:p>
    <w:p w:rsidR="008946C6" w:rsidRPr="008946C6" w:rsidRDefault="008946C6" w:rsidP="008946C6">
      <w:pPr>
        <w:textAlignment w:val="baseline"/>
        <w:rPr>
          <w:rFonts w:ascii="Arial" w:eastAsia="Times New Roman" w:hAnsi="Arial" w:cs="Arial"/>
          <w:sz w:val="20"/>
          <w:lang w:val="en-US"/>
        </w:rPr>
      </w:pPr>
      <w:r w:rsidRPr="008946C6">
        <w:rPr>
          <w:rFonts w:ascii="Arial" w:eastAsia="Times New Roman" w:hAnsi="Arial" w:cs="Arial"/>
          <w:sz w:val="20"/>
          <w:lang w:val="en-US"/>
        </w:rPr>
        <w:t>Sticky was selected as a finalist based on strengths across the following criteria:</w:t>
      </w:r>
    </w:p>
    <w:p w:rsidR="008946C6" w:rsidRPr="008946C6" w:rsidRDefault="008946C6" w:rsidP="008946C6">
      <w:pPr>
        <w:numPr>
          <w:ilvl w:val="0"/>
          <w:numId w:val="1"/>
        </w:numPr>
        <w:spacing w:line="300" w:lineRule="atLeast"/>
        <w:ind w:left="300"/>
        <w:textAlignment w:val="baseline"/>
        <w:rPr>
          <w:rFonts w:ascii="Arial" w:eastAsia="Times New Roman" w:hAnsi="Arial" w:cs="Arial"/>
          <w:sz w:val="20"/>
          <w:lang w:val="en-US"/>
        </w:rPr>
      </w:pPr>
      <w:r w:rsidRPr="008946C6">
        <w:rPr>
          <w:rFonts w:ascii="Arial" w:eastAsia="Times New Roman" w:hAnsi="Arial" w:cs="Arial"/>
          <w:sz w:val="20"/>
          <w:lang w:val="en-US"/>
        </w:rPr>
        <w:t xml:space="preserve">Innovation and disruptiveness of </w:t>
      </w:r>
      <w:proofErr w:type="spellStart"/>
      <w:r w:rsidRPr="008946C6">
        <w:rPr>
          <w:rFonts w:ascii="Arial" w:eastAsia="Times New Roman" w:hAnsi="Arial" w:cs="Arial"/>
          <w:sz w:val="20"/>
          <w:lang w:val="en-US"/>
        </w:rPr>
        <w:t>Sticky's</w:t>
      </w:r>
      <w:proofErr w:type="spellEnd"/>
      <w:r w:rsidRPr="008946C6">
        <w:rPr>
          <w:rFonts w:ascii="Arial" w:eastAsia="Times New Roman" w:hAnsi="Arial" w:cs="Arial"/>
          <w:sz w:val="20"/>
          <w:lang w:val="en-US"/>
        </w:rPr>
        <w:t xml:space="preserve"> solution</w:t>
      </w:r>
    </w:p>
    <w:p w:rsidR="008946C6" w:rsidRPr="008946C6" w:rsidRDefault="008946C6" w:rsidP="008946C6">
      <w:pPr>
        <w:numPr>
          <w:ilvl w:val="0"/>
          <w:numId w:val="1"/>
        </w:numPr>
        <w:spacing w:line="300" w:lineRule="atLeast"/>
        <w:ind w:left="300"/>
        <w:textAlignment w:val="baseline"/>
        <w:rPr>
          <w:rFonts w:ascii="Arial" w:eastAsia="Times New Roman" w:hAnsi="Arial" w:cs="Arial"/>
          <w:sz w:val="20"/>
          <w:lang w:val="en-US"/>
        </w:rPr>
      </w:pPr>
      <w:r w:rsidRPr="008946C6">
        <w:rPr>
          <w:rFonts w:ascii="Arial" w:eastAsia="Times New Roman" w:hAnsi="Arial" w:cs="Arial"/>
          <w:sz w:val="20"/>
          <w:lang w:val="en-US"/>
        </w:rPr>
        <w:t>Confidence in the team behind the company</w:t>
      </w:r>
    </w:p>
    <w:p w:rsidR="008946C6" w:rsidRPr="008946C6" w:rsidRDefault="008946C6" w:rsidP="008946C6">
      <w:pPr>
        <w:numPr>
          <w:ilvl w:val="0"/>
          <w:numId w:val="1"/>
        </w:numPr>
        <w:spacing w:line="300" w:lineRule="atLeast"/>
        <w:ind w:left="300"/>
        <w:textAlignment w:val="baseline"/>
        <w:rPr>
          <w:rFonts w:ascii="Arial" w:eastAsia="Times New Roman" w:hAnsi="Arial" w:cs="Arial"/>
          <w:sz w:val="20"/>
          <w:lang w:val="en-US"/>
        </w:rPr>
      </w:pPr>
      <w:r w:rsidRPr="008946C6">
        <w:rPr>
          <w:rFonts w:ascii="Arial" w:eastAsia="Times New Roman" w:hAnsi="Arial" w:cs="Arial"/>
          <w:sz w:val="20"/>
          <w:lang w:val="en-US"/>
        </w:rPr>
        <w:t>Ability to integrate with existing systems</w:t>
      </w:r>
    </w:p>
    <w:p w:rsidR="008946C6" w:rsidRPr="008946C6" w:rsidRDefault="008946C6" w:rsidP="008946C6">
      <w:pPr>
        <w:numPr>
          <w:ilvl w:val="0"/>
          <w:numId w:val="1"/>
        </w:numPr>
        <w:spacing w:line="300" w:lineRule="atLeast"/>
        <w:ind w:left="300"/>
        <w:textAlignment w:val="baseline"/>
        <w:rPr>
          <w:rFonts w:ascii="Arial" w:eastAsia="Times New Roman" w:hAnsi="Arial" w:cs="Arial"/>
          <w:sz w:val="20"/>
        </w:rPr>
      </w:pPr>
      <w:r w:rsidRPr="008946C6">
        <w:rPr>
          <w:rFonts w:ascii="Arial" w:eastAsia="Times New Roman" w:hAnsi="Arial" w:cs="Arial"/>
          <w:sz w:val="20"/>
        </w:rPr>
        <w:t xml:space="preserve">Potential to </w:t>
      </w:r>
      <w:proofErr w:type="spellStart"/>
      <w:r w:rsidRPr="008946C6">
        <w:rPr>
          <w:rFonts w:ascii="Arial" w:eastAsia="Times New Roman" w:hAnsi="Arial" w:cs="Arial"/>
          <w:sz w:val="20"/>
        </w:rPr>
        <w:t>scale</w:t>
      </w:r>
      <w:proofErr w:type="spellEnd"/>
    </w:p>
    <w:p w:rsidR="008946C6" w:rsidRPr="008946C6" w:rsidRDefault="008946C6" w:rsidP="008946C6">
      <w:pPr>
        <w:numPr>
          <w:ilvl w:val="0"/>
          <w:numId w:val="1"/>
        </w:numPr>
        <w:spacing w:line="300" w:lineRule="atLeast"/>
        <w:ind w:left="300"/>
        <w:textAlignment w:val="baseline"/>
        <w:rPr>
          <w:rFonts w:ascii="Arial" w:eastAsia="Times New Roman" w:hAnsi="Arial" w:cs="Arial"/>
          <w:sz w:val="20"/>
          <w:lang w:val="en-US"/>
        </w:rPr>
      </w:pPr>
      <w:r w:rsidRPr="008946C6">
        <w:rPr>
          <w:rFonts w:ascii="Arial" w:eastAsia="Times New Roman" w:hAnsi="Arial" w:cs="Arial"/>
          <w:sz w:val="20"/>
          <w:lang w:val="en-US"/>
        </w:rPr>
        <w:t xml:space="preserve">Quality and relevance of </w:t>
      </w:r>
      <w:proofErr w:type="spellStart"/>
      <w:r w:rsidRPr="008946C6">
        <w:rPr>
          <w:rFonts w:ascii="Arial" w:eastAsia="Times New Roman" w:hAnsi="Arial" w:cs="Arial"/>
          <w:sz w:val="20"/>
          <w:lang w:val="en-US"/>
        </w:rPr>
        <w:t>Sticky's</w:t>
      </w:r>
      <w:proofErr w:type="spellEnd"/>
      <w:r w:rsidRPr="008946C6">
        <w:rPr>
          <w:rFonts w:ascii="Arial" w:eastAsia="Times New Roman" w:hAnsi="Arial" w:cs="Arial"/>
          <w:sz w:val="20"/>
          <w:lang w:val="en-US"/>
        </w:rPr>
        <w:t xml:space="preserve"> test cases</w:t>
      </w:r>
    </w:p>
    <w:p w:rsidR="008946C6" w:rsidRPr="008946C6" w:rsidRDefault="008946C6" w:rsidP="008946C6">
      <w:pPr>
        <w:numPr>
          <w:ilvl w:val="0"/>
          <w:numId w:val="1"/>
        </w:numPr>
        <w:spacing w:line="300" w:lineRule="atLeast"/>
        <w:ind w:left="300"/>
        <w:textAlignment w:val="baseline"/>
        <w:rPr>
          <w:rFonts w:ascii="Arial" w:eastAsia="Times New Roman" w:hAnsi="Arial" w:cs="Arial"/>
          <w:sz w:val="20"/>
        </w:rPr>
      </w:pPr>
      <w:proofErr w:type="spellStart"/>
      <w:r w:rsidRPr="008946C6">
        <w:rPr>
          <w:rFonts w:ascii="Arial" w:eastAsia="Times New Roman" w:hAnsi="Arial" w:cs="Arial"/>
          <w:sz w:val="20"/>
        </w:rPr>
        <w:t>Caliber</w:t>
      </w:r>
      <w:proofErr w:type="spellEnd"/>
      <w:r w:rsidRPr="008946C6">
        <w:rPr>
          <w:rFonts w:ascii="Arial" w:eastAsia="Times New Roman" w:hAnsi="Arial" w:cs="Arial"/>
          <w:sz w:val="20"/>
        </w:rPr>
        <w:t xml:space="preserve"> of </w:t>
      </w:r>
      <w:proofErr w:type="spellStart"/>
      <w:r w:rsidRPr="008946C6">
        <w:rPr>
          <w:rFonts w:ascii="Arial" w:eastAsia="Times New Roman" w:hAnsi="Arial" w:cs="Arial"/>
          <w:sz w:val="20"/>
        </w:rPr>
        <w:t>financial</w:t>
      </w:r>
      <w:proofErr w:type="spellEnd"/>
      <w:r w:rsidRPr="008946C6">
        <w:rPr>
          <w:rFonts w:ascii="Arial" w:eastAsia="Times New Roman" w:hAnsi="Arial" w:cs="Arial"/>
          <w:sz w:val="20"/>
        </w:rPr>
        <w:t xml:space="preserve"> </w:t>
      </w:r>
      <w:proofErr w:type="spellStart"/>
      <w:r w:rsidRPr="008946C6">
        <w:rPr>
          <w:rFonts w:ascii="Arial" w:eastAsia="Times New Roman" w:hAnsi="Arial" w:cs="Arial"/>
          <w:sz w:val="20"/>
        </w:rPr>
        <w:t>backing</w:t>
      </w:r>
      <w:proofErr w:type="spellEnd"/>
      <w:r w:rsidRPr="008946C6">
        <w:rPr>
          <w:rFonts w:ascii="Arial" w:eastAsia="Times New Roman" w:hAnsi="Arial" w:cs="Arial"/>
          <w:sz w:val="20"/>
        </w:rPr>
        <w:br/>
      </w:r>
    </w:p>
    <w:p w:rsidR="008946C6" w:rsidRPr="008946C6" w:rsidRDefault="008946C6" w:rsidP="008946C6">
      <w:pPr>
        <w:textAlignment w:val="baseline"/>
        <w:rPr>
          <w:rFonts w:ascii="Arial" w:eastAsia="Times New Roman" w:hAnsi="Arial" w:cs="Arial"/>
          <w:sz w:val="20"/>
          <w:lang w:val="en-US"/>
        </w:rPr>
      </w:pPr>
      <w:r w:rsidRPr="008946C6">
        <w:rPr>
          <w:rFonts w:ascii="Arial" w:eastAsia="Times New Roman" w:hAnsi="Arial" w:cs="Arial"/>
          <w:sz w:val="20"/>
          <w:lang w:val="en-US"/>
        </w:rPr>
        <w:t>Each finalist was invited to present their solution to summit attendees, comprised of leading Brand and Agency marketers. Summit attendees voted via their mobile phones and Sticky was announced the winner at the Next Wave Award Ceremony on the conference's closing night.</w:t>
      </w:r>
      <w:r w:rsidRPr="008946C6">
        <w:rPr>
          <w:rFonts w:ascii="Arial" w:eastAsia="Times New Roman" w:hAnsi="Arial" w:cs="Arial"/>
          <w:sz w:val="20"/>
          <w:lang w:val="en-US"/>
        </w:rPr>
        <w:br/>
      </w:r>
    </w:p>
    <w:p w:rsidR="008946C6" w:rsidRPr="008946C6" w:rsidRDefault="008946C6" w:rsidP="008946C6">
      <w:pPr>
        <w:textAlignment w:val="baseline"/>
        <w:rPr>
          <w:rFonts w:ascii="Arial" w:eastAsia="Times New Roman" w:hAnsi="Arial" w:cs="Arial"/>
          <w:sz w:val="20"/>
          <w:lang w:val="en-US"/>
        </w:rPr>
      </w:pPr>
      <w:r w:rsidRPr="008946C6">
        <w:rPr>
          <w:rFonts w:ascii="Arial" w:eastAsia="Times New Roman" w:hAnsi="Arial" w:cs="Arial"/>
          <w:sz w:val="20"/>
          <w:lang w:val="en-US"/>
        </w:rPr>
        <w:t xml:space="preserve">Jeff </w:t>
      </w:r>
      <w:proofErr w:type="spellStart"/>
      <w:r w:rsidRPr="008946C6">
        <w:rPr>
          <w:rFonts w:ascii="Arial" w:eastAsia="Times New Roman" w:hAnsi="Arial" w:cs="Arial"/>
          <w:sz w:val="20"/>
          <w:lang w:val="en-US"/>
        </w:rPr>
        <w:t>Bander</w:t>
      </w:r>
      <w:proofErr w:type="spellEnd"/>
      <w:r w:rsidRPr="008946C6">
        <w:rPr>
          <w:rFonts w:ascii="Arial" w:eastAsia="Times New Roman" w:hAnsi="Arial" w:cs="Arial"/>
          <w:sz w:val="20"/>
          <w:lang w:val="en-US"/>
        </w:rPr>
        <w:t>, President of the New York City-based Sticky, said winning the Next Wave award was a testament to the measurable ROI solutions that Sticky provides.</w:t>
      </w:r>
    </w:p>
    <w:p w:rsidR="008946C6" w:rsidRPr="008946C6" w:rsidRDefault="008946C6" w:rsidP="008946C6">
      <w:pPr>
        <w:textAlignment w:val="baseline"/>
        <w:rPr>
          <w:rFonts w:ascii="Arial" w:eastAsia="Times New Roman" w:hAnsi="Arial" w:cs="Arial"/>
          <w:sz w:val="20"/>
          <w:lang w:val="en-US"/>
        </w:rPr>
      </w:pPr>
      <w:r w:rsidRPr="008946C6">
        <w:rPr>
          <w:rFonts w:ascii="Arial" w:eastAsia="Times New Roman" w:hAnsi="Arial" w:cs="Arial"/>
          <w:sz w:val="20"/>
          <w:lang w:val="en-US"/>
        </w:rPr>
        <w:t xml:space="preserve">"We're thrilled about winning the Next Wave award," </w:t>
      </w:r>
      <w:proofErr w:type="spellStart"/>
      <w:r w:rsidRPr="008946C6">
        <w:rPr>
          <w:rFonts w:ascii="Arial" w:eastAsia="Times New Roman" w:hAnsi="Arial" w:cs="Arial"/>
          <w:sz w:val="20"/>
          <w:lang w:val="en-US"/>
        </w:rPr>
        <w:t>Bander</w:t>
      </w:r>
      <w:proofErr w:type="spellEnd"/>
      <w:r w:rsidRPr="008946C6">
        <w:rPr>
          <w:rFonts w:ascii="Arial" w:eastAsia="Times New Roman" w:hAnsi="Arial" w:cs="Arial"/>
          <w:sz w:val="20"/>
          <w:lang w:val="en-US"/>
        </w:rPr>
        <w:t xml:space="preserve"> said. "</w:t>
      </w:r>
      <w:proofErr w:type="spellStart"/>
      <w:r w:rsidRPr="008946C6">
        <w:rPr>
          <w:rFonts w:ascii="Arial" w:eastAsia="Times New Roman" w:hAnsi="Arial" w:cs="Arial"/>
          <w:sz w:val="20"/>
          <w:lang w:val="en-US"/>
        </w:rPr>
        <w:t>iMedia's</w:t>
      </w:r>
      <w:proofErr w:type="spellEnd"/>
      <w:r w:rsidRPr="008946C6">
        <w:rPr>
          <w:rFonts w:ascii="Arial" w:eastAsia="Times New Roman" w:hAnsi="Arial" w:cs="Arial"/>
          <w:sz w:val="20"/>
          <w:lang w:val="en-US"/>
        </w:rPr>
        <w:t xml:space="preserve"> Breakthrough Summit draws some of the world's biggest brands, including Coca-Cola, MasterCard, Universal Studios Orlando, American Airlines, Oakley, Xbox and Intel; and to be selected by them as one of the industry's most promising new solutions, validates the hard work our team is doing to revolutionize the online world."</w:t>
      </w:r>
      <w:r w:rsidRPr="008946C6">
        <w:rPr>
          <w:rFonts w:ascii="Arial" w:eastAsia="Times New Roman" w:hAnsi="Arial" w:cs="Arial"/>
          <w:sz w:val="20"/>
          <w:lang w:val="en-US"/>
        </w:rPr>
        <w:br/>
      </w:r>
    </w:p>
    <w:p w:rsidR="008946C6" w:rsidRPr="008946C6" w:rsidRDefault="008946C6" w:rsidP="008946C6">
      <w:pPr>
        <w:textAlignment w:val="baseline"/>
        <w:rPr>
          <w:rFonts w:ascii="Arial" w:eastAsia="Times New Roman" w:hAnsi="Arial" w:cs="Arial"/>
          <w:sz w:val="20"/>
          <w:lang w:val="en-US"/>
        </w:rPr>
      </w:pPr>
      <w:r w:rsidRPr="008946C6">
        <w:rPr>
          <w:rFonts w:ascii="Arial" w:eastAsia="Times New Roman" w:hAnsi="Arial" w:cs="Arial"/>
          <w:sz w:val="20"/>
          <w:lang w:val="en-US"/>
        </w:rPr>
        <w:t xml:space="preserve">It has become clear that </w:t>
      </w:r>
      <w:proofErr w:type="spellStart"/>
      <w:r w:rsidRPr="008946C6">
        <w:rPr>
          <w:rFonts w:ascii="Arial" w:eastAsia="Times New Roman" w:hAnsi="Arial" w:cs="Arial"/>
          <w:sz w:val="20"/>
          <w:lang w:val="en-US"/>
        </w:rPr>
        <w:t>viewability</w:t>
      </w:r>
      <w:proofErr w:type="spellEnd"/>
      <w:r w:rsidRPr="008946C6">
        <w:rPr>
          <w:rFonts w:ascii="Arial" w:eastAsia="Times New Roman" w:hAnsi="Arial" w:cs="Arial"/>
          <w:sz w:val="20"/>
          <w:lang w:val="en-US"/>
        </w:rPr>
        <w:t xml:space="preserve"> was just a start. Sticky goes beyond determining whether ads were viewable or in-screen, to identify the ads that were actually seen by consumers. This is achieved through a state-of-the art online webcam eye tracking technology, which monitors consumers' eye movements to verify which ads are actually seen and for how long. </w:t>
      </w:r>
      <w:proofErr w:type="spellStart"/>
      <w:r w:rsidRPr="008946C6">
        <w:rPr>
          <w:rFonts w:ascii="Arial" w:eastAsia="Times New Roman" w:hAnsi="Arial" w:cs="Arial"/>
          <w:sz w:val="20"/>
          <w:lang w:val="en-US"/>
        </w:rPr>
        <w:t>Sticky's</w:t>
      </w:r>
      <w:proofErr w:type="spellEnd"/>
      <w:r w:rsidRPr="008946C6">
        <w:rPr>
          <w:rFonts w:ascii="Arial" w:eastAsia="Times New Roman" w:hAnsi="Arial" w:cs="Arial"/>
          <w:sz w:val="20"/>
          <w:lang w:val="en-US"/>
        </w:rPr>
        <w:t xml:space="preserve"> technology tracks ad placements and </w:t>
      </w:r>
      <w:proofErr w:type="spellStart"/>
      <w:r w:rsidRPr="008946C6">
        <w:rPr>
          <w:rFonts w:ascii="Arial" w:eastAsia="Times New Roman" w:hAnsi="Arial" w:cs="Arial"/>
          <w:sz w:val="20"/>
          <w:lang w:val="en-US"/>
        </w:rPr>
        <w:t>creatives</w:t>
      </w:r>
      <w:proofErr w:type="spellEnd"/>
      <w:r w:rsidRPr="008946C6">
        <w:rPr>
          <w:rFonts w:ascii="Arial" w:eastAsia="Times New Roman" w:hAnsi="Arial" w:cs="Arial"/>
          <w:sz w:val="20"/>
          <w:lang w:val="en-US"/>
        </w:rPr>
        <w:t xml:space="preserve"> across sites, determining the real cost of SEEN ad placements.</w:t>
      </w:r>
      <w:r w:rsidRPr="008946C6">
        <w:rPr>
          <w:rFonts w:ascii="Arial" w:eastAsia="Times New Roman" w:hAnsi="Arial" w:cs="Arial"/>
          <w:sz w:val="20"/>
          <w:lang w:val="en-US"/>
        </w:rPr>
        <w:br/>
      </w:r>
    </w:p>
    <w:p w:rsidR="008946C6" w:rsidRPr="008946C6" w:rsidRDefault="008946C6" w:rsidP="008946C6">
      <w:pPr>
        <w:textAlignment w:val="baseline"/>
        <w:rPr>
          <w:rFonts w:ascii="Arial" w:eastAsia="Times New Roman" w:hAnsi="Arial" w:cs="Arial"/>
          <w:sz w:val="20"/>
          <w:lang w:val="en-US"/>
        </w:rPr>
      </w:pPr>
      <w:r w:rsidRPr="008946C6">
        <w:rPr>
          <w:rFonts w:ascii="Arial" w:eastAsia="Times New Roman" w:hAnsi="Arial" w:cs="Arial"/>
          <w:sz w:val="20"/>
          <w:lang w:val="en-US"/>
        </w:rPr>
        <w:t>For more information please visit </w:t>
      </w:r>
      <w:hyperlink r:id="rId9" w:history="1">
        <w:r w:rsidRPr="008946C6">
          <w:rPr>
            <w:rFonts w:ascii="Arial" w:eastAsia="Times New Roman" w:hAnsi="Arial" w:cs="Arial"/>
            <w:color w:val="F47920"/>
            <w:sz w:val="18"/>
            <w:lang w:val="en-US"/>
          </w:rPr>
          <w:t>www.sticky.ad</w:t>
        </w:r>
      </w:hyperlink>
      <w:r w:rsidRPr="008946C6">
        <w:rPr>
          <w:rFonts w:ascii="Arial" w:eastAsia="Times New Roman" w:hAnsi="Arial" w:cs="Arial"/>
          <w:sz w:val="20"/>
          <w:lang w:val="en-US"/>
        </w:rPr>
        <w:t>.</w:t>
      </w:r>
      <w:r>
        <w:rPr>
          <w:rFonts w:ascii="Arial" w:eastAsia="Times New Roman" w:hAnsi="Arial" w:cs="Arial"/>
          <w:sz w:val="20"/>
          <w:lang w:val="en-US"/>
        </w:rPr>
        <w:br/>
      </w:r>
      <w:r>
        <w:rPr>
          <w:rFonts w:ascii="Arial" w:eastAsia="Times New Roman" w:hAnsi="Arial" w:cs="Arial"/>
          <w:sz w:val="20"/>
          <w:lang w:val="en-US"/>
        </w:rPr>
        <w:br/>
        <w:t xml:space="preserve">Contact: Jeff </w:t>
      </w:r>
      <w:proofErr w:type="spellStart"/>
      <w:r>
        <w:rPr>
          <w:rFonts w:ascii="Arial" w:eastAsia="Times New Roman" w:hAnsi="Arial" w:cs="Arial"/>
          <w:sz w:val="20"/>
          <w:lang w:val="en-US"/>
        </w:rPr>
        <w:t>Bander</w:t>
      </w:r>
      <w:proofErr w:type="spellEnd"/>
      <w:r>
        <w:rPr>
          <w:rFonts w:ascii="Arial" w:eastAsia="Times New Roman" w:hAnsi="Arial" w:cs="Arial"/>
          <w:sz w:val="20"/>
          <w:lang w:val="en-US"/>
        </w:rPr>
        <w:t xml:space="preserve">, </w:t>
      </w:r>
      <w:r w:rsidRPr="008946C6">
        <w:rPr>
          <w:rFonts w:ascii="Arial" w:eastAsia="Times New Roman" w:hAnsi="Arial" w:cs="Arial"/>
          <w:sz w:val="20"/>
          <w:lang w:val="en-US"/>
        </w:rPr>
        <w:t>President Stick</w:t>
      </w:r>
      <w:r>
        <w:rPr>
          <w:rFonts w:ascii="Arial" w:eastAsia="Times New Roman" w:hAnsi="Arial" w:cs="Arial"/>
          <w:sz w:val="20"/>
          <w:lang w:val="en-US"/>
        </w:rPr>
        <w:t xml:space="preserve">y, </w:t>
      </w:r>
      <w:r w:rsidRPr="008946C6">
        <w:rPr>
          <w:rFonts w:ascii="Arial" w:eastAsia="Times New Roman" w:hAnsi="Arial" w:cs="Arial"/>
          <w:sz w:val="20"/>
          <w:lang w:val="en-US"/>
        </w:rPr>
        <w:t>917-523-0007</w:t>
      </w:r>
    </w:p>
    <w:p w:rsidR="008946C6" w:rsidRPr="008946C6" w:rsidRDefault="008946C6" w:rsidP="008946C6">
      <w:pPr>
        <w:textAlignment w:val="baseline"/>
        <w:rPr>
          <w:rFonts w:ascii="Arial" w:eastAsia="Times New Roman" w:hAnsi="Arial" w:cs="Arial"/>
          <w:sz w:val="16"/>
          <w:szCs w:val="16"/>
          <w:lang w:val="en-US"/>
        </w:rPr>
      </w:pPr>
      <w:r w:rsidRPr="008946C6">
        <w:rPr>
          <w:rFonts w:ascii="Arial" w:eastAsia="Times New Roman" w:hAnsi="Arial" w:cs="Arial"/>
          <w:sz w:val="20"/>
          <w:lang w:val="en-US"/>
        </w:rPr>
        <w:br/>
      </w:r>
      <w:r w:rsidRPr="008946C6">
        <w:rPr>
          <w:rFonts w:ascii="Arial" w:eastAsia="Times New Roman" w:hAnsi="Arial" w:cs="Arial"/>
          <w:sz w:val="16"/>
          <w:szCs w:val="16"/>
          <w:lang w:val="en-US"/>
        </w:rPr>
        <w:t>About Sticky</w:t>
      </w:r>
      <w:r w:rsidRPr="008946C6">
        <w:rPr>
          <w:rFonts w:ascii="Arial" w:eastAsia="Times New Roman" w:hAnsi="Arial" w:cs="Arial"/>
          <w:sz w:val="16"/>
          <w:szCs w:val="16"/>
          <w:lang w:val="en-US"/>
        </w:rPr>
        <w:br/>
        <w:t>Sticky is the only media technology company that provides a platform for ensuring that display ads get seen. </w:t>
      </w:r>
      <w:proofErr w:type="spellStart"/>
      <w:r w:rsidRPr="008946C6">
        <w:rPr>
          <w:rFonts w:ascii="Arial" w:eastAsia="Times New Roman" w:hAnsi="Arial" w:cs="Arial"/>
          <w:sz w:val="16"/>
          <w:szCs w:val="16"/>
          <w:lang w:val="en-US"/>
        </w:rPr>
        <w:t>Sticky's</w:t>
      </w:r>
      <w:proofErr w:type="spellEnd"/>
      <w:r w:rsidRPr="008946C6">
        <w:rPr>
          <w:rFonts w:ascii="Arial" w:eastAsia="Times New Roman" w:hAnsi="Arial" w:cs="Arial"/>
          <w:sz w:val="16"/>
          <w:szCs w:val="16"/>
          <w:lang w:val="en-US"/>
        </w:rPr>
        <w:t xml:space="preserve"> disruptive technology provides brand advertisers with objective data to improve their digital performance, and can be used in conjunction with all their partners in the digital ecosystem to increase ROI. </w:t>
      </w:r>
      <w:hyperlink r:id="rId10" w:history="1">
        <w:r w:rsidRPr="008946C6">
          <w:rPr>
            <w:rFonts w:ascii="Arial" w:eastAsia="Times New Roman" w:hAnsi="Arial" w:cs="Arial"/>
            <w:color w:val="F47920"/>
            <w:sz w:val="16"/>
            <w:szCs w:val="16"/>
            <w:lang w:val="en-US"/>
          </w:rPr>
          <w:t>www.sticky.ad</w:t>
        </w:r>
      </w:hyperlink>
    </w:p>
    <w:p w:rsidR="000E358A" w:rsidRPr="008946C6" w:rsidRDefault="008946C6" w:rsidP="008946C6">
      <w:pPr>
        <w:textAlignment w:val="baseline"/>
        <w:rPr>
          <w:rFonts w:ascii="Arial" w:eastAsia="Times New Roman" w:hAnsi="Arial" w:cs="Arial"/>
          <w:sz w:val="16"/>
          <w:szCs w:val="16"/>
          <w:lang w:val="en-US"/>
        </w:rPr>
      </w:pPr>
      <w:r w:rsidRPr="008946C6">
        <w:rPr>
          <w:rFonts w:ascii="Arial" w:eastAsia="Times New Roman" w:hAnsi="Arial" w:cs="Arial"/>
          <w:sz w:val="16"/>
          <w:szCs w:val="16"/>
          <w:lang w:val="en-US"/>
        </w:rPr>
        <w:br/>
        <w:t xml:space="preserve">About </w:t>
      </w:r>
      <w:proofErr w:type="spellStart"/>
      <w:r w:rsidRPr="008946C6">
        <w:rPr>
          <w:rFonts w:ascii="Arial" w:eastAsia="Times New Roman" w:hAnsi="Arial" w:cs="Arial"/>
          <w:sz w:val="16"/>
          <w:szCs w:val="16"/>
          <w:lang w:val="en-US"/>
        </w:rPr>
        <w:t>iMedia</w:t>
      </w:r>
      <w:proofErr w:type="spellEnd"/>
      <w:r w:rsidRPr="008946C6">
        <w:rPr>
          <w:rFonts w:ascii="Arial" w:eastAsia="Times New Roman" w:hAnsi="Arial" w:cs="Arial"/>
          <w:sz w:val="16"/>
          <w:szCs w:val="16"/>
          <w:lang w:val="en-US"/>
        </w:rPr>
        <w:br/>
        <w:t xml:space="preserve">Founded in 2001, </w:t>
      </w:r>
      <w:proofErr w:type="spellStart"/>
      <w:r w:rsidRPr="008946C6">
        <w:rPr>
          <w:rFonts w:ascii="Arial" w:eastAsia="Times New Roman" w:hAnsi="Arial" w:cs="Arial"/>
          <w:sz w:val="16"/>
          <w:szCs w:val="16"/>
          <w:lang w:val="en-US"/>
        </w:rPr>
        <w:t>iMedia</w:t>
      </w:r>
      <w:proofErr w:type="spellEnd"/>
      <w:r w:rsidRPr="008946C6">
        <w:rPr>
          <w:rFonts w:ascii="Arial" w:eastAsia="Times New Roman" w:hAnsi="Arial" w:cs="Arial"/>
          <w:sz w:val="16"/>
          <w:szCs w:val="16"/>
          <w:lang w:val="en-US"/>
        </w:rPr>
        <w:t xml:space="preserve"> is a community that inspires and propels the industry's most powerful digital marketing partnerships, professionals, and ideas through a number of yearly conferences and its media property, </w:t>
      </w:r>
      <w:hyperlink r:id="rId11" w:history="1">
        <w:r w:rsidRPr="008946C6">
          <w:rPr>
            <w:rFonts w:ascii="Arial" w:eastAsia="Times New Roman" w:hAnsi="Arial" w:cs="Arial"/>
            <w:color w:val="F47920"/>
            <w:sz w:val="16"/>
            <w:szCs w:val="16"/>
            <w:lang w:val="en-US"/>
          </w:rPr>
          <w:t>iMediaConnection.com</w:t>
        </w:r>
      </w:hyperlink>
      <w:r w:rsidRPr="008946C6">
        <w:rPr>
          <w:rFonts w:ascii="Arial" w:eastAsia="Times New Roman" w:hAnsi="Arial" w:cs="Arial"/>
          <w:sz w:val="16"/>
          <w:szCs w:val="16"/>
          <w:lang w:val="en-US"/>
        </w:rPr>
        <w:t xml:space="preserve">. </w:t>
      </w:r>
      <w:proofErr w:type="spellStart"/>
      <w:proofErr w:type="gramStart"/>
      <w:r w:rsidRPr="008946C6">
        <w:rPr>
          <w:rFonts w:ascii="Arial" w:eastAsia="Times New Roman" w:hAnsi="Arial" w:cs="Arial"/>
          <w:sz w:val="16"/>
          <w:szCs w:val="16"/>
          <w:lang w:val="en-US"/>
        </w:rPr>
        <w:t>iMedia</w:t>
      </w:r>
      <w:proofErr w:type="spellEnd"/>
      <w:proofErr w:type="gramEnd"/>
      <w:r w:rsidRPr="008946C6">
        <w:rPr>
          <w:rFonts w:ascii="Arial" w:eastAsia="Times New Roman" w:hAnsi="Arial" w:cs="Arial"/>
          <w:sz w:val="16"/>
          <w:szCs w:val="16"/>
          <w:lang w:val="en-US"/>
        </w:rPr>
        <w:t xml:space="preserve">, NA, is part of </w:t>
      </w:r>
      <w:proofErr w:type="spellStart"/>
      <w:r w:rsidRPr="008946C6">
        <w:rPr>
          <w:rFonts w:ascii="Arial" w:eastAsia="Times New Roman" w:hAnsi="Arial" w:cs="Arial"/>
          <w:sz w:val="16"/>
          <w:szCs w:val="16"/>
          <w:lang w:val="en-US"/>
        </w:rPr>
        <w:t>dmg</w:t>
      </w:r>
      <w:proofErr w:type="spellEnd"/>
      <w:r w:rsidRPr="008946C6">
        <w:rPr>
          <w:rFonts w:ascii="Arial" w:eastAsia="Times New Roman" w:hAnsi="Arial" w:cs="Arial"/>
          <w:sz w:val="16"/>
          <w:szCs w:val="16"/>
          <w:lang w:val="en-US"/>
        </w:rPr>
        <w:t xml:space="preserve"> :: events, a global leader in producing digital marketing industry events, including </w:t>
      </w:r>
      <w:proofErr w:type="spellStart"/>
      <w:r w:rsidRPr="008946C6">
        <w:rPr>
          <w:rFonts w:ascii="Arial" w:eastAsia="Times New Roman" w:hAnsi="Arial" w:cs="Arial"/>
          <w:sz w:val="16"/>
          <w:szCs w:val="16"/>
          <w:lang w:val="en-US"/>
        </w:rPr>
        <w:t>ad:tech</w:t>
      </w:r>
      <w:proofErr w:type="spellEnd"/>
      <w:r w:rsidRPr="008946C6">
        <w:rPr>
          <w:rFonts w:ascii="Arial" w:eastAsia="Times New Roman" w:hAnsi="Arial" w:cs="Arial"/>
          <w:sz w:val="16"/>
          <w:szCs w:val="16"/>
          <w:lang w:val="en-US"/>
        </w:rPr>
        <w:t xml:space="preserve"> and CMO Collective Summits. </w:t>
      </w:r>
      <w:hyperlink r:id="rId12" w:history="1">
        <w:r w:rsidRPr="008946C6">
          <w:rPr>
            <w:rFonts w:ascii="Arial" w:eastAsia="Times New Roman" w:hAnsi="Arial" w:cs="Arial"/>
            <w:color w:val="F47920"/>
            <w:sz w:val="16"/>
            <w:szCs w:val="16"/>
            <w:lang w:val="en-US"/>
          </w:rPr>
          <w:t>www.imediaconnection.com</w:t>
        </w:r>
      </w:hyperlink>
      <w:bookmarkStart w:id="0" w:name="_GoBack"/>
      <w:bookmarkEnd w:id="0"/>
    </w:p>
    <w:sectPr w:rsidR="000E358A" w:rsidRPr="008946C6" w:rsidSect="00AE2E44">
      <w:headerReference w:type="even" r:id="rId13"/>
      <w:headerReference w:type="default" r:id="rId14"/>
      <w:footerReference w:type="default" r:id="rId15"/>
      <w:pgSz w:w="12240" w:h="15840"/>
      <w:pgMar w:top="2268" w:right="1418" w:bottom="1418" w:left="297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4E" w:rsidRDefault="00C97B4E" w:rsidP="00E44F85">
      <w:r>
        <w:separator/>
      </w:r>
    </w:p>
  </w:endnote>
  <w:endnote w:type="continuationSeparator" w:id="0">
    <w:p w:rsidR="00C97B4E" w:rsidRDefault="00C97B4E" w:rsidP="00E44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raphik Regular">
    <w:panose1 w:val="00000000000000000000"/>
    <w:charset w:val="00"/>
    <w:family w:val="modern"/>
    <w:notTrueType/>
    <w:pitch w:val="variable"/>
    <w:sig w:usb0="A000002F" w:usb1="4000045A"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41" w:rightFromText="141" w:vertAnchor="page" w:horzAnchor="page" w:tblpX="566" w:tblpY="152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tblPr>
    <w:tblGrid>
      <w:gridCol w:w="5127"/>
    </w:tblGrid>
    <w:tr w:rsidR="00D442AB" w:rsidTr="00625570">
      <w:trPr>
        <w:trHeight w:val="1550"/>
      </w:trPr>
      <w:tc>
        <w:tcPr>
          <w:tcW w:w="5127" w:type="dxa"/>
          <w:shd w:val="clear" w:color="auto" w:fill="FFFFFF"/>
        </w:tcPr>
        <w:p w:rsidR="00D442AB" w:rsidRPr="0032214E" w:rsidRDefault="00D442AB" w:rsidP="00625570">
          <w:pPr>
            <w:pStyle w:val="Header"/>
            <w:rPr>
              <w:rFonts w:ascii="Graphik Regular" w:hAnsi="Graphik Regular"/>
              <w:sz w:val="14"/>
              <w:szCs w:val="14"/>
            </w:rPr>
          </w:pPr>
        </w:p>
      </w:tc>
    </w:tr>
  </w:tbl>
  <w:p w:rsidR="00625570" w:rsidRPr="00625570" w:rsidRDefault="00625570" w:rsidP="006255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4E" w:rsidRDefault="00C97B4E" w:rsidP="00E44F85">
      <w:r>
        <w:separator/>
      </w:r>
    </w:p>
  </w:footnote>
  <w:footnote w:type="continuationSeparator" w:id="0">
    <w:p w:rsidR="00C97B4E" w:rsidRDefault="00C97B4E" w:rsidP="00E44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33"/>
      <w:gridCol w:w="1269"/>
      <w:gridCol w:w="3257"/>
    </w:tblGrid>
    <w:tr w:rsidR="0032214E" w:rsidRPr="008E0D90" w:rsidTr="00E44F85">
      <w:trPr>
        <w:trHeight w:val="151"/>
      </w:trPr>
      <w:tc>
        <w:tcPr>
          <w:tcW w:w="2389" w:type="pct"/>
          <w:tcBorders>
            <w:top w:val="nil"/>
            <w:left w:val="nil"/>
            <w:bottom w:val="single" w:sz="4" w:space="0" w:color="4F81BD" w:themeColor="accent1"/>
            <w:right w:val="nil"/>
          </w:tcBorders>
        </w:tcPr>
        <w:p w:rsidR="0032214E" w:rsidRDefault="0032214E">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2214E" w:rsidRDefault="00C43A75">
          <w:pPr>
            <w:pStyle w:val="NoSpacing"/>
            <w:rPr>
              <w:rFonts w:ascii="Cambria" w:hAnsi="Cambria"/>
              <w:color w:val="4F81BD" w:themeColor="accent1"/>
              <w:szCs w:val="20"/>
            </w:rPr>
          </w:pPr>
          <w:sdt>
            <w:sdtPr>
              <w:rPr>
                <w:rFonts w:ascii="Cambria" w:hAnsi="Cambria"/>
                <w:color w:val="4F81BD" w:themeColor="accent1"/>
              </w:rPr>
              <w:id w:val="95367809"/>
              <w:placeholder>
                <w:docPart w:val="D2E14D1767464B369202A946E68334D4"/>
              </w:placeholder>
              <w:temporary/>
              <w:showingPlcHdr/>
            </w:sdtPr>
            <w:sdtContent>
              <w:r w:rsidR="0032214E">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rsidR="0032214E" w:rsidRDefault="0032214E">
          <w:pPr>
            <w:pStyle w:val="Header"/>
            <w:spacing w:line="276" w:lineRule="auto"/>
            <w:rPr>
              <w:rFonts w:ascii="Cambria" w:eastAsiaTheme="majorEastAsia" w:hAnsi="Cambria" w:cstheme="majorBidi"/>
              <w:b/>
              <w:bCs/>
              <w:color w:val="4F81BD" w:themeColor="accent1"/>
            </w:rPr>
          </w:pPr>
        </w:p>
      </w:tc>
    </w:tr>
    <w:tr w:rsidR="0032214E" w:rsidRPr="008E0D90" w:rsidTr="00E44F85">
      <w:trPr>
        <w:trHeight w:val="150"/>
      </w:trPr>
      <w:tc>
        <w:tcPr>
          <w:tcW w:w="2389" w:type="pct"/>
          <w:tcBorders>
            <w:top w:val="single" w:sz="4" w:space="0" w:color="4F81BD" w:themeColor="accent1"/>
            <w:left w:val="nil"/>
            <w:bottom w:val="nil"/>
            <w:right w:val="nil"/>
          </w:tcBorders>
        </w:tcPr>
        <w:p w:rsidR="0032214E" w:rsidRDefault="0032214E">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rsidR="0032214E" w:rsidRDefault="0032214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32214E" w:rsidRDefault="0032214E">
          <w:pPr>
            <w:pStyle w:val="Header"/>
            <w:spacing w:line="276" w:lineRule="auto"/>
            <w:rPr>
              <w:rFonts w:ascii="Cambria" w:eastAsiaTheme="majorEastAsia" w:hAnsi="Cambria" w:cstheme="majorBidi"/>
              <w:b/>
              <w:bCs/>
              <w:color w:val="4F81BD" w:themeColor="accent1"/>
            </w:rPr>
          </w:pPr>
        </w:p>
      </w:tc>
    </w:tr>
  </w:tbl>
  <w:p w:rsidR="0032214E" w:rsidRDefault="003221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tblPr>
    <w:tblGrid>
      <w:gridCol w:w="2518"/>
      <w:gridCol w:w="5127"/>
    </w:tblGrid>
    <w:tr w:rsidR="0032214E" w:rsidTr="00D442AB">
      <w:trPr>
        <w:trHeight w:val="993"/>
      </w:trPr>
      <w:tc>
        <w:tcPr>
          <w:tcW w:w="2518" w:type="dxa"/>
          <w:shd w:val="clear" w:color="auto" w:fill="FFFFFF"/>
        </w:tcPr>
        <w:p w:rsidR="00AE2E44" w:rsidRPr="00103D6E" w:rsidRDefault="006C07D6" w:rsidP="00AE2E44">
          <w:pPr>
            <w:rPr>
              <w:rFonts w:ascii="Arial" w:hAnsi="Arial" w:cs="Arial"/>
              <w:color w:val="F47920"/>
              <w:sz w:val="14"/>
              <w:szCs w:val="14"/>
              <w:lang w:val="en-US"/>
            </w:rPr>
          </w:pPr>
          <w:r w:rsidRPr="00103D6E">
            <w:rPr>
              <w:rFonts w:ascii="Arial" w:hAnsi="Arial" w:cs="Arial"/>
              <w:color w:val="F47920"/>
              <w:sz w:val="14"/>
              <w:szCs w:val="14"/>
              <w:lang w:val="en-US"/>
            </w:rPr>
            <w:t xml:space="preserve">Sticky </w:t>
          </w:r>
          <w:r w:rsidR="00AE2E44" w:rsidRPr="00103D6E">
            <w:rPr>
              <w:rFonts w:ascii="Arial" w:hAnsi="Arial" w:cs="Arial"/>
              <w:color w:val="F47920"/>
              <w:sz w:val="14"/>
              <w:szCs w:val="14"/>
              <w:lang w:val="en-US"/>
            </w:rPr>
            <w:t>Inc.</w:t>
          </w:r>
          <w:r w:rsidRPr="00103D6E">
            <w:rPr>
              <w:rFonts w:ascii="Arial" w:hAnsi="Arial" w:cs="Arial"/>
              <w:color w:val="F47920"/>
              <w:sz w:val="14"/>
              <w:szCs w:val="14"/>
              <w:lang w:val="en-US"/>
            </w:rPr>
            <w:br/>
          </w:r>
          <w:r w:rsidR="00AE2E44" w:rsidRPr="00103D6E">
            <w:rPr>
              <w:rFonts w:ascii="Arial" w:hAnsi="Arial" w:cs="Arial"/>
              <w:color w:val="F47920"/>
              <w:sz w:val="14"/>
              <w:szCs w:val="14"/>
              <w:lang w:val="en-US"/>
            </w:rPr>
            <w:t>330 Madison Avenue, 6th Floor, New York 10017 USA</w:t>
          </w:r>
        </w:p>
        <w:p w:rsidR="00AE2E44" w:rsidRPr="00EA7079" w:rsidRDefault="00AE2E44" w:rsidP="0032214E">
          <w:pPr>
            <w:rPr>
              <w:rFonts w:ascii="Graphik Regular" w:hAnsi="Graphik Regular"/>
              <w:color w:val="F79646" w:themeColor="accent6"/>
              <w:sz w:val="14"/>
              <w:szCs w:val="14"/>
              <w:lang w:val="en-US"/>
            </w:rPr>
          </w:pPr>
        </w:p>
      </w:tc>
      <w:tc>
        <w:tcPr>
          <w:tcW w:w="5127" w:type="dxa"/>
          <w:shd w:val="clear" w:color="auto" w:fill="FFFFFF"/>
        </w:tcPr>
        <w:p w:rsidR="0032214E" w:rsidRPr="0032214E" w:rsidRDefault="00A73255" w:rsidP="00D442AB">
          <w:pPr>
            <w:pStyle w:val="Header"/>
            <w:rPr>
              <w:rFonts w:ascii="Graphik Regular" w:hAnsi="Graphik Regular"/>
              <w:sz w:val="14"/>
              <w:szCs w:val="14"/>
            </w:rPr>
          </w:pPr>
          <w:r>
            <w:rPr>
              <w:rFonts w:ascii="Graphik Regular" w:hAnsi="Graphik Regular"/>
              <w:noProof/>
              <w:sz w:val="14"/>
              <w:szCs w:val="14"/>
            </w:rPr>
            <w:drawing>
              <wp:inline distT="0" distB="0" distL="0" distR="0">
                <wp:extent cx="1166495" cy="405048"/>
                <wp:effectExtent l="0" t="0" r="190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y-logo-new.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7218" cy="405299"/>
                        </a:xfrm>
                        <a:prstGeom prst="rect">
                          <a:avLst/>
                        </a:prstGeom>
                      </pic:spPr>
                    </pic:pic>
                  </a:graphicData>
                </a:graphic>
              </wp:inline>
            </w:drawing>
          </w:r>
        </w:p>
      </w:tc>
    </w:tr>
  </w:tbl>
  <w:p w:rsidR="0032214E" w:rsidRPr="0026099E" w:rsidRDefault="0032214E" w:rsidP="00E44F85">
    <w:pPr>
      <w:pStyle w:val="Header"/>
      <w:ind w:left="-2552"/>
      <w:rPr>
        <w:rFonts w:ascii="Graphik Regular" w:hAnsi="Graphik Regular"/>
        <w:sz w:val="14"/>
        <w:szCs w:val="14"/>
      </w:rPr>
    </w:pPr>
  </w:p>
  <w:p w:rsidR="00D442AB" w:rsidRDefault="00D442A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744DD"/>
    <w:multiLevelType w:val="multilevel"/>
    <w:tmpl w:val="36E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C97B4E"/>
    <w:rsid w:val="000C54D9"/>
    <w:rsid w:val="000D15F9"/>
    <w:rsid w:val="000E358A"/>
    <w:rsid w:val="00103D6E"/>
    <w:rsid w:val="0013194C"/>
    <w:rsid w:val="00144715"/>
    <w:rsid w:val="001828E8"/>
    <w:rsid w:val="0026099E"/>
    <w:rsid w:val="0032214E"/>
    <w:rsid w:val="003B7B12"/>
    <w:rsid w:val="003E7B39"/>
    <w:rsid w:val="004A7D96"/>
    <w:rsid w:val="00625570"/>
    <w:rsid w:val="00634F85"/>
    <w:rsid w:val="006C07D6"/>
    <w:rsid w:val="007E58F9"/>
    <w:rsid w:val="00885ABD"/>
    <w:rsid w:val="008946C6"/>
    <w:rsid w:val="008B4FD9"/>
    <w:rsid w:val="009712D6"/>
    <w:rsid w:val="00A548C2"/>
    <w:rsid w:val="00A73255"/>
    <w:rsid w:val="00AE2E44"/>
    <w:rsid w:val="00B77D97"/>
    <w:rsid w:val="00C43A75"/>
    <w:rsid w:val="00C45186"/>
    <w:rsid w:val="00C97B4E"/>
    <w:rsid w:val="00CA5F09"/>
    <w:rsid w:val="00D442AB"/>
    <w:rsid w:val="00D71487"/>
    <w:rsid w:val="00E1385D"/>
    <w:rsid w:val="00E44F85"/>
    <w:rsid w:val="00EA7079"/>
    <w:rsid w:val="00F23E5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F9"/>
  </w:style>
  <w:style w:type="paragraph" w:styleId="Heading1">
    <w:name w:val="heading 1"/>
    <w:basedOn w:val="Normal"/>
    <w:link w:val="Heading1Char"/>
    <w:uiPriority w:val="9"/>
    <w:qFormat/>
    <w:rsid w:val="008946C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E358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E44F85"/>
    <w:pPr>
      <w:tabs>
        <w:tab w:val="center" w:pos="4536"/>
        <w:tab w:val="right" w:pos="9072"/>
      </w:tabs>
    </w:pPr>
  </w:style>
  <w:style w:type="character" w:customStyle="1" w:styleId="HeaderChar">
    <w:name w:val="Header Char"/>
    <w:basedOn w:val="DefaultParagraphFont"/>
    <w:link w:val="Header"/>
    <w:uiPriority w:val="99"/>
    <w:rsid w:val="00E44F85"/>
  </w:style>
  <w:style w:type="paragraph" w:styleId="Footer">
    <w:name w:val="footer"/>
    <w:basedOn w:val="Normal"/>
    <w:link w:val="FooterChar"/>
    <w:uiPriority w:val="99"/>
    <w:unhideWhenUsed/>
    <w:rsid w:val="00E44F85"/>
    <w:pPr>
      <w:tabs>
        <w:tab w:val="center" w:pos="4536"/>
        <w:tab w:val="right" w:pos="9072"/>
      </w:tabs>
    </w:pPr>
  </w:style>
  <w:style w:type="character" w:customStyle="1" w:styleId="FooterChar">
    <w:name w:val="Footer Char"/>
    <w:basedOn w:val="DefaultParagraphFont"/>
    <w:link w:val="Footer"/>
    <w:uiPriority w:val="99"/>
    <w:rsid w:val="00E44F85"/>
  </w:style>
  <w:style w:type="paragraph" w:styleId="NoSpacing">
    <w:name w:val="No Spacing"/>
    <w:link w:val="NoSpacingChar"/>
    <w:qFormat/>
    <w:rsid w:val="00E44F85"/>
    <w:rPr>
      <w:rFonts w:ascii="PMingLiU" w:hAnsi="PMingLiU"/>
      <w:sz w:val="22"/>
      <w:szCs w:val="22"/>
    </w:rPr>
  </w:style>
  <w:style w:type="character" w:customStyle="1" w:styleId="NoSpacingChar">
    <w:name w:val="No Spacing Char"/>
    <w:basedOn w:val="DefaultParagraphFont"/>
    <w:link w:val="NoSpacing"/>
    <w:rsid w:val="00E44F85"/>
    <w:rPr>
      <w:rFonts w:ascii="PMingLiU" w:hAnsi="PMingLiU"/>
      <w:sz w:val="22"/>
      <w:szCs w:val="22"/>
    </w:rPr>
  </w:style>
  <w:style w:type="table" w:styleId="TableGrid">
    <w:name w:val="Table Grid"/>
    <w:basedOn w:val="TableNormal"/>
    <w:uiPriority w:val="59"/>
    <w:rsid w:val="00634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4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F85"/>
    <w:rPr>
      <w:rFonts w:ascii="Lucida Grande" w:hAnsi="Lucida Grande" w:cs="Lucida Grande"/>
      <w:sz w:val="18"/>
      <w:szCs w:val="18"/>
    </w:rPr>
  </w:style>
  <w:style w:type="character" w:customStyle="1" w:styleId="Heading1Char">
    <w:name w:val="Heading 1 Char"/>
    <w:basedOn w:val="DefaultParagraphFont"/>
    <w:link w:val="Heading1"/>
    <w:uiPriority w:val="9"/>
    <w:rsid w:val="008946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46C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46C6"/>
    <w:rPr>
      <w:b/>
      <w:bCs/>
    </w:rPr>
  </w:style>
  <w:style w:type="character" w:customStyle="1" w:styleId="apple-converted-space">
    <w:name w:val="apple-converted-space"/>
    <w:basedOn w:val="DefaultParagraphFont"/>
    <w:rsid w:val="008946C6"/>
  </w:style>
  <w:style w:type="character" w:styleId="Hyperlink">
    <w:name w:val="Hyperlink"/>
    <w:basedOn w:val="DefaultParagraphFont"/>
    <w:uiPriority w:val="99"/>
    <w:semiHidden/>
    <w:unhideWhenUsed/>
    <w:rsid w:val="008946C6"/>
    <w:rPr>
      <w:color w:val="0000FF"/>
      <w:u w:val="single"/>
    </w:rPr>
  </w:style>
</w:styles>
</file>

<file path=word/webSettings.xml><?xml version="1.0" encoding="utf-8"?>
<w:webSettings xmlns:r="http://schemas.openxmlformats.org/officeDocument/2006/relationships" xmlns:w="http://schemas.openxmlformats.org/wordprocessingml/2006/main">
  <w:divs>
    <w:div w:id="994141865">
      <w:bodyDiv w:val="1"/>
      <w:marLeft w:val="0"/>
      <w:marRight w:val="0"/>
      <w:marTop w:val="0"/>
      <w:marBottom w:val="0"/>
      <w:divBdr>
        <w:top w:val="none" w:sz="0" w:space="0" w:color="auto"/>
        <w:left w:val="none" w:sz="0" w:space="0" w:color="auto"/>
        <w:bottom w:val="none" w:sz="0" w:space="0" w:color="auto"/>
        <w:right w:val="none" w:sz="0" w:space="0" w:color="auto"/>
      </w:divBdr>
      <w:divsChild>
        <w:div w:id="1250044512">
          <w:marLeft w:val="0"/>
          <w:marRight w:val="0"/>
          <w:marTop w:val="0"/>
          <w:marBottom w:val="0"/>
          <w:divBdr>
            <w:top w:val="none" w:sz="0" w:space="0" w:color="auto"/>
            <w:left w:val="none" w:sz="0" w:space="0" w:color="auto"/>
            <w:bottom w:val="none" w:sz="0" w:space="0" w:color="auto"/>
            <w:right w:val="none" w:sz="0" w:space="0" w:color="auto"/>
          </w:divBdr>
        </w:div>
      </w:divsChild>
    </w:div>
    <w:div w:id="1773670759">
      <w:bodyDiv w:val="1"/>
      <w:marLeft w:val="0"/>
      <w:marRight w:val="0"/>
      <w:marTop w:val="0"/>
      <w:marBottom w:val="0"/>
      <w:divBdr>
        <w:top w:val="none" w:sz="0" w:space="0" w:color="auto"/>
        <w:left w:val="none" w:sz="0" w:space="0" w:color="auto"/>
        <w:bottom w:val="none" w:sz="0" w:space="0" w:color="auto"/>
        <w:right w:val="none" w:sz="0" w:space="0" w:color="auto"/>
      </w:divBdr>
      <w:divsChild>
        <w:div w:id="731008622">
          <w:marLeft w:val="0"/>
          <w:marRight w:val="0"/>
          <w:marTop w:val="0"/>
          <w:marBottom w:val="0"/>
          <w:divBdr>
            <w:top w:val="none" w:sz="0" w:space="0" w:color="auto"/>
            <w:left w:val="none" w:sz="0" w:space="0" w:color="auto"/>
            <w:bottom w:val="none" w:sz="0" w:space="0" w:color="auto"/>
            <w:right w:val="none" w:sz="0" w:space="0" w:color="auto"/>
          </w:divBdr>
        </w:div>
      </w:divsChild>
    </w:div>
    <w:div w:id="1920139814">
      <w:bodyDiv w:val="1"/>
      <w:marLeft w:val="0"/>
      <w:marRight w:val="0"/>
      <w:marTop w:val="0"/>
      <w:marBottom w:val="0"/>
      <w:divBdr>
        <w:top w:val="none" w:sz="0" w:space="0" w:color="auto"/>
        <w:left w:val="none" w:sz="0" w:space="0" w:color="auto"/>
        <w:bottom w:val="none" w:sz="0" w:space="0" w:color="auto"/>
        <w:right w:val="none" w:sz="0" w:space="0" w:color="auto"/>
      </w:divBdr>
      <w:divsChild>
        <w:div w:id="6751155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tt.marketwire.com/?release=1062513&amp;id=3584209&amp;type=1&amp;url=http%3a%2f%2fwww.sticky.ad%2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tt.marketwire.com/?release=1062513&amp;id=3584221&amp;type=1&amp;url=http%3a%2f%2fwww.imediaconnection.com%2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t.marketwire.com/?release=1062513&amp;id=3584218&amp;type=1&amp;url=http%3a%2f%2fcts.businesswire.com%2fct%2fCT%3fid%3dsmartlink%26url%3dhttp%253A%252F%252Fwww.imediaconnection.com%26esheet%3d50285238%26lan%3den-US%26anchor%3diMediaConnection.com%26index%3d4%26md5%3d99b10eefe990248077bbf57ff64bf3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tt.marketwire.com/?release=1062513&amp;id=3584215&amp;type=1&amp;url=http%3a%2f%2fwww.sticky.ad%2f" TargetMode="External"/><Relationship Id="rId4" Type="http://schemas.openxmlformats.org/officeDocument/2006/relationships/settings" Target="settings.xml"/><Relationship Id="rId9" Type="http://schemas.openxmlformats.org/officeDocument/2006/relationships/hyperlink" Target="http://ctt.marketwire.com/?release=1062513&amp;id=3584212&amp;type=1&amp;url=http%3a%2f%2fwww.sticky.a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t\Desktop\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E14D1767464B369202A946E68334D4"/>
        <w:category>
          <w:name w:val="General"/>
          <w:gallery w:val="placeholder"/>
        </w:category>
        <w:types>
          <w:type w:val="bbPlcHdr"/>
        </w:types>
        <w:behaviors>
          <w:behavior w:val="content"/>
        </w:behaviors>
        <w:guid w:val="{5E8753E0-3CE7-4C8B-BC07-EB03BEB08066}"/>
      </w:docPartPr>
      <w:docPartBody>
        <w:p w:rsidR="00000000" w:rsidRDefault="00296863">
          <w:pPr>
            <w:pStyle w:val="D2E14D1767464B369202A946E68334D4"/>
          </w:pPr>
          <w:r>
            <w:t>[Skriv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raphik Regular">
    <w:panose1 w:val="00000000000000000000"/>
    <w:charset w:val="00"/>
    <w:family w:val="modern"/>
    <w:notTrueType/>
    <w:pitch w:val="variable"/>
    <w:sig w:usb0="A000002F" w:usb1="4000045A"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296863"/>
    <w:rsid w:val="0029686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14D1767464B369202A946E68334D4">
    <w:name w:val="D2E14D1767464B369202A946E68334D4"/>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76EF-92F5-4867-A885-C5B37DCB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US.dotx</Template>
  <TotalTime>4</TotalTime>
  <Pages>1</Pages>
  <Words>592</Words>
  <Characters>3143</Characters>
  <Application>Microsoft Office Word</Application>
  <DocSecurity>0</DocSecurity>
  <Lines>26</Lines>
  <Paragraphs>7</Paragraphs>
  <ScaleCrop>false</ScaleCrop>
  <Company>Elias Awada</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Rickardt</dc:creator>
  <cp:lastModifiedBy>Josefina Rickardt</cp:lastModifiedBy>
  <cp:revision>1</cp:revision>
  <cp:lastPrinted>2013-03-17T22:14:00Z</cp:lastPrinted>
  <dcterms:created xsi:type="dcterms:W3CDTF">2013-10-28T08:05:00Z</dcterms:created>
  <dcterms:modified xsi:type="dcterms:W3CDTF">2013-10-28T08:09:00Z</dcterms:modified>
</cp:coreProperties>
</file>