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6" w:rsidRDefault="000624A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0624A6" w:rsidRDefault="00EB60FF" w:rsidP="00AA11B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508635"/>
            <wp:effectExtent l="0" t="0" r="9525" b="571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niska Verken - LITEN - liggan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1BD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0624A6" w:rsidRDefault="00062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4A6" w:rsidRDefault="00062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1BD" w:rsidRPr="00AA11BD" w:rsidRDefault="00E47577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0"/>
          <w:lang w:val="sv-SE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0"/>
          <w:lang w:val="sv-SE"/>
        </w:rPr>
        <w:t>PRESSMEDDELANDE</w:t>
      </w:r>
    </w:p>
    <w:p w:rsidR="00AA11BD" w:rsidRPr="00AA11BD" w:rsidRDefault="00AA11BD">
      <w:pPr>
        <w:rPr>
          <w:rFonts w:ascii="Times New Roman" w:eastAsia="Times New Roman" w:hAnsi="Times New Roman" w:cs="Times New Roman"/>
          <w:sz w:val="28"/>
          <w:szCs w:val="20"/>
          <w:lang w:val="sv-SE"/>
        </w:rPr>
      </w:pPr>
    </w:p>
    <w:p w:rsidR="000624A6" w:rsidRPr="00EB60FF" w:rsidRDefault="001D5D4D" w:rsidP="0093262B">
      <w:pPr>
        <w:spacing w:before="198"/>
        <w:ind w:left="542"/>
        <w:rPr>
          <w:rFonts w:ascii="Arial" w:eastAsia="Arial" w:hAnsi="Arial" w:cs="Arial"/>
          <w:sz w:val="34"/>
          <w:szCs w:val="34"/>
          <w:lang w:val="sv-SE"/>
        </w:rPr>
      </w:pPr>
      <w:r>
        <w:rPr>
          <w:rFonts w:ascii="Arial" w:hAnsi="Arial"/>
          <w:b/>
          <w:sz w:val="34"/>
          <w:lang w:val="sv-SE"/>
        </w:rPr>
        <w:t>Rekordåret 2014</w:t>
      </w:r>
      <w:r w:rsidR="00AA11BD">
        <w:rPr>
          <w:rFonts w:ascii="Arial" w:hAnsi="Arial"/>
          <w:b/>
          <w:sz w:val="34"/>
          <w:lang w:val="sv-SE"/>
        </w:rPr>
        <w:t>!</w:t>
      </w:r>
    </w:p>
    <w:p w:rsidR="000624A6" w:rsidRPr="00EB60FF" w:rsidRDefault="000624A6" w:rsidP="0093262B">
      <w:pPr>
        <w:spacing w:before="7"/>
        <w:rPr>
          <w:rFonts w:ascii="Arial" w:eastAsia="Arial" w:hAnsi="Arial" w:cs="Arial"/>
          <w:b/>
          <w:bCs/>
          <w:sz w:val="31"/>
          <w:szCs w:val="31"/>
          <w:lang w:val="sv-SE"/>
        </w:rPr>
      </w:pPr>
    </w:p>
    <w:p w:rsidR="000624A6" w:rsidRDefault="00357468" w:rsidP="0093262B">
      <w:pPr>
        <w:pStyle w:val="Rubrik1"/>
        <w:ind w:left="543" w:right="232"/>
        <w:jc w:val="both"/>
        <w:rPr>
          <w:lang w:val="sv-SE"/>
        </w:rPr>
      </w:pPr>
      <w:r w:rsidRPr="00357468">
        <w:rPr>
          <w:lang w:val="sv-SE"/>
        </w:rPr>
        <w:t xml:space="preserve">Förra året var ett fantastiskt år för </w:t>
      </w:r>
      <w:r w:rsidR="0049194F">
        <w:rPr>
          <w:lang w:val="sv-SE"/>
        </w:rPr>
        <w:t xml:space="preserve">Tekniska Verken </w:t>
      </w:r>
      <w:r w:rsidR="00EB60FF" w:rsidRPr="00EB60FF">
        <w:rPr>
          <w:lang w:val="sv-SE"/>
        </w:rPr>
        <w:t>inom många</w:t>
      </w:r>
      <w:r w:rsidR="00EB60FF">
        <w:rPr>
          <w:lang w:val="sv-SE"/>
        </w:rPr>
        <w:t xml:space="preserve"> områden, inte minst ekonomiskt</w:t>
      </w:r>
      <w:r w:rsidR="00B2261A">
        <w:rPr>
          <w:lang w:val="sv-SE"/>
        </w:rPr>
        <w:t xml:space="preserve"> </w:t>
      </w:r>
      <w:r>
        <w:rPr>
          <w:lang w:val="sv-SE"/>
        </w:rPr>
        <w:t xml:space="preserve">då </w:t>
      </w:r>
      <w:r w:rsidR="0049194F">
        <w:rPr>
          <w:lang w:val="sv-SE"/>
        </w:rPr>
        <w:t>vi</w:t>
      </w:r>
      <w:r w:rsidR="00EB60FF" w:rsidRPr="00EB60FF">
        <w:rPr>
          <w:lang w:val="sv-SE"/>
        </w:rPr>
        <w:t xml:space="preserve"> </w:t>
      </w:r>
      <w:r>
        <w:rPr>
          <w:lang w:val="sv-SE"/>
        </w:rPr>
        <w:t>gjorde vårt allra bästa resultat i bolagets</w:t>
      </w:r>
      <w:r w:rsidRPr="00357468">
        <w:rPr>
          <w:lang w:val="sv-SE"/>
        </w:rPr>
        <w:t xml:space="preserve"> </w:t>
      </w:r>
      <w:r w:rsidRPr="00EB60FF">
        <w:rPr>
          <w:lang w:val="sv-SE"/>
        </w:rPr>
        <w:t>tolvåriga</w:t>
      </w:r>
      <w:r>
        <w:rPr>
          <w:lang w:val="sv-SE"/>
        </w:rPr>
        <w:t xml:space="preserve"> historia </w:t>
      </w:r>
      <w:r>
        <w:rPr>
          <w:spacing w:val="-1"/>
          <w:lang w:val="sv-SE"/>
        </w:rPr>
        <w:t xml:space="preserve">med </w:t>
      </w:r>
      <w:r w:rsidR="00EA1FC0">
        <w:rPr>
          <w:spacing w:val="-1"/>
          <w:lang w:val="sv-SE"/>
        </w:rPr>
        <w:t>+17,7</w:t>
      </w:r>
      <w:r w:rsidR="00A145EC" w:rsidRPr="00A145EC">
        <w:rPr>
          <w:spacing w:val="-1"/>
          <w:lang w:val="sv-SE"/>
        </w:rPr>
        <w:t xml:space="preserve"> m</w:t>
      </w:r>
      <w:r w:rsidR="0093262B">
        <w:rPr>
          <w:spacing w:val="-1"/>
          <w:lang w:val="sv-SE"/>
        </w:rPr>
        <w:t xml:space="preserve">iljoner </w:t>
      </w:r>
      <w:r w:rsidR="00A145EC" w:rsidRPr="00A145EC">
        <w:rPr>
          <w:spacing w:val="-1"/>
          <w:lang w:val="sv-SE"/>
        </w:rPr>
        <w:t>kr</w:t>
      </w:r>
      <w:r w:rsidR="0093262B">
        <w:rPr>
          <w:spacing w:val="-1"/>
          <w:lang w:val="sv-SE"/>
        </w:rPr>
        <w:t>onor</w:t>
      </w:r>
      <w:r>
        <w:rPr>
          <w:spacing w:val="-1"/>
          <w:lang w:val="sv-SE"/>
        </w:rPr>
        <w:t xml:space="preserve">. </w:t>
      </w:r>
      <w:r w:rsidRPr="00357468">
        <w:rPr>
          <w:spacing w:val="-1"/>
          <w:lang w:val="sv-SE"/>
        </w:rPr>
        <w:t>2014 var också året då vi verkligen satte spadarna i jorden i ett flertal projekt</w:t>
      </w:r>
      <w:r>
        <w:rPr>
          <w:spacing w:val="-1"/>
          <w:lang w:val="sv-SE"/>
        </w:rPr>
        <w:t xml:space="preserve"> </w:t>
      </w:r>
      <w:r w:rsidRPr="00357468">
        <w:rPr>
          <w:spacing w:val="-1"/>
          <w:lang w:val="sv-SE"/>
        </w:rPr>
        <w:t xml:space="preserve">kopplade till stadsomvandlingen </w:t>
      </w:r>
      <w:r>
        <w:rPr>
          <w:spacing w:val="-1"/>
          <w:lang w:val="sv-SE"/>
        </w:rPr>
        <w:t xml:space="preserve">och </w:t>
      </w:r>
      <w:r w:rsidRPr="0049194F">
        <w:rPr>
          <w:spacing w:val="-1"/>
          <w:lang w:val="sv-SE"/>
        </w:rPr>
        <w:t>nu ser varje Kirunabo att stadsomvandlingen sker</w:t>
      </w:r>
      <w:r>
        <w:rPr>
          <w:spacing w:val="-1"/>
          <w:lang w:val="sv-SE"/>
        </w:rPr>
        <w:t xml:space="preserve">. Det vi behöver hjälp att förbättra </w:t>
      </w:r>
      <w:r w:rsidR="0093262B">
        <w:rPr>
          <w:spacing w:val="-1"/>
          <w:lang w:val="sv-SE"/>
        </w:rPr>
        <w:t xml:space="preserve">i år </w:t>
      </w:r>
      <w:r>
        <w:rPr>
          <w:spacing w:val="-1"/>
          <w:lang w:val="sv-SE"/>
        </w:rPr>
        <w:t>är sorteringen av vårt gemensamma avfall vi producerar i samhället</w:t>
      </w:r>
      <w:r w:rsidR="0093262B">
        <w:rPr>
          <w:spacing w:val="-1"/>
          <w:lang w:val="sv-SE"/>
        </w:rPr>
        <w:t>.</w:t>
      </w:r>
      <w:r>
        <w:rPr>
          <w:spacing w:val="-1"/>
          <w:lang w:val="sv-SE"/>
        </w:rPr>
        <w:t xml:space="preserve"> </w:t>
      </w:r>
      <w:r w:rsidR="00220479">
        <w:rPr>
          <w:spacing w:val="-1"/>
          <w:lang w:val="sv-SE"/>
        </w:rPr>
        <w:t>F</w:t>
      </w:r>
      <w:r w:rsidR="00220479" w:rsidRPr="00357468">
        <w:rPr>
          <w:spacing w:val="-1"/>
          <w:lang w:val="sv-SE"/>
        </w:rPr>
        <w:t xml:space="preserve">örhöjda utsläppsvärden </w:t>
      </w:r>
      <w:r w:rsidR="00220479">
        <w:rPr>
          <w:spacing w:val="-1"/>
          <w:lang w:val="sv-SE"/>
        </w:rPr>
        <w:t>och v</w:t>
      </w:r>
      <w:r w:rsidRPr="00357468">
        <w:rPr>
          <w:spacing w:val="-1"/>
          <w:lang w:val="sv-SE"/>
        </w:rPr>
        <w:t xml:space="preserve">åra mätningar genom plockanalyser från det avfall vi tar in visar att </w:t>
      </w:r>
      <w:r w:rsidR="0093262B">
        <w:rPr>
          <w:spacing w:val="-1"/>
          <w:lang w:val="sv-SE"/>
        </w:rPr>
        <w:t xml:space="preserve">där </w:t>
      </w:r>
      <w:r w:rsidRPr="00357468">
        <w:rPr>
          <w:spacing w:val="-1"/>
          <w:lang w:val="sv-SE"/>
        </w:rPr>
        <w:t xml:space="preserve">måste </w:t>
      </w:r>
      <w:r w:rsidR="0093262B">
        <w:rPr>
          <w:spacing w:val="-1"/>
          <w:lang w:val="sv-SE"/>
        </w:rPr>
        <w:t xml:space="preserve">vi alla </w:t>
      </w:r>
      <w:r w:rsidRPr="00357468">
        <w:rPr>
          <w:spacing w:val="-1"/>
          <w:lang w:val="sv-SE"/>
        </w:rPr>
        <w:t>bli bättre</w:t>
      </w:r>
      <w:r>
        <w:rPr>
          <w:spacing w:val="-1"/>
          <w:lang w:val="sv-SE"/>
        </w:rPr>
        <w:t>.</w:t>
      </w:r>
    </w:p>
    <w:p w:rsidR="00EB60FF" w:rsidRPr="00EB60FF" w:rsidRDefault="00EB60FF" w:rsidP="0093262B">
      <w:pPr>
        <w:pStyle w:val="Rubrik1"/>
        <w:ind w:left="543" w:right="232"/>
        <w:jc w:val="both"/>
        <w:rPr>
          <w:rFonts w:cs="Times New Roman"/>
          <w:b w:val="0"/>
          <w:bCs w:val="0"/>
          <w:sz w:val="20"/>
          <w:szCs w:val="20"/>
          <w:lang w:val="sv-SE"/>
        </w:rPr>
      </w:pPr>
    </w:p>
    <w:p w:rsidR="00141B6C" w:rsidRDefault="00EB60FF" w:rsidP="0093262B">
      <w:pPr>
        <w:pStyle w:val="Brdtext"/>
        <w:ind w:right="317"/>
        <w:rPr>
          <w:spacing w:val="-1"/>
          <w:lang w:val="sv-SE"/>
        </w:rPr>
      </w:pPr>
      <w:r w:rsidRPr="00EB60FF">
        <w:rPr>
          <w:spacing w:val="-1"/>
          <w:lang w:val="sv-SE"/>
        </w:rPr>
        <w:t>Den positiva feedback vi på Tekniska Verken</w:t>
      </w:r>
      <w:r>
        <w:rPr>
          <w:spacing w:val="-1"/>
          <w:lang w:val="sv-SE"/>
        </w:rPr>
        <w:t xml:space="preserve"> </w:t>
      </w:r>
      <w:r w:rsidRPr="00EB60FF">
        <w:rPr>
          <w:spacing w:val="-1"/>
          <w:lang w:val="sv-SE"/>
        </w:rPr>
        <w:t xml:space="preserve">får av Kirunas medborgare </w:t>
      </w:r>
      <w:r w:rsidR="0093262B">
        <w:rPr>
          <w:spacing w:val="-1"/>
          <w:lang w:val="sv-SE"/>
        </w:rPr>
        <w:t xml:space="preserve">och rekordåret 2014 </w:t>
      </w:r>
      <w:r w:rsidRPr="00EB60FF">
        <w:rPr>
          <w:spacing w:val="-1"/>
          <w:lang w:val="sv-SE"/>
        </w:rPr>
        <w:t>pekar tydligt på</w:t>
      </w:r>
      <w:r w:rsidR="00A145EC" w:rsidRPr="00A145EC">
        <w:rPr>
          <w:lang w:val="sv-SE"/>
        </w:rPr>
        <w:t xml:space="preserve"> </w:t>
      </w:r>
      <w:r w:rsidR="00A145EC" w:rsidRPr="00A145EC">
        <w:rPr>
          <w:spacing w:val="-1"/>
          <w:lang w:val="sv-SE"/>
        </w:rPr>
        <w:t xml:space="preserve">att </w:t>
      </w:r>
      <w:r w:rsidRPr="00EB60FF">
        <w:rPr>
          <w:spacing w:val="-1"/>
          <w:lang w:val="sv-SE"/>
        </w:rPr>
        <w:t>våra verksamheter</w:t>
      </w:r>
      <w:r w:rsidR="002F0EBB">
        <w:rPr>
          <w:spacing w:val="-1"/>
          <w:lang w:val="sv-SE"/>
        </w:rPr>
        <w:t xml:space="preserve"> fungerar </w:t>
      </w:r>
      <w:r w:rsidRPr="00EB60FF">
        <w:rPr>
          <w:spacing w:val="-1"/>
          <w:lang w:val="sv-SE"/>
        </w:rPr>
        <w:t xml:space="preserve">bra och att vi levererar </w:t>
      </w:r>
      <w:r w:rsidR="001D5D4D">
        <w:rPr>
          <w:spacing w:val="-1"/>
          <w:lang w:val="sv-SE"/>
        </w:rPr>
        <w:t xml:space="preserve">alla </w:t>
      </w:r>
      <w:r w:rsidR="00EC5C03">
        <w:rPr>
          <w:spacing w:val="-1"/>
          <w:lang w:val="sv-SE"/>
        </w:rPr>
        <w:t xml:space="preserve">våra </w:t>
      </w:r>
      <w:r w:rsidRPr="00EB60FF">
        <w:rPr>
          <w:spacing w:val="-1"/>
          <w:lang w:val="sv-SE"/>
        </w:rPr>
        <w:t>tjänster</w:t>
      </w:r>
      <w:r>
        <w:rPr>
          <w:spacing w:val="-1"/>
          <w:lang w:val="sv-SE"/>
        </w:rPr>
        <w:t xml:space="preserve"> </w:t>
      </w:r>
      <w:r w:rsidRPr="00EB60FF">
        <w:rPr>
          <w:spacing w:val="-1"/>
          <w:lang w:val="sv-SE"/>
        </w:rPr>
        <w:t>oc</w:t>
      </w:r>
      <w:r>
        <w:rPr>
          <w:spacing w:val="-1"/>
          <w:lang w:val="sv-SE"/>
        </w:rPr>
        <w:t>h</w:t>
      </w:r>
      <w:r w:rsidR="00EA1FC0">
        <w:rPr>
          <w:spacing w:val="-1"/>
          <w:lang w:val="sv-SE"/>
        </w:rPr>
        <w:t xml:space="preserve"> produkter </w:t>
      </w:r>
      <w:r w:rsidR="003500FA">
        <w:rPr>
          <w:spacing w:val="-1"/>
          <w:lang w:val="sv-SE"/>
        </w:rPr>
        <w:t>med en hög kvalitet.</w:t>
      </w:r>
      <w:r w:rsidR="003500FA">
        <w:rPr>
          <w:spacing w:val="-1"/>
          <w:lang w:val="sv-SE"/>
        </w:rPr>
        <w:br/>
      </w:r>
    </w:p>
    <w:p w:rsidR="00B2261A" w:rsidRDefault="00EA239A" w:rsidP="0093262B">
      <w:pPr>
        <w:pStyle w:val="Brdtext"/>
        <w:numPr>
          <w:ilvl w:val="0"/>
          <w:numId w:val="1"/>
        </w:numPr>
        <w:ind w:right="317"/>
        <w:rPr>
          <w:spacing w:val="-1"/>
          <w:lang w:val="sv-SE"/>
        </w:rPr>
      </w:pPr>
      <w:r>
        <w:rPr>
          <w:spacing w:val="-1"/>
          <w:lang w:val="sv-SE"/>
        </w:rPr>
        <w:t>M</w:t>
      </w:r>
      <w:r w:rsidR="0049194F">
        <w:rPr>
          <w:spacing w:val="-1"/>
          <w:lang w:val="sv-SE"/>
        </w:rPr>
        <w:t xml:space="preserve">ed </w:t>
      </w:r>
      <w:r w:rsidR="00B2261A" w:rsidRPr="00B2261A">
        <w:rPr>
          <w:spacing w:val="-1"/>
          <w:lang w:val="sv-SE"/>
        </w:rPr>
        <w:t xml:space="preserve">insikt om de möjligheter och utmaningar vi står inför så behöver vi </w:t>
      </w:r>
      <w:r>
        <w:rPr>
          <w:spacing w:val="-1"/>
          <w:lang w:val="sv-SE"/>
        </w:rPr>
        <w:t>detta</w:t>
      </w:r>
      <w:r w:rsidR="00B2261A" w:rsidRPr="00B2261A">
        <w:rPr>
          <w:spacing w:val="-1"/>
          <w:lang w:val="sv-SE"/>
        </w:rPr>
        <w:t xml:space="preserve"> </w:t>
      </w:r>
      <w:r w:rsidR="00141B6C">
        <w:rPr>
          <w:spacing w:val="-1"/>
          <w:lang w:val="sv-SE"/>
        </w:rPr>
        <w:t>fantastiska ekonomiska resultat nu när a</w:t>
      </w:r>
      <w:r w:rsidR="00141B6C" w:rsidRPr="0049194F">
        <w:rPr>
          <w:spacing w:val="-1"/>
          <w:lang w:val="sv-SE"/>
        </w:rPr>
        <w:t>llt större fokus läggs på</w:t>
      </w:r>
      <w:r w:rsidR="00220479">
        <w:rPr>
          <w:spacing w:val="-1"/>
          <w:lang w:val="sv-SE"/>
        </w:rPr>
        <w:t xml:space="preserve"> den pågående stadsomvandlingen, </w:t>
      </w:r>
      <w:r>
        <w:rPr>
          <w:spacing w:val="-1"/>
          <w:lang w:val="sv-SE"/>
        </w:rPr>
        <w:t>säger Tekniska Verkens VD</w:t>
      </w:r>
      <w:r w:rsidR="00141B6C">
        <w:rPr>
          <w:spacing w:val="-1"/>
          <w:lang w:val="sv-SE"/>
        </w:rPr>
        <w:t xml:space="preserve"> Jan Fjordell.</w:t>
      </w:r>
    </w:p>
    <w:p w:rsidR="00B2261A" w:rsidRDefault="00B2261A" w:rsidP="0093262B">
      <w:pPr>
        <w:pStyle w:val="Brdtext"/>
        <w:ind w:right="317"/>
        <w:rPr>
          <w:spacing w:val="-1"/>
          <w:lang w:val="sv-SE"/>
        </w:rPr>
      </w:pPr>
    </w:p>
    <w:p w:rsidR="003500FA" w:rsidRDefault="0049194F" w:rsidP="0093262B">
      <w:pPr>
        <w:pStyle w:val="Brdtext"/>
        <w:ind w:right="317"/>
        <w:rPr>
          <w:spacing w:val="-1"/>
          <w:lang w:val="sv-SE"/>
        </w:rPr>
      </w:pPr>
      <w:r>
        <w:rPr>
          <w:spacing w:val="-1"/>
          <w:lang w:val="sv-SE"/>
        </w:rPr>
        <w:t>U</w:t>
      </w:r>
      <w:r w:rsidRPr="0049194F">
        <w:rPr>
          <w:spacing w:val="-1"/>
          <w:lang w:val="sv-SE"/>
        </w:rPr>
        <w:t xml:space="preserve">nder </w:t>
      </w:r>
      <w:r>
        <w:rPr>
          <w:spacing w:val="-1"/>
          <w:lang w:val="sv-SE"/>
        </w:rPr>
        <w:t>2014</w:t>
      </w:r>
      <w:r w:rsidRPr="0049194F">
        <w:rPr>
          <w:spacing w:val="-1"/>
          <w:lang w:val="sv-SE"/>
        </w:rPr>
        <w:t xml:space="preserve"> har vi satt spadarna i jorden på ett antal nya projekt</w:t>
      </w:r>
      <w:r w:rsidR="00141B6C">
        <w:rPr>
          <w:spacing w:val="-1"/>
          <w:lang w:val="sv-SE"/>
        </w:rPr>
        <w:t xml:space="preserve"> och </w:t>
      </w:r>
      <w:r w:rsidRPr="0049194F">
        <w:rPr>
          <w:spacing w:val="-1"/>
          <w:lang w:val="sv-SE"/>
        </w:rPr>
        <w:t>nu ser varje Kirunabo att stadsomvandlingen sker. Tekniska Verken har bland annat etablerat ett nytt bostadsområde, byggt en ny skjutbana</w:t>
      </w:r>
      <w:r w:rsidR="00141B6C">
        <w:rPr>
          <w:spacing w:val="-1"/>
          <w:lang w:val="sv-SE"/>
        </w:rPr>
        <w:t>,</w:t>
      </w:r>
      <w:r w:rsidRPr="0049194F">
        <w:rPr>
          <w:spacing w:val="-1"/>
          <w:lang w:val="sv-SE"/>
        </w:rPr>
        <w:t xml:space="preserve"> varit delaktig i byggandet av det för</w:t>
      </w:r>
      <w:r w:rsidR="00141B6C">
        <w:rPr>
          <w:spacing w:val="-1"/>
          <w:lang w:val="sv-SE"/>
        </w:rPr>
        <w:t>sta passivhuset i arktisk miljö och inte minst</w:t>
      </w:r>
      <w:r w:rsidR="00141B6C" w:rsidRPr="00141B6C">
        <w:rPr>
          <w:spacing w:val="-1"/>
          <w:lang w:val="sv-SE"/>
        </w:rPr>
        <w:t xml:space="preserve"> </w:t>
      </w:r>
      <w:r w:rsidR="00141B6C" w:rsidRPr="00A145EC">
        <w:rPr>
          <w:spacing w:val="-1"/>
          <w:lang w:val="sv-SE"/>
        </w:rPr>
        <w:t>tagit stora steg i planeringen</w:t>
      </w:r>
      <w:r w:rsidR="00141B6C">
        <w:rPr>
          <w:spacing w:val="-1"/>
          <w:lang w:val="sv-SE"/>
        </w:rPr>
        <w:t xml:space="preserve"> av </w:t>
      </w:r>
      <w:r w:rsidR="00141B6C" w:rsidRPr="00A145EC">
        <w:rPr>
          <w:spacing w:val="-1"/>
          <w:lang w:val="sv-SE"/>
        </w:rPr>
        <w:t>ett nytt energisystem</w:t>
      </w:r>
      <w:r w:rsidR="003500FA">
        <w:rPr>
          <w:spacing w:val="-1"/>
          <w:lang w:val="sv-SE"/>
        </w:rPr>
        <w:t xml:space="preserve"> </w:t>
      </w:r>
      <w:r w:rsidR="00EA239A">
        <w:rPr>
          <w:spacing w:val="-1"/>
          <w:lang w:val="sv-SE"/>
        </w:rPr>
        <w:t xml:space="preserve">baserat på restvärme från LKAB </w:t>
      </w:r>
      <w:r w:rsidR="003500FA" w:rsidRPr="00141B6C">
        <w:rPr>
          <w:spacing w:val="-1"/>
          <w:lang w:val="sv-SE"/>
        </w:rPr>
        <w:t>–</w:t>
      </w:r>
      <w:r w:rsidR="003500FA">
        <w:rPr>
          <w:spacing w:val="-1"/>
          <w:lang w:val="sv-SE"/>
        </w:rPr>
        <w:t xml:space="preserve"> </w:t>
      </w:r>
      <w:r w:rsidR="00141B6C">
        <w:rPr>
          <w:spacing w:val="-1"/>
          <w:lang w:val="sv-SE"/>
        </w:rPr>
        <w:t xml:space="preserve">en mycket viktig pusselbit i </w:t>
      </w:r>
      <w:r w:rsidR="00EA239A">
        <w:rPr>
          <w:spacing w:val="-1"/>
          <w:lang w:val="sv-SE"/>
        </w:rPr>
        <w:t>byggandet</w:t>
      </w:r>
      <w:r w:rsidR="00141B6C">
        <w:rPr>
          <w:spacing w:val="-1"/>
          <w:lang w:val="sv-SE"/>
        </w:rPr>
        <w:t xml:space="preserve"> av vårt nya hållbara samhälle. </w:t>
      </w:r>
      <w:r w:rsidR="00141B6C" w:rsidRPr="00141B6C">
        <w:rPr>
          <w:spacing w:val="-1"/>
          <w:lang w:val="sv-SE"/>
        </w:rPr>
        <w:t>Tekniska Verken har tillsammans med LKAB antagit en strategi med en tydlig ambition – vi ska i framtiden ha ett helt klimatneutralt energisystem och Sveriges billigaste fjärrvärme</w:t>
      </w:r>
      <w:r w:rsidR="003500FA">
        <w:rPr>
          <w:spacing w:val="-1"/>
          <w:lang w:val="sv-SE"/>
        </w:rPr>
        <w:t>.</w:t>
      </w:r>
      <w:r w:rsidR="003500FA">
        <w:rPr>
          <w:spacing w:val="-1"/>
          <w:lang w:val="sv-SE"/>
        </w:rPr>
        <w:br/>
      </w:r>
    </w:p>
    <w:p w:rsidR="0049194F" w:rsidRPr="003500FA" w:rsidRDefault="00141B6C" w:rsidP="0093262B">
      <w:pPr>
        <w:pStyle w:val="Brdtext"/>
        <w:numPr>
          <w:ilvl w:val="0"/>
          <w:numId w:val="1"/>
        </w:numPr>
        <w:ind w:right="317"/>
        <w:rPr>
          <w:spacing w:val="-1"/>
          <w:lang w:val="sv-SE"/>
        </w:rPr>
      </w:pPr>
      <w:r w:rsidRPr="003500FA">
        <w:rPr>
          <w:spacing w:val="-1"/>
          <w:lang w:val="sv-SE"/>
        </w:rPr>
        <w:t>Kirunaborna kommer se att m</w:t>
      </w:r>
      <w:r w:rsidR="0049194F" w:rsidRPr="003500FA">
        <w:rPr>
          <w:spacing w:val="-1"/>
          <w:lang w:val="sv-SE"/>
        </w:rPr>
        <w:t>ycket av det som tog fart under 2014 kommer fortsätta under 2015</w:t>
      </w:r>
      <w:r w:rsidRPr="003500FA">
        <w:rPr>
          <w:spacing w:val="-1"/>
          <w:lang w:val="sv-SE"/>
        </w:rPr>
        <w:t xml:space="preserve"> då </w:t>
      </w:r>
      <w:r w:rsidR="0049194F" w:rsidRPr="003500FA">
        <w:rPr>
          <w:spacing w:val="-1"/>
          <w:lang w:val="sv-SE"/>
        </w:rPr>
        <w:t>än</w:t>
      </w:r>
      <w:r w:rsidR="00220479">
        <w:rPr>
          <w:spacing w:val="-1"/>
          <w:lang w:val="sv-SE"/>
        </w:rPr>
        <w:t>nu</w:t>
      </w:r>
      <w:r w:rsidR="0049194F" w:rsidRPr="003500FA">
        <w:rPr>
          <w:spacing w:val="-1"/>
          <w:lang w:val="sv-SE"/>
        </w:rPr>
        <w:t xml:space="preserve"> mer av vårt nya samhälle ta</w:t>
      </w:r>
      <w:r w:rsidRPr="003500FA">
        <w:rPr>
          <w:spacing w:val="-1"/>
          <w:lang w:val="sv-SE"/>
        </w:rPr>
        <w:t>r</w:t>
      </w:r>
      <w:r w:rsidR="0049194F" w:rsidRPr="003500FA">
        <w:rPr>
          <w:spacing w:val="-1"/>
          <w:lang w:val="sv-SE"/>
        </w:rPr>
        <w:t xml:space="preserve"> form</w:t>
      </w:r>
      <w:r w:rsidRPr="003500FA">
        <w:rPr>
          <w:spacing w:val="-1"/>
          <w:lang w:val="sv-SE"/>
        </w:rPr>
        <w:t>.</w:t>
      </w:r>
      <w:r w:rsidR="0049194F" w:rsidRPr="003500FA">
        <w:rPr>
          <w:spacing w:val="-1"/>
          <w:lang w:val="sv-SE"/>
        </w:rPr>
        <w:t xml:space="preserve"> </w:t>
      </w:r>
      <w:r w:rsidRPr="003500FA">
        <w:rPr>
          <w:spacing w:val="-1"/>
          <w:lang w:val="sv-SE"/>
        </w:rPr>
        <w:t>S</w:t>
      </w:r>
      <w:r w:rsidR="0049194F" w:rsidRPr="003500FA">
        <w:rPr>
          <w:spacing w:val="-1"/>
          <w:lang w:val="sv-SE"/>
        </w:rPr>
        <w:t>ystem för avfallshantering, vatte</w:t>
      </w:r>
      <w:r w:rsidR="00D42920">
        <w:rPr>
          <w:spacing w:val="-1"/>
          <w:lang w:val="sv-SE"/>
        </w:rPr>
        <w:t>n och avlopp med mera ses över.</w:t>
      </w:r>
      <w:r w:rsidR="0049194F" w:rsidRPr="003500FA">
        <w:rPr>
          <w:spacing w:val="-1"/>
          <w:lang w:val="sv-SE"/>
        </w:rPr>
        <w:t xml:space="preserve"> Kiruna ska bli det goda exemplet inom ekologisk hållbarhe</w:t>
      </w:r>
      <w:r w:rsidR="003500FA" w:rsidRPr="003500FA">
        <w:rPr>
          <w:spacing w:val="-1"/>
          <w:lang w:val="sv-SE"/>
        </w:rPr>
        <w:t>t sett i ett globalt perspektiv</w:t>
      </w:r>
      <w:r w:rsidR="00220479">
        <w:rPr>
          <w:spacing w:val="-1"/>
          <w:lang w:val="sv-SE"/>
        </w:rPr>
        <w:t>,</w:t>
      </w:r>
      <w:r w:rsidR="003500FA" w:rsidRPr="003500FA">
        <w:rPr>
          <w:spacing w:val="-1"/>
          <w:lang w:val="sv-SE"/>
        </w:rPr>
        <w:t xml:space="preserve"> säger Jan Fjordell.</w:t>
      </w:r>
    </w:p>
    <w:p w:rsidR="0049194F" w:rsidRDefault="0049194F" w:rsidP="0093262B">
      <w:pPr>
        <w:pStyle w:val="Brdtext"/>
        <w:ind w:right="317"/>
        <w:rPr>
          <w:spacing w:val="-1"/>
          <w:lang w:val="sv-SE"/>
        </w:rPr>
      </w:pPr>
    </w:p>
    <w:p w:rsidR="000624A6" w:rsidRPr="0047616D" w:rsidRDefault="003500FA" w:rsidP="0093262B">
      <w:pPr>
        <w:pStyle w:val="Brdtext"/>
        <w:ind w:right="317"/>
        <w:rPr>
          <w:lang w:val="sv-SE"/>
        </w:rPr>
      </w:pPr>
      <w:r w:rsidRPr="003500FA">
        <w:rPr>
          <w:lang w:val="sv-SE"/>
        </w:rPr>
        <w:t xml:space="preserve">I </w:t>
      </w:r>
      <w:r w:rsidR="00B61787">
        <w:rPr>
          <w:lang w:val="sv-SE"/>
        </w:rPr>
        <w:t>30</w:t>
      </w:r>
      <w:r w:rsidRPr="003500FA">
        <w:rPr>
          <w:lang w:val="sv-SE"/>
        </w:rPr>
        <w:t xml:space="preserve"> år har </w:t>
      </w:r>
      <w:r w:rsidR="0093262B">
        <w:rPr>
          <w:lang w:val="sv-SE"/>
        </w:rPr>
        <w:t xml:space="preserve">vi </w:t>
      </w:r>
      <w:r w:rsidRPr="003500FA">
        <w:rPr>
          <w:lang w:val="sv-SE"/>
        </w:rPr>
        <w:t>levererat energi med låg miljö- och klimatbelastning.</w:t>
      </w:r>
      <w:r>
        <w:rPr>
          <w:lang w:val="sv-SE"/>
        </w:rPr>
        <w:t xml:space="preserve"> </w:t>
      </w:r>
      <w:r w:rsidR="0045175E" w:rsidRPr="0045175E">
        <w:rPr>
          <w:lang w:val="sv-SE"/>
        </w:rPr>
        <w:t>Idag producerar vi energi med omkring 90</w:t>
      </w:r>
      <w:r w:rsidR="0045175E">
        <w:rPr>
          <w:lang w:val="sv-SE"/>
        </w:rPr>
        <w:t xml:space="preserve"> </w:t>
      </w:r>
      <w:r w:rsidR="0045175E" w:rsidRPr="0045175E">
        <w:rPr>
          <w:lang w:val="sv-SE"/>
        </w:rPr>
        <w:t xml:space="preserve">procent klimatneutrala bränslen </w:t>
      </w:r>
      <w:r w:rsidR="00EC5C03">
        <w:rPr>
          <w:lang w:val="sv-SE"/>
        </w:rPr>
        <w:t xml:space="preserve">och </w:t>
      </w:r>
      <w:r w:rsidR="00A145EC">
        <w:rPr>
          <w:lang w:val="sv-SE"/>
        </w:rPr>
        <w:t>e</w:t>
      </w:r>
      <w:r w:rsidR="00A145EC" w:rsidRPr="00A145EC">
        <w:rPr>
          <w:lang w:val="sv-SE"/>
        </w:rPr>
        <w:t>ftersom vi förbränner avfall energiåtervinner</w:t>
      </w:r>
      <w:r w:rsidR="00EC5C03">
        <w:rPr>
          <w:lang w:val="sv-SE"/>
        </w:rPr>
        <w:t xml:space="preserve"> </w:t>
      </w:r>
      <w:r w:rsidR="00A145EC" w:rsidRPr="00A145EC">
        <w:rPr>
          <w:lang w:val="sv-SE"/>
        </w:rPr>
        <w:t>vi en resurs som tidigare kördes till</w:t>
      </w:r>
      <w:r w:rsidR="00A145EC">
        <w:rPr>
          <w:lang w:val="sv-SE"/>
        </w:rPr>
        <w:t xml:space="preserve"> </w:t>
      </w:r>
      <w:r w:rsidR="00A145EC" w:rsidRPr="00A145EC">
        <w:rPr>
          <w:lang w:val="sv-SE"/>
        </w:rPr>
        <w:t>soptipp med utsläpp av bland annat växthusgasen</w:t>
      </w:r>
      <w:r w:rsidR="00EC5C03">
        <w:rPr>
          <w:lang w:val="sv-SE"/>
        </w:rPr>
        <w:t xml:space="preserve"> </w:t>
      </w:r>
      <w:r w:rsidR="00A145EC">
        <w:rPr>
          <w:lang w:val="sv-SE"/>
        </w:rPr>
        <w:t>metan till följd.</w:t>
      </w:r>
      <w:r w:rsidR="0093262B">
        <w:rPr>
          <w:lang w:val="sv-SE"/>
        </w:rPr>
        <w:t xml:space="preserve"> </w:t>
      </w:r>
      <w:r w:rsidRPr="003500FA">
        <w:rPr>
          <w:lang w:val="sv-SE"/>
        </w:rPr>
        <w:t>Energiåtervinning</w:t>
      </w:r>
      <w:r>
        <w:rPr>
          <w:lang w:val="sv-SE"/>
        </w:rPr>
        <w:t xml:space="preserve"> </w:t>
      </w:r>
      <w:r w:rsidRPr="003500FA">
        <w:rPr>
          <w:lang w:val="sv-SE"/>
        </w:rPr>
        <w:t>i vår avfallspanna är en miljömässigt bättre</w:t>
      </w:r>
      <w:r>
        <w:rPr>
          <w:lang w:val="sv-SE"/>
        </w:rPr>
        <w:t xml:space="preserve"> </w:t>
      </w:r>
      <w:r w:rsidRPr="003500FA">
        <w:rPr>
          <w:lang w:val="sv-SE"/>
        </w:rPr>
        <w:t xml:space="preserve">lösning än att lägga avfall på deponi. Men </w:t>
      </w:r>
      <w:r w:rsidR="00A34A6B">
        <w:rPr>
          <w:lang w:val="sv-SE"/>
        </w:rPr>
        <w:t xml:space="preserve">vi behöver bli bättre på </w:t>
      </w:r>
      <w:r w:rsidRPr="003500FA">
        <w:rPr>
          <w:lang w:val="sv-SE"/>
        </w:rPr>
        <w:t xml:space="preserve">sopsortering </w:t>
      </w:r>
      <w:r w:rsidR="0093262B">
        <w:rPr>
          <w:lang w:val="sv-SE"/>
        </w:rPr>
        <w:t>för att u</w:t>
      </w:r>
      <w:r w:rsidRPr="003500FA">
        <w:rPr>
          <w:lang w:val="sv-SE"/>
        </w:rPr>
        <w:t xml:space="preserve">ndvika att farliga ämnen från till </w:t>
      </w:r>
      <w:r w:rsidR="00A34A6B">
        <w:rPr>
          <w:lang w:val="sv-SE"/>
        </w:rPr>
        <w:t>e</w:t>
      </w:r>
      <w:r w:rsidRPr="003500FA">
        <w:rPr>
          <w:lang w:val="sv-SE"/>
        </w:rPr>
        <w:t>xempel batterier</w:t>
      </w:r>
      <w:r w:rsidR="00A34A6B">
        <w:rPr>
          <w:lang w:val="sv-SE"/>
        </w:rPr>
        <w:t xml:space="preserve"> </w:t>
      </w:r>
      <w:r w:rsidRPr="003500FA">
        <w:rPr>
          <w:lang w:val="sv-SE"/>
        </w:rPr>
        <w:t>och elektronik sprids i vår miljö och att metaller</w:t>
      </w:r>
      <w:r w:rsidR="00A34A6B">
        <w:rPr>
          <w:lang w:val="sv-SE"/>
        </w:rPr>
        <w:t xml:space="preserve"> </w:t>
      </w:r>
      <w:r w:rsidRPr="003500FA">
        <w:rPr>
          <w:lang w:val="sv-SE"/>
        </w:rPr>
        <w:t xml:space="preserve">smälter och slaggar igen vår avfallspanna. </w:t>
      </w:r>
      <w:r w:rsidR="00A34A6B">
        <w:rPr>
          <w:lang w:val="sv-SE"/>
        </w:rPr>
        <w:t>H</w:t>
      </w:r>
      <w:r w:rsidR="00A34A6B" w:rsidRPr="00A34A6B">
        <w:rPr>
          <w:lang w:val="sv-SE"/>
        </w:rPr>
        <w:t>ela vår</w:t>
      </w:r>
      <w:r w:rsidR="00A34A6B">
        <w:rPr>
          <w:lang w:val="sv-SE"/>
        </w:rPr>
        <w:t xml:space="preserve"> </w:t>
      </w:r>
      <w:r w:rsidR="00A34A6B" w:rsidRPr="00A34A6B">
        <w:rPr>
          <w:lang w:val="sv-SE"/>
        </w:rPr>
        <w:t>förbränningsanläggning är utrustad med en</w:t>
      </w:r>
      <w:r w:rsidR="00A34A6B">
        <w:rPr>
          <w:lang w:val="sv-SE"/>
        </w:rPr>
        <w:t xml:space="preserve"> </w:t>
      </w:r>
      <w:r w:rsidR="00A34A6B" w:rsidRPr="00A34A6B">
        <w:rPr>
          <w:lang w:val="sv-SE"/>
        </w:rPr>
        <w:t>mycket effektiv rökgasrening</w:t>
      </w:r>
      <w:r w:rsidR="00A34A6B">
        <w:rPr>
          <w:lang w:val="sv-SE"/>
        </w:rPr>
        <w:t>, men den kan inte ta hand om allt</w:t>
      </w:r>
      <w:r w:rsidR="00EA239A">
        <w:rPr>
          <w:lang w:val="sv-SE"/>
        </w:rPr>
        <w:t xml:space="preserve"> slags avfall vi producerar i samhället</w:t>
      </w:r>
      <w:r w:rsidR="00A34A6B">
        <w:rPr>
          <w:lang w:val="sv-SE"/>
        </w:rPr>
        <w:t xml:space="preserve">. </w:t>
      </w:r>
      <w:r w:rsidRPr="003500FA">
        <w:rPr>
          <w:lang w:val="sv-SE"/>
        </w:rPr>
        <w:t xml:space="preserve">Det är </w:t>
      </w:r>
      <w:r w:rsidR="00A34A6B">
        <w:rPr>
          <w:lang w:val="sv-SE"/>
        </w:rPr>
        <w:t xml:space="preserve">dessutom mycket </w:t>
      </w:r>
      <w:r w:rsidRPr="003500FA">
        <w:rPr>
          <w:lang w:val="sv-SE"/>
        </w:rPr>
        <w:t>bättre</w:t>
      </w:r>
      <w:r w:rsidR="00A34A6B">
        <w:rPr>
          <w:lang w:val="sv-SE"/>
        </w:rPr>
        <w:t xml:space="preserve"> </w:t>
      </w:r>
      <w:r w:rsidRPr="003500FA">
        <w:rPr>
          <w:lang w:val="sv-SE"/>
        </w:rPr>
        <w:t xml:space="preserve">för både </w:t>
      </w:r>
      <w:r w:rsidR="00EA239A" w:rsidRPr="003500FA">
        <w:rPr>
          <w:lang w:val="sv-SE"/>
        </w:rPr>
        <w:t>vår miljö</w:t>
      </w:r>
      <w:r w:rsidR="00EA239A">
        <w:rPr>
          <w:lang w:val="sv-SE"/>
        </w:rPr>
        <w:t xml:space="preserve"> och </w:t>
      </w:r>
      <w:r w:rsidRPr="003500FA">
        <w:rPr>
          <w:lang w:val="sv-SE"/>
        </w:rPr>
        <w:t xml:space="preserve">samhällets ekonomi om värdefulla metaller istället återvinns och farliga </w:t>
      </w:r>
      <w:r w:rsidR="00EA239A">
        <w:rPr>
          <w:lang w:val="sv-SE"/>
        </w:rPr>
        <w:t>delar</w:t>
      </w:r>
      <w:r w:rsidR="00A34A6B">
        <w:rPr>
          <w:lang w:val="sv-SE"/>
        </w:rPr>
        <w:t xml:space="preserve"> </w:t>
      </w:r>
      <w:r w:rsidRPr="003500FA">
        <w:rPr>
          <w:lang w:val="sv-SE"/>
        </w:rPr>
        <w:t>sorteras ut och tas om hand.</w:t>
      </w:r>
      <w:r>
        <w:rPr>
          <w:lang w:val="sv-SE"/>
        </w:rPr>
        <w:t xml:space="preserve"> </w:t>
      </w:r>
      <w:r w:rsidR="00A34A6B">
        <w:rPr>
          <w:lang w:val="sv-SE"/>
        </w:rPr>
        <w:t xml:space="preserve">Våra mätningar </w:t>
      </w:r>
      <w:r w:rsidR="00EA239A">
        <w:rPr>
          <w:lang w:val="sv-SE"/>
        </w:rPr>
        <w:t xml:space="preserve">genom plockanalyser </w:t>
      </w:r>
      <w:r w:rsidR="005A61FF">
        <w:rPr>
          <w:lang w:val="sv-SE"/>
        </w:rPr>
        <w:t xml:space="preserve">från det </w:t>
      </w:r>
      <w:r w:rsidR="00EA033B">
        <w:rPr>
          <w:lang w:val="sv-SE"/>
        </w:rPr>
        <w:t xml:space="preserve">avfall </w:t>
      </w:r>
      <w:r w:rsidR="005A61FF">
        <w:rPr>
          <w:lang w:val="sv-SE"/>
        </w:rPr>
        <w:t xml:space="preserve">vi tar in </w:t>
      </w:r>
      <w:r w:rsidR="00EA239A">
        <w:rPr>
          <w:lang w:val="sv-SE"/>
        </w:rPr>
        <w:t xml:space="preserve">och </w:t>
      </w:r>
      <w:r w:rsidR="00145245">
        <w:rPr>
          <w:lang w:val="sv-SE"/>
        </w:rPr>
        <w:t xml:space="preserve">förhöjda </w:t>
      </w:r>
      <w:r w:rsidR="00EA239A">
        <w:rPr>
          <w:lang w:val="sv-SE"/>
        </w:rPr>
        <w:t xml:space="preserve">utsläppsvärden </w:t>
      </w:r>
      <w:r w:rsidR="00A34A6B">
        <w:rPr>
          <w:lang w:val="sv-SE"/>
        </w:rPr>
        <w:t>visar att vi måste bli bättre på att sortera vårt avfall. Farligt avfall som</w:t>
      </w:r>
      <w:r w:rsidR="00A34A6B" w:rsidRPr="00A34A6B">
        <w:rPr>
          <w:lang w:val="sv-SE"/>
        </w:rPr>
        <w:t xml:space="preserve"> lampor, batterier och elektronik hör inte hemma i hushållsavfallet.</w:t>
      </w:r>
      <w:r w:rsidR="00A34A6B">
        <w:rPr>
          <w:lang w:val="sv-SE"/>
        </w:rPr>
        <w:t xml:space="preserve"> </w:t>
      </w:r>
      <w:r w:rsidR="0047616D">
        <w:rPr>
          <w:lang w:val="sv-SE"/>
        </w:rPr>
        <w:t>Vi</w:t>
      </w:r>
      <w:r w:rsidR="0047616D" w:rsidRPr="0047616D">
        <w:rPr>
          <w:lang w:val="sv-SE"/>
        </w:rPr>
        <w:t xml:space="preserve"> uppmana</w:t>
      </w:r>
      <w:r w:rsidR="0047616D">
        <w:rPr>
          <w:lang w:val="sv-SE"/>
        </w:rPr>
        <w:t>r</w:t>
      </w:r>
      <w:r w:rsidR="0047616D" w:rsidRPr="0047616D">
        <w:rPr>
          <w:lang w:val="sv-SE"/>
        </w:rPr>
        <w:t xml:space="preserve"> alla att sortera för sin egen och vår miljös skull.</w:t>
      </w:r>
      <w:bookmarkStart w:id="0" w:name="_GoBack"/>
      <w:bookmarkEnd w:id="0"/>
    </w:p>
    <w:sectPr w:rsidR="000624A6" w:rsidRPr="0047616D">
      <w:type w:val="continuous"/>
      <w:pgSz w:w="11910" w:h="16840"/>
      <w:pgMar w:top="60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31F"/>
    <w:multiLevelType w:val="hybridMultilevel"/>
    <w:tmpl w:val="F22E8910"/>
    <w:lvl w:ilvl="0" w:tplc="921CE27A">
      <w:start w:val="2014"/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A6"/>
    <w:rsid w:val="000624A6"/>
    <w:rsid w:val="001249FD"/>
    <w:rsid w:val="00141B6C"/>
    <w:rsid w:val="00145245"/>
    <w:rsid w:val="001D5D4D"/>
    <w:rsid w:val="00220479"/>
    <w:rsid w:val="002B4D7F"/>
    <w:rsid w:val="002F0EBB"/>
    <w:rsid w:val="003500FA"/>
    <w:rsid w:val="00357468"/>
    <w:rsid w:val="003E108B"/>
    <w:rsid w:val="0045175E"/>
    <w:rsid w:val="0047616D"/>
    <w:rsid w:val="0049194F"/>
    <w:rsid w:val="005A61FF"/>
    <w:rsid w:val="0093262B"/>
    <w:rsid w:val="009A3860"/>
    <w:rsid w:val="009B6BB9"/>
    <w:rsid w:val="00A145EC"/>
    <w:rsid w:val="00A30C1F"/>
    <w:rsid w:val="00A34A6B"/>
    <w:rsid w:val="00AA11BD"/>
    <w:rsid w:val="00B2261A"/>
    <w:rsid w:val="00B61787"/>
    <w:rsid w:val="00D05EEB"/>
    <w:rsid w:val="00D42920"/>
    <w:rsid w:val="00E47577"/>
    <w:rsid w:val="00EA033B"/>
    <w:rsid w:val="00EA1FC0"/>
    <w:rsid w:val="00EA239A"/>
    <w:rsid w:val="00EB60FF"/>
    <w:rsid w:val="00EC5C03"/>
    <w:rsid w:val="00F2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4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542"/>
    </w:pPr>
    <w:rPr>
      <w:rFonts w:ascii="Times New Roman" w:eastAsia="Times New Roman" w:hAnsi="Times New Roman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B60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4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542"/>
    </w:pPr>
    <w:rPr>
      <w:rFonts w:ascii="Times New Roman" w:eastAsia="Times New Roman" w:hAnsi="Times New Roman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B60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PRESSINFORMATION</vt:lpstr>
    </vt:vector>
  </TitlesOfParts>
  <Company>Kiruna Kommun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PRESSINFORMATION</dc:title>
  <dc:creator>matni</dc:creator>
  <cp:lastModifiedBy>Daniel Anundi</cp:lastModifiedBy>
  <cp:revision>2</cp:revision>
  <cp:lastPrinted>2015-04-16T13:10:00Z</cp:lastPrinted>
  <dcterms:created xsi:type="dcterms:W3CDTF">2015-04-16T13:13:00Z</dcterms:created>
  <dcterms:modified xsi:type="dcterms:W3CDTF">2015-04-16T13:13:00Z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2014-06-10T00:00:00Z</vt:filetime>
  </property>
</Properties>
</file>