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962F" w14:textId="77777777" w:rsidR="008B0A40" w:rsidRPr="006C1E93" w:rsidRDefault="008B0A40" w:rsidP="00423D5C">
      <w:pPr>
        <w:rPr>
          <w:rFonts w:ascii="Arial" w:hAnsi="Arial" w:cs="Arial"/>
          <w:b/>
          <w:color w:val="000000" w:themeColor="text1"/>
          <w:sz w:val="22"/>
          <w:szCs w:val="20"/>
        </w:rPr>
      </w:pPr>
    </w:p>
    <w:p w14:paraId="4BB47DBD" w14:textId="77777777" w:rsidR="008B0A40" w:rsidRPr="006C1E93" w:rsidRDefault="008B0A40" w:rsidP="00423D5C">
      <w:pPr>
        <w:rPr>
          <w:rFonts w:ascii="Arial" w:hAnsi="Arial" w:cs="Arial"/>
          <w:b/>
          <w:color w:val="000000" w:themeColor="text1"/>
          <w:sz w:val="22"/>
          <w:szCs w:val="20"/>
        </w:rPr>
      </w:pPr>
    </w:p>
    <w:p w14:paraId="66488E61" w14:textId="619EA07E" w:rsidR="008B0A40" w:rsidRPr="006C1E93" w:rsidRDefault="00423D5C" w:rsidP="00423D5C">
      <w:pPr>
        <w:rPr>
          <w:rFonts w:ascii="Arial" w:hAnsi="Arial" w:cs="Arial"/>
          <w:b/>
          <w:color w:val="000000" w:themeColor="text1"/>
          <w:sz w:val="22"/>
          <w:szCs w:val="20"/>
        </w:rPr>
      </w:pPr>
      <w:r w:rsidRPr="006C1E93">
        <w:rPr>
          <w:rFonts w:ascii="Arial" w:hAnsi="Arial" w:cs="Arial"/>
          <w:b/>
          <w:color w:val="000000" w:themeColor="text1"/>
          <w:sz w:val="22"/>
          <w:szCs w:val="20"/>
        </w:rPr>
        <w:t>P</w:t>
      </w:r>
      <w:r w:rsidR="009C3B51" w:rsidRPr="006C1E93">
        <w:rPr>
          <w:rFonts w:ascii="Arial" w:hAnsi="Arial" w:cs="Arial"/>
          <w:b/>
          <w:color w:val="000000" w:themeColor="text1"/>
          <w:sz w:val="22"/>
          <w:szCs w:val="20"/>
        </w:rPr>
        <w:t>ressinformation</w:t>
      </w:r>
      <w:r w:rsidR="00560AF9" w:rsidRPr="006C1E93">
        <w:rPr>
          <w:rFonts w:ascii="Arial" w:hAnsi="Arial" w:cs="Arial"/>
          <w:b/>
          <w:color w:val="000000" w:themeColor="text1"/>
          <w:sz w:val="22"/>
          <w:szCs w:val="20"/>
        </w:rPr>
        <w:t xml:space="preserve"> </w:t>
      </w:r>
      <w:r w:rsidR="006C21B4" w:rsidRPr="006C1E93">
        <w:rPr>
          <w:rFonts w:ascii="Arial" w:hAnsi="Arial" w:cs="Arial"/>
          <w:b/>
          <w:color w:val="000000" w:themeColor="text1"/>
          <w:sz w:val="22"/>
          <w:szCs w:val="20"/>
        </w:rPr>
        <w:t>2013</w:t>
      </w:r>
      <w:r w:rsidR="00560AF9" w:rsidRPr="006C1E93">
        <w:rPr>
          <w:rFonts w:ascii="Arial" w:hAnsi="Arial" w:cs="Arial"/>
          <w:b/>
          <w:color w:val="000000" w:themeColor="text1"/>
          <w:sz w:val="22"/>
          <w:szCs w:val="20"/>
        </w:rPr>
        <w:t>-</w:t>
      </w:r>
      <w:r w:rsidR="00CD6AB8" w:rsidRPr="006C1E93">
        <w:rPr>
          <w:rFonts w:ascii="Arial" w:hAnsi="Arial" w:cs="Arial"/>
          <w:b/>
          <w:color w:val="000000" w:themeColor="text1"/>
          <w:sz w:val="22"/>
          <w:szCs w:val="20"/>
        </w:rPr>
        <w:t>04</w:t>
      </w:r>
      <w:r w:rsidR="00560AF9" w:rsidRPr="006C1E93">
        <w:rPr>
          <w:rFonts w:ascii="Arial" w:hAnsi="Arial" w:cs="Arial"/>
          <w:b/>
          <w:color w:val="000000" w:themeColor="text1"/>
          <w:sz w:val="22"/>
          <w:szCs w:val="20"/>
        </w:rPr>
        <w:t>-</w:t>
      </w:r>
      <w:r w:rsidR="00CB4202">
        <w:rPr>
          <w:rFonts w:ascii="Arial" w:hAnsi="Arial" w:cs="Arial"/>
          <w:b/>
          <w:color w:val="000000" w:themeColor="text1"/>
          <w:sz w:val="22"/>
          <w:szCs w:val="20"/>
        </w:rPr>
        <w:t>11</w:t>
      </w:r>
      <w:r w:rsidR="009C3B51" w:rsidRPr="006C1E93">
        <w:rPr>
          <w:rFonts w:ascii="Arial" w:hAnsi="Arial" w:cs="Arial"/>
          <w:b/>
          <w:color w:val="000000" w:themeColor="text1"/>
          <w:sz w:val="22"/>
          <w:szCs w:val="20"/>
        </w:rPr>
        <w:tab/>
      </w:r>
      <w:r w:rsidR="009C3B51" w:rsidRPr="006C1E93">
        <w:rPr>
          <w:rFonts w:ascii="Arial" w:hAnsi="Arial" w:cs="Arial"/>
          <w:b/>
          <w:color w:val="000000" w:themeColor="text1"/>
          <w:sz w:val="22"/>
          <w:szCs w:val="20"/>
        </w:rPr>
        <w:tab/>
      </w:r>
      <w:r w:rsidR="009C3B51" w:rsidRPr="006C1E93">
        <w:rPr>
          <w:rFonts w:ascii="Arial" w:hAnsi="Arial" w:cs="Arial"/>
          <w:b/>
          <w:color w:val="000000" w:themeColor="text1"/>
          <w:sz w:val="22"/>
          <w:szCs w:val="20"/>
        </w:rPr>
        <w:tab/>
      </w:r>
      <w:r w:rsidR="009C3B51" w:rsidRPr="006C1E93">
        <w:rPr>
          <w:rFonts w:ascii="Arial" w:hAnsi="Arial" w:cs="Arial"/>
          <w:b/>
          <w:color w:val="000000" w:themeColor="text1"/>
          <w:sz w:val="22"/>
          <w:szCs w:val="20"/>
        </w:rPr>
        <w:tab/>
      </w:r>
      <w:r w:rsidR="00DA3F40" w:rsidRPr="006C1E93">
        <w:rPr>
          <w:rFonts w:ascii="Arial" w:hAnsi="Arial" w:cs="Arial"/>
          <w:b/>
          <w:color w:val="000000" w:themeColor="text1"/>
          <w:sz w:val="22"/>
          <w:szCs w:val="20"/>
        </w:rPr>
        <w:t xml:space="preserve">  </w:t>
      </w:r>
    </w:p>
    <w:p w14:paraId="4F657346" w14:textId="77777777" w:rsidR="00EE5C25" w:rsidRPr="006C1E93" w:rsidRDefault="00EE5C25" w:rsidP="00D7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b/>
          <w:color w:val="000000" w:themeColor="text1"/>
          <w:sz w:val="28"/>
        </w:rPr>
      </w:pPr>
    </w:p>
    <w:p w14:paraId="4E868027"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bCs/>
        </w:rPr>
      </w:pPr>
      <w:r w:rsidRPr="00824E6C">
        <w:rPr>
          <w:rFonts w:ascii="Garamond" w:hAnsi="Garamond" w:cs="Helvetica"/>
          <w:b/>
          <w:bCs/>
        </w:rPr>
        <w:t>Så bokar vi möten och konferenser</w:t>
      </w:r>
    </w:p>
    <w:p w14:paraId="18EF2C18"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bCs/>
        </w:rPr>
      </w:pPr>
      <w:r w:rsidRPr="00824E6C">
        <w:rPr>
          <w:rFonts w:ascii="Garamond" w:hAnsi="Garamond" w:cs="Helvetica"/>
          <w:b/>
          <w:bCs/>
        </w:rPr>
        <w:t>– Att bryta mönstret kan ge fördelar</w:t>
      </w:r>
    </w:p>
    <w:p w14:paraId="2A7B499F"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bCs/>
        </w:rPr>
      </w:pPr>
    </w:p>
    <w:p w14:paraId="56C41561"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bCs/>
        </w:rPr>
      </w:pPr>
      <w:r w:rsidRPr="00824E6C">
        <w:rPr>
          <w:rFonts w:ascii="Garamond" w:hAnsi="Garamond" w:cs="Helvetica"/>
          <w:b/>
          <w:bCs/>
        </w:rPr>
        <w:t xml:space="preserve">Unik statistik från Svenska Möten visar att nästan alla bokar möten och konferenser mitt i veckan och under bestämda perioder under året. </w:t>
      </w:r>
    </w:p>
    <w:p w14:paraId="41609595"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S Mincho" w:eastAsia="MS Mincho" w:hAnsi="MS Mincho" w:cs="MS Mincho"/>
        </w:rPr>
      </w:pPr>
      <w:r w:rsidRPr="00824E6C">
        <w:rPr>
          <w:rFonts w:ascii="Garamond" w:hAnsi="Garamond" w:cs="Helvetica"/>
          <w:b/>
          <w:bCs/>
        </w:rPr>
        <w:t xml:space="preserve">– Det är ett invant mönster man går efter, säger Marie Andersson, </w:t>
      </w:r>
      <w:proofErr w:type="spellStart"/>
      <w:r w:rsidRPr="00824E6C">
        <w:rPr>
          <w:rFonts w:ascii="Garamond" w:hAnsi="Garamond" w:cs="Helvetica"/>
          <w:b/>
          <w:bCs/>
        </w:rPr>
        <w:t>innesäljchef</w:t>
      </w:r>
      <w:proofErr w:type="spellEnd"/>
      <w:r w:rsidRPr="00824E6C">
        <w:rPr>
          <w:rFonts w:ascii="Garamond" w:hAnsi="Garamond" w:cs="Helvetica"/>
          <w:b/>
          <w:bCs/>
        </w:rPr>
        <w:t xml:space="preserve"> på Svenska Möten.</w:t>
      </w:r>
      <w:r w:rsidRPr="00824E6C">
        <w:rPr>
          <w:rFonts w:ascii="MS Mincho" w:eastAsia="MS Mincho" w:hAnsi="MS Mincho" w:cs="MS Mincho" w:hint="eastAsia"/>
        </w:rPr>
        <w:t>  </w:t>
      </w:r>
    </w:p>
    <w:p w14:paraId="7CB9DA8E" w14:textId="77777777" w:rsidR="00CB4202" w:rsidRPr="00824E6C" w:rsidRDefault="00CB4202" w:rsidP="00AA00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S Mincho" w:eastAsia="MS Mincho" w:hAnsi="MS Mincho" w:cs="MS Mincho"/>
        </w:rPr>
      </w:pPr>
    </w:p>
    <w:p w14:paraId="1233AC59" w14:textId="1BD7CEF4" w:rsidR="00AA00DA" w:rsidRPr="00824E6C" w:rsidRDefault="00CB4202" w:rsidP="00AA00D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rPr>
        <w:t>Fredagar och måndagar. Alldeles vanliga arbetsdagar, men ovanliga att arrangera konferenser på. Torsdag är den mest populära mötesdagen, visar fjolårsstatistik från Svenska Möten. Tisdag, onsdag och torsdag står för hela 74 procent av konferensbokningarna.</w:t>
      </w:r>
      <w:r w:rsidR="00AA00DA" w:rsidRPr="00824E6C">
        <w:rPr>
          <w:rFonts w:ascii="MS Mincho" w:eastAsia="MS Mincho" w:hAnsi="MS Mincho" w:cs="MS Mincho"/>
        </w:rPr>
        <w:t xml:space="preserve"> </w:t>
      </w:r>
      <w:r w:rsidRPr="00824E6C">
        <w:rPr>
          <w:rFonts w:ascii="Garamond" w:hAnsi="Garamond" w:cs="Helvetica"/>
        </w:rPr>
        <w:t>Vissa tider på året är också mer populära än andra. Maj och september till november är årets mest intensiva mötesmånader. Mötesbokaren kan ha mycket att vinna genom att våga välja en annan dag, eller tid på året, än de allra vanligaste. Man kan få många förmåner från anläggningarna som gör sitt bästa för att jämna ut kundantalet och beläggningen.</w:t>
      </w:r>
      <w:r w:rsidRPr="00824E6C">
        <w:rPr>
          <w:rFonts w:ascii="MS Mincho" w:eastAsia="MS Mincho" w:hAnsi="MS Mincho" w:cs="MS Mincho" w:hint="eastAsia"/>
        </w:rPr>
        <w:t>  </w:t>
      </w:r>
      <w:r w:rsidR="00AA00DA" w:rsidRPr="00824E6C">
        <w:rPr>
          <w:rFonts w:ascii="MS Mincho" w:eastAsia="MS Mincho" w:hAnsi="MS Mincho" w:cs="MS Mincho"/>
        </w:rPr>
        <w:br/>
      </w:r>
      <w:r w:rsidRPr="00824E6C">
        <w:rPr>
          <w:rFonts w:ascii="Garamond" w:hAnsi="Garamond" w:cs="Helvetica"/>
        </w:rPr>
        <w:t xml:space="preserve">– Vi ser gärna att kunden väljer till exempel måndag-tisdag och kan då erbjuda ett förmånligare pris än övriga veckodagar. Flexibiliteten ökar också vad gäller valet av lokaler, aktiviteter och tillgång på rum, säger Lola Carlsson, bokningschef på </w:t>
      </w:r>
      <w:proofErr w:type="spellStart"/>
      <w:r w:rsidRPr="00824E6C">
        <w:rPr>
          <w:rFonts w:ascii="Garamond" w:hAnsi="Garamond" w:cs="Helvetica"/>
        </w:rPr>
        <w:t>Aronsborgs</w:t>
      </w:r>
      <w:proofErr w:type="spellEnd"/>
      <w:r w:rsidRPr="00824E6C">
        <w:rPr>
          <w:rFonts w:ascii="Garamond" w:hAnsi="Garamond" w:cs="Helvetica"/>
        </w:rPr>
        <w:t xml:space="preserve"> Konferenshotell i Bålsta.</w:t>
      </w:r>
      <w:r w:rsidRPr="00824E6C">
        <w:rPr>
          <w:rFonts w:ascii="MS Mincho" w:eastAsia="MS Mincho" w:hAnsi="MS Mincho" w:cs="MS Mincho" w:hint="eastAsia"/>
        </w:rPr>
        <w:t>  </w:t>
      </w:r>
      <w:r w:rsidRPr="00824E6C">
        <w:rPr>
          <w:rFonts w:ascii="Garamond" w:hAnsi="Garamond" w:cs="Helvetica"/>
        </w:rPr>
        <w:t xml:space="preserve">Marie Andersson på Svenska Möten tror att fler och fler kommer att upptäcka fördelarna med att boka möten på lite ”ovanligare” dagar.  Det finns flera anledningar till detta. På många företag är det exempelvis inte som tidigare en enda person som är ansvarig för mötesbokningar. </w:t>
      </w:r>
      <w:r w:rsidR="00AA00DA" w:rsidRPr="00824E6C">
        <w:rPr>
          <w:rFonts w:ascii="Garamond" w:hAnsi="Garamond" w:cs="Helvetica"/>
        </w:rPr>
        <w:br/>
      </w:r>
    </w:p>
    <w:p w14:paraId="3B75020E" w14:textId="197BDA39"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MS Mincho" w:eastAsia="MS Mincho" w:hAnsi="MS Mincho" w:cs="MS Mincho" w:hint="eastAsia"/>
        </w:rPr>
        <w:t> </w:t>
      </w:r>
      <w:r w:rsidRPr="00824E6C">
        <w:rPr>
          <w:rFonts w:ascii="Garamond" w:hAnsi="Garamond" w:cs="Helvetica"/>
        </w:rPr>
        <w:t>– När vem som helst får uppgiften att boka så kan personen se mötet i ett bredare perspektiv. Man kanske kan få mycket mer om man inte gör som man alltid har gjort, säger hon.</w:t>
      </w:r>
    </w:p>
    <w:p w14:paraId="12DCA86F"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p>
    <w:p w14:paraId="36365988"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rPr>
      </w:pPr>
      <w:r w:rsidRPr="00824E6C">
        <w:rPr>
          <w:rFonts w:ascii="Garamond" w:hAnsi="Garamond" w:cs="Helvetica"/>
          <w:b/>
        </w:rPr>
        <w:t>Läs gärna mer om statistiken på:</w:t>
      </w:r>
    </w:p>
    <w:p w14:paraId="5E157A84"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rPr>
        <w:t>http://korta.nu/supermandag</w:t>
      </w:r>
    </w:p>
    <w:p w14:paraId="7909F80F"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p>
    <w:p w14:paraId="0E7E5D0D"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b/>
        </w:rPr>
      </w:pPr>
      <w:r w:rsidRPr="00824E6C">
        <w:rPr>
          <w:rFonts w:ascii="Garamond" w:hAnsi="Garamond" w:cs="Helvetica"/>
          <w:b/>
        </w:rPr>
        <w:t>Eller i konferensmagasinet Svenska Möten:</w:t>
      </w:r>
    </w:p>
    <w:p w14:paraId="20C46A1B"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rPr>
        <w:t>http://korta.nu/SvM_magasin</w:t>
      </w:r>
      <w:bookmarkStart w:id="0" w:name="_GoBack"/>
      <w:bookmarkEnd w:id="0"/>
    </w:p>
    <w:p w14:paraId="2A2751FF"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MS Mincho" w:eastAsia="MS Mincho" w:hAnsi="MS Mincho" w:cs="MS Mincho" w:hint="eastAsia"/>
        </w:rPr>
        <w:t> </w:t>
      </w:r>
    </w:p>
    <w:p w14:paraId="4181625A"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b/>
          <w:bCs/>
        </w:rPr>
        <w:t>De populäraste mötesdagarna</w:t>
      </w:r>
    </w:p>
    <w:p w14:paraId="1BA6F1D0" w14:textId="09F6F1DA"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rPr>
        <w:t>Statistiken är baserad på antal förfrågningar till Svenska Möten.</w:t>
      </w:r>
      <w:r w:rsidRPr="00824E6C">
        <w:rPr>
          <w:rFonts w:ascii="MS Mincho" w:eastAsia="MS Mincho" w:hAnsi="MS Mincho" w:cs="MS Mincho" w:hint="eastAsia"/>
        </w:rPr>
        <w:t>  </w:t>
      </w:r>
      <w:r w:rsidR="00580D0E">
        <w:rPr>
          <w:rFonts w:ascii="MS Mincho" w:eastAsia="MS Mincho" w:hAnsi="MS Mincho" w:cs="MS Mincho"/>
        </w:rPr>
        <w:br/>
      </w:r>
      <w:r w:rsidRPr="00824E6C">
        <w:rPr>
          <w:rFonts w:ascii="Garamond" w:hAnsi="Garamond" w:cs="Helvetica"/>
        </w:rPr>
        <w:t>Ankomstdag dagkonferens</w:t>
      </w:r>
      <w:r w:rsidRPr="00824E6C">
        <w:rPr>
          <w:rFonts w:ascii="MS Mincho" w:eastAsia="MS Mincho" w:hAnsi="MS Mincho" w:cs="MS Mincho" w:hint="eastAsia"/>
        </w:rPr>
        <w:t> </w:t>
      </w:r>
      <w:r w:rsidRPr="00824E6C">
        <w:rPr>
          <w:rFonts w:ascii="Garamond" w:hAnsi="Garamond" w:cs="Helvetica"/>
        </w:rPr>
        <w:t>Måndag: 11%</w:t>
      </w:r>
      <w:proofErr w:type="gramStart"/>
      <w:r w:rsidRPr="00824E6C">
        <w:rPr>
          <w:rFonts w:ascii="MS Mincho" w:eastAsia="MS Mincho" w:hAnsi="MS Mincho" w:cs="MS Mincho" w:hint="eastAsia"/>
        </w:rPr>
        <w:t> </w:t>
      </w:r>
      <w:r w:rsidRPr="00824E6C">
        <w:rPr>
          <w:rFonts w:ascii="Garamond" w:hAnsi="Garamond" w:cs="Helvetica"/>
        </w:rPr>
        <w:t>Tisdag</w:t>
      </w:r>
      <w:proofErr w:type="gramEnd"/>
      <w:r w:rsidRPr="00824E6C">
        <w:rPr>
          <w:rFonts w:ascii="Garamond" w:hAnsi="Garamond" w:cs="Helvetica"/>
        </w:rPr>
        <w:t>: 21%</w:t>
      </w:r>
      <w:r w:rsidRPr="00824E6C">
        <w:rPr>
          <w:rFonts w:ascii="MS Mincho" w:eastAsia="MS Mincho" w:hAnsi="MS Mincho" w:cs="MS Mincho" w:hint="eastAsia"/>
        </w:rPr>
        <w:t> </w:t>
      </w:r>
      <w:r w:rsidRPr="00824E6C">
        <w:rPr>
          <w:rFonts w:ascii="Garamond" w:hAnsi="Garamond" w:cs="Helvetica"/>
        </w:rPr>
        <w:t>Onsdag: 25,5%</w:t>
      </w:r>
      <w:r w:rsidRPr="00824E6C">
        <w:rPr>
          <w:rFonts w:ascii="MS Mincho" w:eastAsia="MS Mincho" w:hAnsi="MS Mincho" w:cs="MS Mincho" w:hint="eastAsia"/>
        </w:rPr>
        <w:t> </w:t>
      </w:r>
      <w:r w:rsidRPr="00824E6C">
        <w:rPr>
          <w:rFonts w:ascii="Garamond" w:hAnsi="Garamond" w:cs="Helvetica"/>
        </w:rPr>
        <w:t>Torsdag: 27%</w:t>
      </w:r>
      <w:r w:rsidRPr="00824E6C">
        <w:rPr>
          <w:rFonts w:ascii="MS Mincho" w:eastAsia="MS Mincho" w:hAnsi="MS Mincho" w:cs="MS Mincho" w:hint="eastAsia"/>
        </w:rPr>
        <w:t> </w:t>
      </w:r>
      <w:r w:rsidRPr="00824E6C">
        <w:rPr>
          <w:rFonts w:ascii="Garamond" w:hAnsi="Garamond" w:cs="Helvetica"/>
        </w:rPr>
        <w:t>Fredag: 14%</w:t>
      </w:r>
      <w:r w:rsidRPr="00824E6C">
        <w:rPr>
          <w:rFonts w:ascii="MS Mincho" w:eastAsia="MS Mincho" w:hAnsi="MS Mincho" w:cs="MS Mincho" w:hint="eastAsia"/>
        </w:rPr>
        <w:t> </w:t>
      </w:r>
      <w:r w:rsidRPr="00824E6C">
        <w:rPr>
          <w:rFonts w:ascii="Garamond" w:hAnsi="Garamond" w:cs="Helvetica"/>
        </w:rPr>
        <w:t>Lördag: 1%</w:t>
      </w:r>
      <w:r w:rsidRPr="00824E6C">
        <w:rPr>
          <w:rFonts w:ascii="MS Mincho" w:eastAsia="MS Mincho" w:hAnsi="MS Mincho" w:cs="MS Mincho" w:hint="eastAsia"/>
        </w:rPr>
        <w:t> </w:t>
      </w:r>
      <w:r w:rsidRPr="00824E6C">
        <w:rPr>
          <w:rFonts w:ascii="Garamond" w:hAnsi="Garamond" w:cs="Helvetica"/>
        </w:rPr>
        <w:t>Söndag: 0,5%</w:t>
      </w:r>
      <w:r w:rsidRPr="00824E6C">
        <w:rPr>
          <w:rFonts w:ascii="MS Mincho" w:eastAsia="MS Mincho" w:hAnsi="MS Mincho" w:cs="MS Mincho" w:hint="eastAsia"/>
        </w:rPr>
        <w:t> </w:t>
      </w:r>
    </w:p>
    <w:p w14:paraId="6E97673E" w14:textId="77777777" w:rsidR="00CB4202" w:rsidRPr="00824E6C" w:rsidRDefault="00CB4202" w:rsidP="00CB42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rPr>
      </w:pPr>
      <w:r w:rsidRPr="00824E6C">
        <w:rPr>
          <w:rFonts w:ascii="Garamond" w:hAnsi="Garamond" w:cs="Helvetica"/>
        </w:rPr>
        <w:t>Ankomstdag logikonferens</w:t>
      </w:r>
      <w:r w:rsidRPr="00824E6C">
        <w:rPr>
          <w:rFonts w:ascii="MS Mincho" w:eastAsia="MS Mincho" w:hAnsi="MS Mincho" w:cs="MS Mincho" w:hint="eastAsia"/>
        </w:rPr>
        <w:t> </w:t>
      </w:r>
      <w:r w:rsidRPr="00824E6C">
        <w:rPr>
          <w:rFonts w:ascii="Garamond" w:hAnsi="Garamond" w:cs="Helvetica"/>
        </w:rPr>
        <w:t>Måndag: 20%</w:t>
      </w:r>
      <w:r w:rsidRPr="00824E6C">
        <w:rPr>
          <w:rFonts w:ascii="MS Mincho" w:eastAsia="MS Mincho" w:hAnsi="MS Mincho" w:cs="MS Mincho" w:hint="eastAsia"/>
        </w:rPr>
        <w:t> </w:t>
      </w:r>
      <w:r w:rsidRPr="00824E6C">
        <w:rPr>
          <w:rFonts w:ascii="Garamond" w:hAnsi="Garamond" w:cs="Helvetica"/>
        </w:rPr>
        <w:t>Tisdag: 22%</w:t>
      </w:r>
      <w:r w:rsidRPr="00824E6C">
        <w:rPr>
          <w:rFonts w:ascii="MS Mincho" w:eastAsia="MS Mincho" w:hAnsi="MS Mincho" w:cs="MS Mincho" w:hint="eastAsia"/>
        </w:rPr>
        <w:t> </w:t>
      </w:r>
      <w:r w:rsidRPr="00824E6C">
        <w:rPr>
          <w:rFonts w:ascii="Garamond" w:hAnsi="Garamond" w:cs="Helvetica"/>
        </w:rPr>
        <w:t>Onsdag: 23%</w:t>
      </w:r>
      <w:r w:rsidRPr="00824E6C">
        <w:rPr>
          <w:rFonts w:ascii="MS Mincho" w:eastAsia="MS Mincho" w:hAnsi="MS Mincho" w:cs="MS Mincho" w:hint="eastAsia"/>
        </w:rPr>
        <w:t> </w:t>
      </w:r>
      <w:r w:rsidRPr="00824E6C">
        <w:rPr>
          <w:rFonts w:ascii="Garamond" w:hAnsi="Garamond" w:cs="Helvetica"/>
        </w:rPr>
        <w:t>Torsdag: 29%</w:t>
      </w:r>
      <w:r w:rsidRPr="00824E6C">
        <w:rPr>
          <w:rFonts w:ascii="MS Mincho" w:eastAsia="MS Mincho" w:hAnsi="MS Mincho" w:cs="MS Mincho" w:hint="eastAsia"/>
        </w:rPr>
        <w:t> </w:t>
      </w:r>
      <w:r w:rsidRPr="00824E6C">
        <w:rPr>
          <w:rFonts w:ascii="Garamond" w:hAnsi="Garamond" w:cs="Helvetica"/>
        </w:rPr>
        <w:t>Fredag: 4%</w:t>
      </w:r>
      <w:r w:rsidRPr="00824E6C">
        <w:rPr>
          <w:rFonts w:ascii="MS Mincho" w:eastAsia="MS Mincho" w:hAnsi="MS Mincho" w:cs="MS Mincho" w:hint="eastAsia"/>
        </w:rPr>
        <w:t> </w:t>
      </w:r>
      <w:r w:rsidRPr="00824E6C">
        <w:rPr>
          <w:rFonts w:ascii="Garamond" w:hAnsi="Garamond" w:cs="Helvetica"/>
        </w:rPr>
        <w:t>Lördag: 1%</w:t>
      </w:r>
      <w:r w:rsidRPr="00824E6C">
        <w:rPr>
          <w:rFonts w:ascii="MS Mincho" w:eastAsia="MS Mincho" w:hAnsi="MS Mincho" w:cs="MS Mincho" w:hint="eastAsia"/>
        </w:rPr>
        <w:t> </w:t>
      </w:r>
      <w:r w:rsidRPr="00824E6C">
        <w:rPr>
          <w:rFonts w:ascii="Garamond" w:hAnsi="Garamond" w:cs="Helvetica"/>
        </w:rPr>
        <w:t xml:space="preserve">Söndag: </w:t>
      </w:r>
      <w:proofErr w:type="gramStart"/>
      <w:r w:rsidRPr="00824E6C">
        <w:rPr>
          <w:rFonts w:ascii="Garamond" w:hAnsi="Garamond" w:cs="Helvetica"/>
        </w:rPr>
        <w:t>1%</w:t>
      </w:r>
      <w:proofErr w:type="gramEnd"/>
    </w:p>
    <w:p w14:paraId="404AA8EA" w14:textId="77777777" w:rsidR="00407CE2" w:rsidRPr="00824E6C" w:rsidRDefault="00407CE2" w:rsidP="00D767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w:hAnsi="Garamond" w:cs="Helvetica"/>
          <w:color w:val="000000" w:themeColor="text1"/>
        </w:rPr>
      </w:pPr>
    </w:p>
    <w:p w14:paraId="559EDE30" w14:textId="77777777" w:rsidR="00407CE2" w:rsidRPr="00824E6C" w:rsidRDefault="00407CE2" w:rsidP="00407CE2">
      <w:pPr>
        <w:rPr>
          <w:rFonts w:ascii="Times" w:hAnsi="Times"/>
          <w:color w:val="000000" w:themeColor="text1"/>
        </w:rPr>
      </w:pPr>
      <w:r w:rsidRPr="00824E6C">
        <w:rPr>
          <w:rFonts w:ascii="Garamond" w:hAnsi="Garamond"/>
          <w:b/>
          <w:color w:val="000000" w:themeColor="text1"/>
        </w:rPr>
        <w:t>För ytterligare information, kontakta gärna:</w:t>
      </w:r>
      <w:r w:rsidRPr="00824E6C">
        <w:rPr>
          <w:rFonts w:ascii="Garamond" w:hAnsi="Garamond"/>
          <w:color w:val="000000" w:themeColor="text1"/>
        </w:rPr>
        <w:t xml:space="preserve"> </w:t>
      </w:r>
      <w:r w:rsidRPr="00824E6C">
        <w:rPr>
          <w:rFonts w:ascii="Garamond" w:hAnsi="Garamond"/>
          <w:color w:val="000000" w:themeColor="text1"/>
        </w:rPr>
        <w:br/>
      </w:r>
      <w:r w:rsidRPr="00824E6C">
        <w:rPr>
          <w:rFonts w:ascii="Garamond" w:hAnsi="Garamond" w:cs="Arial"/>
          <w:color w:val="000000" w:themeColor="text1"/>
        </w:rPr>
        <w:t xml:space="preserve">Johan Fägerblad, vd Svenska Möten, </w:t>
      </w:r>
      <w:r w:rsidRPr="00824E6C">
        <w:rPr>
          <w:rFonts w:ascii="Garamond" w:hAnsi="Garamond"/>
          <w:color w:val="000000" w:themeColor="text1"/>
          <w:shd w:val="clear" w:color="auto" w:fill="FFFFFF"/>
        </w:rPr>
        <w:t>070-685 30 43</w:t>
      </w:r>
      <w:r w:rsidRPr="00824E6C">
        <w:rPr>
          <w:rFonts w:ascii="Garamond" w:hAnsi="Garamond" w:cs="Arial"/>
          <w:color w:val="000000" w:themeColor="text1"/>
        </w:rPr>
        <w:t xml:space="preserve">, </w:t>
      </w:r>
      <w:hyperlink r:id="rId8" w:history="1">
        <w:r w:rsidRPr="00824E6C">
          <w:rPr>
            <w:rStyle w:val="Hyperlnk"/>
            <w:rFonts w:ascii="Garamond" w:hAnsi="Garamond" w:cs="Arial"/>
            <w:color w:val="000000" w:themeColor="text1"/>
          </w:rPr>
          <w:t>johan.fagerblad@svenskamoten.se</w:t>
        </w:r>
      </w:hyperlink>
    </w:p>
    <w:p w14:paraId="7536388F" w14:textId="77777777" w:rsidR="00BE1247" w:rsidRPr="006C1E93" w:rsidRDefault="00BE1247" w:rsidP="00423D5C">
      <w:pPr>
        <w:rPr>
          <w:rFonts w:ascii="Arial" w:hAnsi="Arial" w:cs="Arial"/>
          <w:color w:val="000000" w:themeColor="text1"/>
          <w:sz w:val="16"/>
          <w:szCs w:val="16"/>
        </w:rPr>
      </w:pPr>
    </w:p>
    <w:p w14:paraId="247CD322" w14:textId="77777777" w:rsidR="00734DA0" w:rsidRPr="006C1E93" w:rsidRDefault="00734DA0" w:rsidP="00423D5C">
      <w:pPr>
        <w:rPr>
          <w:rFonts w:ascii="Arial" w:hAnsi="Arial" w:cs="Arial"/>
          <w:color w:val="000000" w:themeColor="text1"/>
          <w:sz w:val="16"/>
          <w:szCs w:val="16"/>
        </w:rPr>
      </w:pPr>
    </w:p>
    <w:p w14:paraId="150DBB61" w14:textId="4E73EA9A" w:rsidR="00423D5C" w:rsidRPr="006C1E93" w:rsidRDefault="00423D5C" w:rsidP="00423D5C">
      <w:pPr>
        <w:rPr>
          <w:rFonts w:ascii="Arial" w:hAnsi="Arial" w:cs="Arial"/>
          <w:color w:val="000000" w:themeColor="text1"/>
          <w:sz w:val="16"/>
          <w:szCs w:val="16"/>
        </w:rPr>
      </w:pPr>
      <w:r w:rsidRPr="006C1E93">
        <w:rPr>
          <w:rFonts w:ascii="Arial" w:hAnsi="Arial" w:cs="Arial"/>
          <w:color w:val="000000" w:themeColor="text1"/>
          <w:sz w:val="16"/>
          <w:szCs w:val="16"/>
        </w:rPr>
        <w:t xml:space="preserve">Svenska Möten består av </w:t>
      </w:r>
      <w:r w:rsidR="00407CE2" w:rsidRPr="006C1E93">
        <w:rPr>
          <w:rFonts w:ascii="Arial" w:hAnsi="Arial" w:cs="Arial"/>
          <w:color w:val="000000" w:themeColor="text1"/>
          <w:sz w:val="16"/>
          <w:szCs w:val="16"/>
        </w:rPr>
        <w:t>128</w:t>
      </w:r>
      <w:r w:rsidRPr="006C1E93">
        <w:rPr>
          <w:rFonts w:ascii="Arial" w:hAnsi="Arial" w:cs="Arial"/>
          <w:color w:val="000000" w:themeColor="text1"/>
          <w:sz w:val="16"/>
          <w:szCs w:val="16"/>
        </w:rPr>
        <w:t xml:space="preserve"> utvalda mötesplatser över hela Sverige. Alla medlemsanläggningar är klassificerade och utvalda för att de kan erbjuda de bästa förutsättningarna för möten och konferenser. I dagsläget representerar Svenska Mötens medlemmar cirka 25 procent av den totala mötesindustrin och omsätter drygt två miljarder fördelat på cirka en miljon gästnätter. Som ledande mötespartner tar Svenska Möten ett tydligt ansvar för att driva branschens utveckling, bland annat genom strategin om möteshantering för större organisationer och i projekt som Svenska Mötesmodeller. Svenska Möten är certifierade enligt ISO 9001 Kvalitetsledningssystem, ISO 14001 Miljöledningssystem och OHSAS 18001 Arbetsmiljöledningssystem. Samtliga dagkonferensanläggningar är medlemmar i Nätverket: Köp Miljömärkt, samtliga logianläggningar är Svanenmärkta. Läs mer på </w:t>
      </w:r>
      <w:hyperlink r:id="rId9" w:history="1">
        <w:r w:rsidRPr="006C1E93">
          <w:rPr>
            <w:rStyle w:val="Hyperlnk"/>
            <w:rFonts w:ascii="Arial" w:hAnsi="Arial" w:cs="Arial"/>
            <w:color w:val="000000" w:themeColor="text1"/>
            <w:sz w:val="16"/>
            <w:szCs w:val="16"/>
          </w:rPr>
          <w:t>www.svenskamoten.se</w:t>
        </w:r>
      </w:hyperlink>
    </w:p>
    <w:sectPr w:rsidR="00423D5C" w:rsidRPr="006C1E93" w:rsidSect="00423D5C">
      <w:headerReference w:type="default" r:id="rId10"/>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8703" w14:textId="77777777" w:rsidR="0035505D" w:rsidRDefault="0035505D">
      <w:r>
        <w:separator/>
      </w:r>
    </w:p>
  </w:endnote>
  <w:endnote w:type="continuationSeparator" w:id="0">
    <w:p w14:paraId="193D8C54" w14:textId="77777777" w:rsidR="0035505D" w:rsidRDefault="003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6F23" w14:textId="77777777" w:rsidR="0035505D" w:rsidRDefault="0035505D">
      <w:r>
        <w:separator/>
      </w:r>
    </w:p>
  </w:footnote>
  <w:footnote w:type="continuationSeparator" w:id="0">
    <w:p w14:paraId="5DD20D01" w14:textId="77777777" w:rsidR="0035505D" w:rsidRDefault="0035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3DCC" w14:textId="77777777" w:rsidR="00407CE2" w:rsidRDefault="00407CE2">
    <w:pPr>
      <w:pStyle w:val="Sidhuvud"/>
      <w:jc w:val="center"/>
    </w:pPr>
    <w:r>
      <w:rPr>
        <w:noProof/>
      </w:rPr>
      <w:drawing>
        <wp:inline distT="0" distB="0" distL="0" distR="0" wp14:anchorId="68A63F7C" wp14:editId="4CDE5FD2">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A7517C7"/>
    <w:multiLevelType w:val="hybridMultilevel"/>
    <w:tmpl w:val="966C2818"/>
    <w:lvl w:ilvl="0" w:tplc="92F679D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
  </w:num>
  <w:num w:numId="4">
    <w:abstractNumId w:val="8"/>
  </w:num>
  <w:num w:numId="5">
    <w:abstractNumId w:val="15"/>
  </w:num>
  <w:num w:numId="6">
    <w:abstractNumId w:val="17"/>
  </w:num>
  <w:num w:numId="7">
    <w:abstractNumId w:val="7"/>
  </w:num>
  <w:num w:numId="8">
    <w:abstractNumId w:val="5"/>
  </w:num>
  <w:num w:numId="9">
    <w:abstractNumId w:val="4"/>
  </w:num>
  <w:num w:numId="10">
    <w:abstractNumId w:val="13"/>
  </w:num>
  <w:num w:numId="11">
    <w:abstractNumId w:val="9"/>
  </w:num>
  <w:num w:numId="12">
    <w:abstractNumId w:val="1"/>
  </w:num>
  <w:num w:numId="13">
    <w:abstractNumId w:val="10"/>
  </w:num>
  <w:num w:numId="14">
    <w:abstractNumId w:val="20"/>
  </w:num>
  <w:num w:numId="15">
    <w:abstractNumId w:val="11"/>
  </w:num>
  <w:num w:numId="16">
    <w:abstractNumId w:val="19"/>
  </w:num>
  <w:num w:numId="17">
    <w:abstractNumId w:val="14"/>
  </w:num>
  <w:num w:numId="18">
    <w:abstractNumId w:val="0"/>
  </w:num>
  <w:num w:numId="19">
    <w:abstractNumId w:val="3"/>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94"/>
    <w:rsid w:val="00007DE5"/>
    <w:rsid w:val="000100F2"/>
    <w:rsid w:val="000152DF"/>
    <w:rsid w:val="00024A7A"/>
    <w:rsid w:val="00026082"/>
    <w:rsid w:val="00035641"/>
    <w:rsid w:val="0005117B"/>
    <w:rsid w:val="0005157B"/>
    <w:rsid w:val="00065264"/>
    <w:rsid w:val="0006579E"/>
    <w:rsid w:val="00065EA5"/>
    <w:rsid w:val="00076FCB"/>
    <w:rsid w:val="00080483"/>
    <w:rsid w:val="00081271"/>
    <w:rsid w:val="00082C0A"/>
    <w:rsid w:val="00084622"/>
    <w:rsid w:val="0008735F"/>
    <w:rsid w:val="00095C1B"/>
    <w:rsid w:val="000C4279"/>
    <w:rsid w:val="000C60FE"/>
    <w:rsid w:val="000C78CD"/>
    <w:rsid w:val="000D6C7C"/>
    <w:rsid w:val="000D6EB2"/>
    <w:rsid w:val="000E1D7A"/>
    <w:rsid w:val="000E4182"/>
    <w:rsid w:val="000F0005"/>
    <w:rsid w:val="00101ECD"/>
    <w:rsid w:val="001045AD"/>
    <w:rsid w:val="00104A0C"/>
    <w:rsid w:val="001105C5"/>
    <w:rsid w:val="0011348B"/>
    <w:rsid w:val="00135AA0"/>
    <w:rsid w:val="00135E1F"/>
    <w:rsid w:val="00146C17"/>
    <w:rsid w:val="001702F9"/>
    <w:rsid w:val="00173E80"/>
    <w:rsid w:val="001A0459"/>
    <w:rsid w:val="001A5A12"/>
    <w:rsid w:val="001B2D9C"/>
    <w:rsid w:val="001C6263"/>
    <w:rsid w:val="001E0B3E"/>
    <w:rsid w:val="001E4E9E"/>
    <w:rsid w:val="001F3F9A"/>
    <w:rsid w:val="00205B85"/>
    <w:rsid w:val="00227C55"/>
    <w:rsid w:val="00227E3D"/>
    <w:rsid w:val="00253238"/>
    <w:rsid w:val="002541DF"/>
    <w:rsid w:val="002605A7"/>
    <w:rsid w:val="00263022"/>
    <w:rsid w:val="002631E3"/>
    <w:rsid w:val="00270C5F"/>
    <w:rsid w:val="00276510"/>
    <w:rsid w:val="00286021"/>
    <w:rsid w:val="002A7AC6"/>
    <w:rsid w:val="002C0A6E"/>
    <w:rsid w:val="002C1B29"/>
    <w:rsid w:val="002C26D2"/>
    <w:rsid w:val="002C4D4F"/>
    <w:rsid w:val="002D7C6C"/>
    <w:rsid w:val="002E012B"/>
    <w:rsid w:val="002E0922"/>
    <w:rsid w:val="002E166A"/>
    <w:rsid w:val="002E455D"/>
    <w:rsid w:val="0030255F"/>
    <w:rsid w:val="00306B11"/>
    <w:rsid w:val="00312FC1"/>
    <w:rsid w:val="00313D8D"/>
    <w:rsid w:val="00317F42"/>
    <w:rsid w:val="0032108F"/>
    <w:rsid w:val="00340029"/>
    <w:rsid w:val="00345A10"/>
    <w:rsid w:val="00346A93"/>
    <w:rsid w:val="00353C26"/>
    <w:rsid w:val="003543D3"/>
    <w:rsid w:val="0035505D"/>
    <w:rsid w:val="0035648C"/>
    <w:rsid w:val="00364A91"/>
    <w:rsid w:val="00365F48"/>
    <w:rsid w:val="00366FA0"/>
    <w:rsid w:val="00376CC2"/>
    <w:rsid w:val="003961FF"/>
    <w:rsid w:val="003975FB"/>
    <w:rsid w:val="003B7A7A"/>
    <w:rsid w:val="003B7DE7"/>
    <w:rsid w:val="003C00F5"/>
    <w:rsid w:val="003E28B5"/>
    <w:rsid w:val="003E4AB1"/>
    <w:rsid w:val="00404118"/>
    <w:rsid w:val="00407CE2"/>
    <w:rsid w:val="004229A2"/>
    <w:rsid w:val="00423D5C"/>
    <w:rsid w:val="0043060B"/>
    <w:rsid w:val="004512A2"/>
    <w:rsid w:val="00454F34"/>
    <w:rsid w:val="00462A55"/>
    <w:rsid w:val="0046730C"/>
    <w:rsid w:val="004815DB"/>
    <w:rsid w:val="004A0523"/>
    <w:rsid w:val="004A0DD0"/>
    <w:rsid w:val="004A7BEB"/>
    <w:rsid w:val="004B112A"/>
    <w:rsid w:val="004F3C01"/>
    <w:rsid w:val="004F5846"/>
    <w:rsid w:val="0051124D"/>
    <w:rsid w:val="00515AD5"/>
    <w:rsid w:val="00517535"/>
    <w:rsid w:val="005228B2"/>
    <w:rsid w:val="0052554D"/>
    <w:rsid w:val="005258FB"/>
    <w:rsid w:val="00536D54"/>
    <w:rsid w:val="0054792D"/>
    <w:rsid w:val="00560AF9"/>
    <w:rsid w:val="00565B68"/>
    <w:rsid w:val="005677DD"/>
    <w:rsid w:val="005806E3"/>
    <w:rsid w:val="00580D0E"/>
    <w:rsid w:val="00586396"/>
    <w:rsid w:val="00595DA2"/>
    <w:rsid w:val="005A2E70"/>
    <w:rsid w:val="005B0443"/>
    <w:rsid w:val="005C20FF"/>
    <w:rsid w:val="005D17A2"/>
    <w:rsid w:val="005D6B66"/>
    <w:rsid w:val="0060260A"/>
    <w:rsid w:val="006029CD"/>
    <w:rsid w:val="00620985"/>
    <w:rsid w:val="00625D8B"/>
    <w:rsid w:val="006351AF"/>
    <w:rsid w:val="00636443"/>
    <w:rsid w:val="006862D0"/>
    <w:rsid w:val="00692E23"/>
    <w:rsid w:val="006B4BAD"/>
    <w:rsid w:val="006C1E93"/>
    <w:rsid w:val="006C21B4"/>
    <w:rsid w:val="006C3329"/>
    <w:rsid w:val="006D2863"/>
    <w:rsid w:val="006D6B1A"/>
    <w:rsid w:val="006F4875"/>
    <w:rsid w:val="00714B78"/>
    <w:rsid w:val="00725D97"/>
    <w:rsid w:val="00730BD8"/>
    <w:rsid w:val="007314F5"/>
    <w:rsid w:val="007322DC"/>
    <w:rsid w:val="00734DA0"/>
    <w:rsid w:val="007457DB"/>
    <w:rsid w:val="00750F55"/>
    <w:rsid w:val="0075337A"/>
    <w:rsid w:val="007537C1"/>
    <w:rsid w:val="007555F8"/>
    <w:rsid w:val="00755BAA"/>
    <w:rsid w:val="0077065D"/>
    <w:rsid w:val="00777A43"/>
    <w:rsid w:val="0078606F"/>
    <w:rsid w:val="00790DC0"/>
    <w:rsid w:val="00793DF6"/>
    <w:rsid w:val="007A18F1"/>
    <w:rsid w:val="007C4501"/>
    <w:rsid w:val="007E20DA"/>
    <w:rsid w:val="007E46F2"/>
    <w:rsid w:val="007E5F10"/>
    <w:rsid w:val="007F0315"/>
    <w:rsid w:val="008014BE"/>
    <w:rsid w:val="00817B29"/>
    <w:rsid w:val="00824E6C"/>
    <w:rsid w:val="00831210"/>
    <w:rsid w:val="00833C2F"/>
    <w:rsid w:val="008376C7"/>
    <w:rsid w:val="008405DB"/>
    <w:rsid w:val="00845A1D"/>
    <w:rsid w:val="0085136A"/>
    <w:rsid w:val="0086349F"/>
    <w:rsid w:val="008733C8"/>
    <w:rsid w:val="0088547C"/>
    <w:rsid w:val="00894560"/>
    <w:rsid w:val="008950B5"/>
    <w:rsid w:val="008A36BC"/>
    <w:rsid w:val="008B0A40"/>
    <w:rsid w:val="008B608E"/>
    <w:rsid w:val="008C2861"/>
    <w:rsid w:val="008D04B7"/>
    <w:rsid w:val="008D31BA"/>
    <w:rsid w:val="008E6994"/>
    <w:rsid w:val="008F3915"/>
    <w:rsid w:val="00901C61"/>
    <w:rsid w:val="00915197"/>
    <w:rsid w:val="0092205A"/>
    <w:rsid w:val="0092292F"/>
    <w:rsid w:val="00923BC3"/>
    <w:rsid w:val="0096273F"/>
    <w:rsid w:val="009731FD"/>
    <w:rsid w:val="009760E7"/>
    <w:rsid w:val="009837E6"/>
    <w:rsid w:val="00986306"/>
    <w:rsid w:val="00986B4E"/>
    <w:rsid w:val="00992D08"/>
    <w:rsid w:val="009B515A"/>
    <w:rsid w:val="009C0058"/>
    <w:rsid w:val="009C1CB0"/>
    <w:rsid w:val="009C3B51"/>
    <w:rsid w:val="009C7BC0"/>
    <w:rsid w:val="009D5D67"/>
    <w:rsid w:val="009D6F16"/>
    <w:rsid w:val="009D7A14"/>
    <w:rsid w:val="009E0948"/>
    <w:rsid w:val="009E18E7"/>
    <w:rsid w:val="009F5754"/>
    <w:rsid w:val="00A23705"/>
    <w:rsid w:val="00A243D9"/>
    <w:rsid w:val="00A31EAE"/>
    <w:rsid w:val="00A3395A"/>
    <w:rsid w:val="00A41744"/>
    <w:rsid w:val="00A52FCC"/>
    <w:rsid w:val="00A57959"/>
    <w:rsid w:val="00A6342D"/>
    <w:rsid w:val="00A8680C"/>
    <w:rsid w:val="00A90BEC"/>
    <w:rsid w:val="00AA00DA"/>
    <w:rsid w:val="00AA20C5"/>
    <w:rsid w:val="00AA347D"/>
    <w:rsid w:val="00AB0CA8"/>
    <w:rsid w:val="00AB13F0"/>
    <w:rsid w:val="00AB1AD4"/>
    <w:rsid w:val="00AC5317"/>
    <w:rsid w:val="00AD13DE"/>
    <w:rsid w:val="00AD37F5"/>
    <w:rsid w:val="00AD59CC"/>
    <w:rsid w:val="00B00B11"/>
    <w:rsid w:val="00B1035D"/>
    <w:rsid w:val="00B1160F"/>
    <w:rsid w:val="00B20CDE"/>
    <w:rsid w:val="00B22321"/>
    <w:rsid w:val="00B3585B"/>
    <w:rsid w:val="00B467F9"/>
    <w:rsid w:val="00B5267C"/>
    <w:rsid w:val="00B56214"/>
    <w:rsid w:val="00B62742"/>
    <w:rsid w:val="00B627FC"/>
    <w:rsid w:val="00B7037E"/>
    <w:rsid w:val="00B71055"/>
    <w:rsid w:val="00B855DD"/>
    <w:rsid w:val="00B862F7"/>
    <w:rsid w:val="00BA2518"/>
    <w:rsid w:val="00BA313C"/>
    <w:rsid w:val="00BB2D31"/>
    <w:rsid w:val="00BD535B"/>
    <w:rsid w:val="00BE1247"/>
    <w:rsid w:val="00C11EBB"/>
    <w:rsid w:val="00C15B60"/>
    <w:rsid w:val="00C30AEE"/>
    <w:rsid w:val="00C33545"/>
    <w:rsid w:val="00C52EF6"/>
    <w:rsid w:val="00C551B2"/>
    <w:rsid w:val="00C55A36"/>
    <w:rsid w:val="00C80E67"/>
    <w:rsid w:val="00C8701B"/>
    <w:rsid w:val="00C90660"/>
    <w:rsid w:val="00CA0E29"/>
    <w:rsid w:val="00CA5AE1"/>
    <w:rsid w:val="00CB4202"/>
    <w:rsid w:val="00CB5C53"/>
    <w:rsid w:val="00CD6AB8"/>
    <w:rsid w:val="00CF1A94"/>
    <w:rsid w:val="00D06EEA"/>
    <w:rsid w:val="00D12A10"/>
    <w:rsid w:val="00D34D8C"/>
    <w:rsid w:val="00D37F0F"/>
    <w:rsid w:val="00D429A1"/>
    <w:rsid w:val="00D567AB"/>
    <w:rsid w:val="00D71F85"/>
    <w:rsid w:val="00D76731"/>
    <w:rsid w:val="00D873E9"/>
    <w:rsid w:val="00D901DD"/>
    <w:rsid w:val="00DA3F40"/>
    <w:rsid w:val="00DD64C0"/>
    <w:rsid w:val="00DD786E"/>
    <w:rsid w:val="00DE49A1"/>
    <w:rsid w:val="00DE7088"/>
    <w:rsid w:val="00DF2CDA"/>
    <w:rsid w:val="00DF3319"/>
    <w:rsid w:val="00DF45B9"/>
    <w:rsid w:val="00E057CF"/>
    <w:rsid w:val="00E230C8"/>
    <w:rsid w:val="00E37505"/>
    <w:rsid w:val="00E45F68"/>
    <w:rsid w:val="00E62135"/>
    <w:rsid w:val="00E702DB"/>
    <w:rsid w:val="00E9719F"/>
    <w:rsid w:val="00EA4D27"/>
    <w:rsid w:val="00EA7CB6"/>
    <w:rsid w:val="00EA7D1D"/>
    <w:rsid w:val="00EB2D51"/>
    <w:rsid w:val="00EB7454"/>
    <w:rsid w:val="00EC08A0"/>
    <w:rsid w:val="00ED584F"/>
    <w:rsid w:val="00EE5C25"/>
    <w:rsid w:val="00EF0EFD"/>
    <w:rsid w:val="00EF79D4"/>
    <w:rsid w:val="00F13166"/>
    <w:rsid w:val="00F2229A"/>
    <w:rsid w:val="00F40FF3"/>
    <w:rsid w:val="00F42A7D"/>
    <w:rsid w:val="00F52019"/>
    <w:rsid w:val="00F764CF"/>
    <w:rsid w:val="00F805E6"/>
    <w:rsid w:val="00F93BF3"/>
    <w:rsid w:val="00FD35DE"/>
    <w:rsid w:val="00FD3EE8"/>
    <w:rsid w:val="00FD7192"/>
    <w:rsid w:val="00FD7230"/>
    <w:rsid w:val="00FE0964"/>
    <w:rsid w:val="00FF0894"/>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 w:type="paragraph" w:styleId="Liststycke">
    <w:name w:val="List Paragraph"/>
    <w:basedOn w:val="Normal"/>
    <w:rsid w:val="00EC0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8B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3E28B5"/>
    <w:pPr>
      <w:shd w:val="clear" w:color="auto" w:fill="000080"/>
    </w:pPr>
    <w:rPr>
      <w:rFonts w:ascii="Tahoma" w:hAnsi="Tahoma" w:cs="Tahoma"/>
      <w:sz w:val="20"/>
      <w:szCs w:val="20"/>
    </w:rPr>
  </w:style>
  <w:style w:type="paragraph" w:styleId="Ballongtext">
    <w:name w:val="Balloon Text"/>
    <w:basedOn w:val="Normal"/>
    <w:semiHidden/>
    <w:rsid w:val="003E28B5"/>
    <w:rPr>
      <w:rFonts w:ascii="Tahoma" w:hAnsi="Tahoma" w:cs="Tahoma"/>
      <w:sz w:val="16"/>
      <w:szCs w:val="16"/>
    </w:rPr>
  </w:style>
  <w:style w:type="paragraph" w:styleId="Sidhuvud">
    <w:name w:val="header"/>
    <w:basedOn w:val="Normal"/>
    <w:rsid w:val="003E28B5"/>
    <w:pPr>
      <w:tabs>
        <w:tab w:val="center" w:pos="4536"/>
        <w:tab w:val="right" w:pos="9072"/>
      </w:tabs>
    </w:pPr>
  </w:style>
  <w:style w:type="paragraph" w:styleId="Sidfot">
    <w:name w:val="footer"/>
    <w:basedOn w:val="Normal"/>
    <w:rsid w:val="003E28B5"/>
    <w:pPr>
      <w:tabs>
        <w:tab w:val="center" w:pos="4536"/>
        <w:tab w:val="right" w:pos="9072"/>
      </w:tabs>
    </w:pPr>
  </w:style>
  <w:style w:type="character" w:styleId="Hyperl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AnvndHyperl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b">
    <w:name w:val="Normal (Web)"/>
    <w:basedOn w:val="Normal"/>
    <w:rsid w:val="001814C0"/>
    <w:pPr>
      <w:spacing w:before="100" w:beforeAutospacing="1" w:after="100" w:afterAutospacing="1"/>
    </w:pPr>
    <w:rPr>
      <w:rFonts w:ascii="Verdana" w:hAnsi="Verdana"/>
      <w:sz w:val="20"/>
    </w:rPr>
  </w:style>
  <w:style w:type="character" w:styleId="Stark">
    <w:name w:val="Strong"/>
    <w:uiPriority w:val="22"/>
    <w:qFormat/>
    <w:rsid w:val="00CD6DB2"/>
    <w:rPr>
      <w:b/>
      <w:bCs/>
    </w:rPr>
  </w:style>
  <w:style w:type="paragraph" w:styleId="Liststycke">
    <w:name w:val="List Paragraph"/>
    <w:basedOn w:val="Normal"/>
    <w:rsid w:val="00EC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87717">
      <w:bodyDiv w:val="1"/>
      <w:marLeft w:val="0"/>
      <w:marRight w:val="0"/>
      <w:marTop w:val="0"/>
      <w:marBottom w:val="0"/>
      <w:divBdr>
        <w:top w:val="none" w:sz="0" w:space="0" w:color="auto"/>
        <w:left w:val="none" w:sz="0" w:space="0" w:color="auto"/>
        <w:bottom w:val="none" w:sz="0" w:space="0" w:color="auto"/>
        <w:right w:val="none" w:sz="0" w:space="0" w:color="auto"/>
      </w:divBdr>
    </w:div>
    <w:div w:id="690959754">
      <w:bodyDiv w:val="1"/>
      <w:marLeft w:val="0"/>
      <w:marRight w:val="0"/>
      <w:marTop w:val="0"/>
      <w:marBottom w:val="0"/>
      <w:divBdr>
        <w:top w:val="none" w:sz="0" w:space="0" w:color="auto"/>
        <w:left w:val="none" w:sz="0" w:space="0" w:color="auto"/>
        <w:bottom w:val="none" w:sz="0" w:space="0" w:color="auto"/>
        <w:right w:val="none" w:sz="0" w:space="0" w:color="auto"/>
      </w:divBdr>
    </w:div>
    <w:div w:id="8237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fagerblad@svenskamoten.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enskamot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516</Words>
  <Characters>2740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HP</Company>
  <LinksUpToDate>false</LinksUpToDate>
  <CharactersWithSpaces>3250</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Erika von Ahn</cp:lastModifiedBy>
  <cp:revision>4</cp:revision>
  <cp:lastPrinted>2013-04-03T13:26:00Z</cp:lastPrinted>
  <dcterms:created xsi:type="dcterms:W3CDTF">2013-04-11T07:21:00Z</dcterms:created>
  <dcterms:modified xsi:type="dcterms:W3CDTF">2013-04-11T08:31:00Z</dcterms:modified>
</cp:coreProperties>
</file>