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43" w:rsidRDefault="00613643" w:rsidP="00146F1D">
      <w:pPr>
        <w:spacing w:after="0"/>
        <w:rPr>
          <w:rFonts w:ascii="Times New Roman" w:hAnsi="Times New Roman"/>
          <w:sz w:val="21"/>
          <w:szCs w:val="21"/>
        </w:rPr>
      </w:pPr>
    </w:p>
    <w:p w:rsidR="00B521FB" w:rsidRDefault="00B521FB" w:rsidP="00146F1D">
      <w:pPr>
        <w:spacing w:after="0"/>
        <w:rPr>
          <w:rFonts w:ascii="Times New Roman" w:hAnsi="Times New Roman"/>
          <w:sz w:val="21"/>
          <w:szCs w:val="21"/>
        </w:rPr>
      </w:pPr>
    </w:p>
    <w:p w:rsidR="00A5304E" w:rsidRPr="00B521FB" w:rsidRDefault="00A5304E" w:rsidP="00146F1D">
      <w:pPr>
        <w:spacing w:after="0"/>
        <w:rPr>
          <w:rFonts w:ascii="Times New Roman" w:hAnsi="Times New Roman"/>
          <w:sz w:val="21"/>
          <w:szCs w:val="21"/>
        </w:rPr>
      </w:pPr>
    </w:p>
    <w:p w:rsidR="00B412C2" w:rsidRPr="00D10298" w:rsidRDefault="00B412C2" w:rsidP="00B412C2">
      <w:pPr>
        <w:rPr>
          <w:rFonts w:ascii="Arial" w:hAnsi="Arial" w:cs="Arial"/>
          <w:b/>
          <w:sz w:val="40"/>
          <w:szCs w:val="40"/>
        </w:rPr>
      </w:pPr>
      <w:r w:rsidRPr="00D10298">
        <w:rPr>
          <w:rFonts w:ascii="Arial" w:hAnsi="Arial" w:cs="Arial"/>
          <w:b/>
          <w:sz w:val="40"/>
          <w:szCs w:val="40"/>
        </w:rPr>
        <w:t xml:space="preserve">Stena Recycling </w:t>
      </w:r>
      <w:r w:rsidR="00A1399C">
        <w:rPr>
          <w:rFonts w:ascii="Arial" w:hAnsi="Arial" w:cs="Arial"/>
          <w:b/>
          <w:sz w:val="40"/>
          <w:szCs w:val="40"/>
        </w:rPr>
        <w:t>är Årets Klimatkomet 2013</w:t>
      </w:r>
    </w:p>
    <w:p w:rsidR="00A1399C" w:rsidRPr="00A1399C" w:rsidRDefault="00A1399C" w:rsidP="00A1399C">
      <w:pPr>
        <w:rPr>
          <w:rFonts w:ascii="Arial" w:hAnsi="Arial" w:cs="Arial"/>
          <w:b/>
        </w:rPr>
      </w:pPr>
      <w:r>
        <w:rPr>
          <w:rFonts w:ascii="Arial" w:hAnsi="Arial" w:cs="Arial"/>
          <w:b/>
        </w:rPr>
        <w:t>Det ledande återvinningsbolaget Stena Recycling AB har erhållit utmärkelsen Årets Klimatkomet 2013</w:t>
      </w:r>
      <w:r w:rsidR="007D6013">
        <w:rPr>
          <w:rFonts w:ascii="Arial" w:hAnsi="Arial" w:cs="Arial"/>
          <w:b/>
        </w:rPr>
        <w:t xml:space="preserve"> från Green </w:t>
      </w:r>
      <w:proofErr w:type="spellStart"/>
      <w:r w:rsidR="007D6013">
        <w:rPr>
          <w:rFonts w:ascii="Arial" w:hAnsi="Arial" w:cs="Arial"/>
          <w:b/>
        </w:rPr>
        <w:t>Cargo</w:t>
      </w:r>
      <w:proofErr w:type="spellEnd"/>
      <w:r>
        <w:rPr>
          <w:rFonts w:ascii="Arial" w:hAnsi="Arial" w:cs="Arial"/>
          <w:b/>
        </w:rPr>
        <w:t xml:space="preserve">. </w:t>
      </w:r>
      <w:r w:rsidRPr="00A1399C">
        <w:rPr>
          <w:rFonts w:ascii="Arial" w:hAnsi="Arial" w:cs="Arial"/>
          <w:b/>
        </w:rPr>
        <w:t>Utmärkelsen ge</w:t>
      </w:r>
      <w:r w:rsidR="007D6013">
        <w:rPr>
          <w:rFonts w:ascii="Arial" w:hAnsi="Arial" w:cs="Arial"/>
          <w:b/>
        </w:rPr>
        <w:t>s</w:t>
      </w:r>
      <w:r w:rsidRPr="00A1399C">
        <w:rPr>
          <w:rFonts w:ascii="Arial" w:hAnsi="Arial" w:cs="Arial"/>
          <w:b/>
        </w:rPr>
        <w:t xml:space="preserve"> till ett företag som utifrån sina förutsättningar gjort stora förbättringar av sin logistiks klimatpåverkan.</w:t>
      </w:r>
    </w:p>
    <w:p w:rsidR="007D6013" w:rsidRPr="00372FEF" w:rsidRDefault="007D6013" w:rsidP="007D6013">
      <w:pPr>
        <w:shd w:val="clear" w:color="auto" w:fill="FFFFFF"/>
        <w:spacing w:before="100" w:beforeAutospacing="1" w:after="360"/>
        <w:rPr>
          <w:rFonts w:ascii="Arial" w:hAnsi="Arial" w:cs="Arial"/>
        </w:rPr>
      </w:pPr>
      <w:r w:rsidRPr="00372FEF">
        <w:rPr>
          <w:rFonts w:ascii="Arial" w:hAnsi="Arial" w:cs="Arial"/>
        </w:rPr>
        <w:t>Stena Recycling</w:t>
      </w:r>
      <w:r>
        <w:rPr>
          <w:rFonts w:ascii="Arial" w:hAnsi="Arial" w:cs="Arial"/>
        </w:rPr>
        <w:t xml:space="preserve"> har närmare 100 anläggningar från Kiruna i Norr till Trelleborg i söder. Företaget hanterar omkring 2,5 miljoner ton material årligen för återvinning.</w:t>
      </w:r>
      <w:r w:rsidR="00655658">
        <w:rPr>
          <w:rFonts w:ascii="Arial" w:hAnsi="Arial" w:cs="Arial"/>
        </w:rPr>
        <w:t xml:space="preserve"> </w:t>
      </w:r>
      <w:r>
        <w:rPr>
          <w:rFonts w:ascii="Arial" w:hAnsi="Arial" w:cs="Arial"/>
        </w:rPr>
        <w:t xml:space="preserve">Transporter sker till, mellan och från anläggningarna och det är viktigt att det är såväl flexibla som hållbara lösningar. </w:t>
      </w:r>
      <w:r w:rsidR="00655658">
        <w:rPr>
          <w:rFonts w:ascii="Arial" w:hAnsi="Arial" w:cs="Arial"/>
        </w:rPr>
        <w:t>Mer och mer har flyttats över från lastbil till tåg.</w:t>
      </w:r>
      <w:r>
        <w:rPr>
          <w:rFonts w:ascii="Arial" w:hAnsi="Arial" w:cs="Arial"/>
        </w:rPr>
        <w:br/>
        <w:t xml:space="preserve">   – Vi åstadkommer miljönytta dagligen genom vår återvinningsverksamhet. </w:t>
      </w:r>
      <w:r w:rsidR="00655658">
        <w:rPr>
          <w:rFonts w:ascii="Arial" w:hAnsi="Arial" w:cs="Arial"/>
        </w:rPr>
        <w:t>Eftersom transporter utgör en väsentlig del av verksamheten är det extra roligt att vi uppmärksammas för de hållbara lösningar vi har valt</w:t>
      </w:r>
      <w:r>
        <w:rPr>
          <w:rFonts w:ascii="Arial" w:hAnsi="Arial" w:cs="Arial"/>
        </w:rPr>
        <w:t xml:space="preserve">, säger Staffan Persson, VD på </w:t>
      </w:r>
      <w:r w:rsidRPr="00372FEF">
        <w:rPr>
          <w:rFonts w:ascii="Arial" w:hAnsi="Arial" w:cs="Arial"/>
        </w:rPr>
        <w:t>Stena Recycling</w:t>
      </w:r>
      <w:r>
        <w:rPr>
          <w:rFonts w:ascii="Arial" w:hAnsi="Arial" w:cs="Arial"/>
        </w:rPr>
        <w:t xml:space="preserve"> AB.</w:t>
      </w:r>
    </w:p>
    <w:p w:rsidR="00142AF8" w:rsidRDefault="00142AF8" w:rsidP="00A1399C">
      <w:pPr>
        <w:rPr>
          <w:rFonts w:ascii="Arial" w:hAnsi="Arial" w:cs="Arial"/>
        </w:rPr>
      </w:pPr>
      <w:r>
        <w:rPr>
          <w:rFonts w:ascii="Arial" w:hAnsi="Arial" w:cs="Arial"/>
        </w:rPr>
        <w:t xml:space="preserve">Utmärkelsen </w:t>
      </w:r>
      <w:r w:rsidRPr="00142AF8">
        <w:rPr>
          <w:rFonts w:ascii="Arial" w:hAnsi="Arial" w:cs="Arial"/>
        </w:rPr>
        <w:t xml:space="preserve">delades </w:t>
      </w:r>
      <w:r>
        <w:rPr>
          <w:rFonts w:ascii="Arial" w:hAnsi="Arial" w:cs="Arial"/>
        </w:rPr>
        <w:t xml:space="preserve">ut </w:t>
      </w:r>
      <w:r w:rsidRPr="00142AF8">
        <w:rPr>
          <w:rFonts w:ascii="Arial" w:hAnsi="Arial" w:cs="Arial"/>
        </w:rPr>
        <w:t>vid en ceremoni på Örebro slott i</w:t>
      </w:r>
      <w:r>
        <w:rPr>
          <w:rFonts w:ascii="Arial" w:hAnsi="Arial" w:cs="Arial"/>
        </w:rPr>
        <w:t xml:space="preserve"> </w:t>
      </w:r>
      <w:bookmarkStart w:id="0" w:name="_GoBack"/>
      <w:bookmarkEnd w:id="0"/>
      <w:r w:rsidRPr="00142AF8">
        <w:rPr>
          <w:rFonts w:ascii="Arial" w:hAnsi="Arial" w:cs="Arial"/>
        </w:rPr>
        <w:t>går</w:t>
      </w:r>
      <w:r w:rsidRPr="00142AF8">
        <w:rPr>
          <w:rFonts w:ascii="Arial" w:hAnsi="Arial" w:cs="Arial"/>
        </w:rPr>
        <w:t xml:space="preserve"> och m</w:t>
      </w:r>
      <w:r w:rsidRPr="00142AF8">
        <w:rPr>
          <w:rFonts w:ascii="Arial" w:hAnsi="Arial" w:cs="Arial"/>
        </w:rPr>
        <w:t>otive</w:t>
      </w:r>
      <w:r>
        <w:rPr>
          <w:rFonts w:ascii="Arial" w:hAnsi="Arial" w:cs="Arial"/>
        </w:rPr>
        <w:t>ringen lyder:</w:t>
      </w:r>
    </w:p>
    <w:p w:rsidR="00A1399C" w:rsidRPr="00A1399C" w:rsidRDefault="00A1399C" w:rsidP="00A1399C">
      <w:pPr>
        <w:rPr>
          <w:rFonts w:ascii="Arial" w:hAnsi="Arial" w:cs="Arial"/>
        </w:rPr>
      </w:pPr>
      <w:r w:rsidRPr="00A1399C">
        <w:rPr>
          <w:rFonts w:ascii="Arial" w:hAnsi="Arial" w:cs="Arial"/>
          <w:i/>
        </w:rPr>
        <w:t>”Stena Recycling AB är det ledande återvinningsbolaget i Sverige. Med deras fokus på hållbar utveckling har de medvetet och storskaligt ersatt lastbilar med järnvägslösningar. Stora mängder material, som industrispill och övrigt avfall, transporteras varje dag till Stena Recyclings anläggningar, där det förädlas till nya råvaror. Redan i år räknar Stena Recycling med att transporter motsvarande 15 000 lastbilar körs med eltåg.”</w:t>
      </w:r>
    </w:p>
    <w:p w:rsidR="00DE487F" w:rsidRPr="00B412C2" w:rsidRDefault="00DE487F" w:rsidP="00146F1D">
      <w:pPr>
        <w:spacing w:after="0"/>
        <w:rPr>
          <w:rFonts w:ascii="Arial" w:hAnsi="Arial" w:cs="Arial"/>
        </w:rPr>
      </w:pPr>
    </w:p>
    <w:p w:rsidR="00A5304E" w:rsidRDefault="00A5304E" w:rsidP="00146F1D">
      <w:pPr>
        <w:spacing w:after="0"/>
        <w:rPr>
          <w:rFonts w:ascii="Arial" w:hAnsi="Arial" w:cs="Arial"/>
          <w:b/>
        </w:rPr>
      </w:pPr>
    </w:p>
    <w:p w:rsidR="0005564C" w:rsidRPr="00B412C2" w:rsidRDefault="0005564C" w:rsidP="00146F1D">
      <w:pPr>
        <w:spacing w:after="0"/>
        <w:rPr>
          <w:rFonts w:ascii="Arial" w:hAnsi="Arial" w:cs="Arial"/>
          <w:b/>
        </w:rPr>
      </w:pPr>
      <w:r w:rsidRPr="00B412C2">
        <w:rPr>
          <w:rFonts w:ascii="Arial" w:hAnsi="Arial" w:cs="Arial"/>
          <w:b/>
        </w:rPr>
        <w:t>För mer information kontakta:</w:t>
      </w:r>
    </w:p>
    <w:p w:rsidR="00B412C2" w:rsidRPr="00A1399C" w:rsidRDefault="0005564C" w:rsidP="00A1399C">
      <w:pPr>
        <w:spacing w:after="0"/>
        <w:rPr>
          <w:rFonts w:ascii="Arial" w:hAnsi="Arial" w:cs="Arial"/>
        </w:rPr>
      </w:pPr>
      <w:r w:rsidRPr="00B412C2">
        <w:rPr>
          <w:rFonts w:ascii="Arial" w:hAnsi="Arial" w:cs="Arial"/>
        </w:rPr>
        <w:t>Annette</w:t>
      </w:r>
      <w:r w:rsidR="00346A8D" w:rsidRPr="00B412C2">
        <w:rPr>
          <w:rFonts w:ascii="Arial" w:hAnsi="Arial" w:cs="Arial"/>
        </w:rPr>
        <w:t xml:space="preserve"> Björklund, </w:t>
      </w:r>
      <w:r w:rsidR="00346A8D" w:rsidRPr="00A4785F">
        <w:rPr>
          <w:rFonts w:ascii="Arial" w:hAnsi="Arial" w:cs="Arial"/>
        </w:rPr>
        <w:t xml:space="preserve">Kommunikationschef, </w:t>
      </w:r>
      <w:r w:rsidR="00372FEF" w:rsidRPr="00A4785F">
        <w:rPr>
          <w:rFonts w:ascii="Arial" w:hAnsi="Arial" w:cs="Arial"/>
        </w:rPr>
        <w:t>Stena Recycling</w:t>
      </w:r>
      <w:r w:rsidR="00CB3A36">
        <w:rPr>
          <w:rFonts w:ascii="Arial" w:hAnsi="Arial" w:cs="Arial"/>
        </w:rPr>
        <w:t xml:space="preserve"> AB</w:t>
      </w:r>
      <w:r w:rsidR="00346A8D" w:rsidRPr="00A4785F">
        <w:rPr>
          <w:rFonts w:ascii="Arial" w:hAnsi="Arial" w:cs="Arial"/>
        </w:rPr>
        <w:t xml:space="preserve">, </w:t>
      </w:r>
      <w:r w:rsidRPr="00A4785F">
        <w:rPr>
          <w:rFonts w:ascii="Arial" w:hAnsi="Arial" w:cs="Arial"/>
        </w:rPr>
        <w:t>tel. 0723-70 10 17</w:t>
      </w:r>
      <w:r w:rsidR="00FC3C3E" w:rsidRPr="00A4785F">
        <w:rPr>
          <w:rFonts w:ascii="Arial" w:hAnsi="Arial" w:cs="Arial"/>
        </w:rPr>
        <w:t xml:space="preserve">, </w:t>
      </w:r>
      <w:hyperlink r:id="rId8" w:history="1">
        <w:r w:rsidR="00FC3C3E" w:rsidRPr="00A4785F">
          <w:rPr>
            <w:rFonts w:ascii="Arial" w:hAnsi="Arial" w:cs="Arial"/>
          </w:rPr>
          <w:t>annette.bjorklund@stenarecycling.se</w:t>
        </w:r>
      </w:hyperlink>
    </w:p>
    <w:sectPr w:rsidR="00B412C2" w:rsidRPr="00A1399C" w:rsidSect="00B412C2">
      <w:headerReference w:type="default" r:id="rId9"/>
      <w:footerReference w:type="default" r:id="rId10"/>
      <w:pgSz w:w="11906" w:h="16838"/>
      <w:pgMar w:top="1035" w:right="1133" w:bottom="1417" w:left="1134" w:header="708" w:footer="6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4E" w:rsidRDefault="006D0E4E" w:rsidP="0005564C">
      <w:pPr>
        <w:spacing w:after="0" w:line="240" w:lineRule="auto"/>
      </w:pPr>
      <w:r>
        <w:separator/>
      </w:r>
    </w:p>
  </w:endnote>
  <w:endnote w:type="continuationSeparator" w:id="0">
    <w:p w:rsidR="006D0E4E" w:rsidRDefault="006D0E4E" w:rsidP="0005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erthold Akzidenz Grotesk BE">
    <w:altName w:val="Berthold Akzidenz Grotesk B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EB0" w:rsidRPr="00C30C9A" w:rsidRDefault="00230EB0" w:rsidP="00230EB0">
    <w:pPr>
      <w:pBdr>
        <w:top w:val="single" w:sz="2" w:space="1" w:color="auto"/>
      </w:pBdr>
      <w:shd w:val="clear" w:color="auto" w:fill="FFFFFF"/>
      <w:spacing w:after="0" w:line="240" w:lineRule="auto"/>
      <w:jc w:val="center"/>
      <w:rPr>
        <w:rFonts w:ascii="Arial" w:hAnsi="Arial" w:cs="Arial"/>
        <w:b/>
        <w:i/>
        <w:sz w:val="18"/>
        <w:szCs w:val="18"/>
      </w:rPr>
    </w:pPr>
  </w:p>
  <w:p w:rsidR="009D7C65" w:rsidRPr="009D7C65" w:rsidRDefault="00FB240B" w:rsidP="009D7C65">
    <w:pPr>
      <w:autoSpaceDE w:val="0"/>
      <w:autoSpaceDN w:val="0"/>
      <w:adjustRightInd w:val="0"/>
      <w:spacing w:after="0" w:line="240" w:lineRule="auto"/>
      <w:rPr>
        <w:rFonts w:ascii="Arial" w:hAnsi="Arial" w:cs="Arial"/>
        <w:i/>
        <w:sz w:val="17"/>
        <w:szCs w:val="17"/>
      </w:rPr>
    </w:pPr>
    <w:r>
      <w:rPr>
        <w:rFonts w:ascii="Arial" w:hAnsi="Arial" w:cs="Arial"/>
        <w:b/>
        <w:i/>
        <w:sz w:val="17"/>
        <w:szCs w:val="17"/>
      </w:rPr>
      <w:t>Stena Recycling</w:t>
    </w:r>
    <w:r w:rsidR="009D7C65">
      <w:rPr>
        <w:rFonts w:ascii="Arial" w:hAnsi="Arial" w:cs="Arial"/>
        <w:b/>
        <w:i/>
        <w:sz w:val="17"/>
        <w:szCs w:val="17"/>
      </w:rPr>
      <w:t xml:space="preserve"> AB</w:t>
    </w:r>
    <w:r>
      <w:rPr>
        <w:rFonts w:ascii="Arial" w:hAnsi="Arial" w:cs="Arial"/>
        <w:i/>
        <w:sz w:val="17"/>
        <w:szCs w:val="17"/>
      </w:rPr>
      <w:t xml:space="preserve"> är ett av Sveriges ledande återvinningsföretag med närmare 100 anläggningar, från Kiruna i norr till Trelleborg i söder, och med drygt 1 000 anställda. </w:t>
    </w:r>
    <w:r w:rsidR="00A1399C" w:rsidRPr="009D7C65">
      <w:rPr>
        <w:rFonts w:ascii="Arial" w:hAnsi="Arial" w:cs="Arial"/>
        <w:i/>
        <w:sz w:val="17"/>
        <w:szCs w:val="17"/>
      </w:rPr>
      <w:t xml:space="preserve">Vår verksamhet, som grundades 1939 av Sten A Olsson, har vuxit till en hantering av 2,5 miljoner ton industrispill och övrigt </w:t>
    </w:r>
    <w:r w:rsidR="00A1399C">
      <w:rPr>
        <w:rFonts w:ascii="Arial" w:hAnsi="Arial" w:cs="Arial"/>
        <w:i/>
        <w:sz w:val="17"/>
        <w:szCs w:val="17"/>
      </w:rPr>
      <w:t xml:space="preserve">avfall årligen. </w:t>
    </w:r>
    <w:r>
      <w:rPr>
        <w:rFonts w:ascii="Arial" w:hAnsi="Arial" w:cs="Arial"/>
        <w:i/>
        <w:sz w:val="17"/>
        <w:szCs w:val="17"/>
      </w:rPr>
      <w:t xml:space="preserve">Vår målsättning är att </w:t>
    </w:r>
    <w:r w:rsidR="009D7C65">
      <w:rPr>
        <w:rFonts w:ascii="Arial" w:hAnsi="Arial" w:cs="Arial"/>
        <w:i/>
        <w:sz w:val="17"/>
        <w:szCs w:val="17"/>
      </w:rPr>
      <w:t>förädla</w:t>
    </w:r>
    <w:r>
      <w:rPr>
        <w:rFonts w:ascii="Arial" w:hAnsi="Arial" w:cs="Arial"/>
        <w:i/>
        <w:sz w:val="17"/>
        <w:szCs w:val="17"/>
      </w:rPr>
      <w:t xml:space="preserve"> avfall </w:t>
    </w:r>
    <w:r w:rsidR="009D7C65">
      <w:rPr>
        <w:rFonts w:ascii="Arial" w:hAnsi="Arial" w:cs="Arial"/>
        <w:i/>
        <w:sz w:val="17"/>
        <w:szCs w:val="17"/>
      </w:rPr>
      <w:t xml:space="preserve">till ny råvara </w:t>
    </w:r>
    <w:r>
      <w:rPr>
        <w:rFonts w:ascii="Arial" w:hAnsi="Arial" w:cs="Arial"/>
        <w:i/>
        <w:sz w:val="17"/>
        <w:szCs w:val="17"/>
      </w:rPr>
      <w:t xml:space="preserve">på klokaste sätt, samt att bidra till miljönytta och en stark avfallsekonomi för våra kunder. Vi vet hur råmaterial utvinns, bearbetas, används och till slut återanvänds, återvinns eller, om det är nödvändigt, oskadliggörs eller deponeras. Det är maximering av resurserna som är vår kärnverksamhet. </w:t>
    </w:r>
    <w:r w:rsidR="009D7C65" w:rsidRPr="009D7C65">
      <w:rPr>
        <w:rFonts w:ascii="Arial" w:hAnsi="Arial" w:cs="Arial"/>
        <w:i/>
        <w:sz w:val="17"/>
        <w:szCs w:val="17"/>
      </w:rPr>
      <w:t xml:space="preserve">Stena Recycling är en del av </w:t>
    </w:r>
    <w:proofErr w:type="spellStart"/>
    <w:r w:rsidR="009D7C65" w:rsidRPr="009D7C65">
      <w:rPr>
        <w:rFonts w:ascii="Arial" w:hAnsi="Arial" w:cs="Arial"/>
        <w:i/>
        <w:sz w:val="17"/>
        <w:szCs w:val="17"/>
      </w:rPr>
      <w:t>Stenasfären</w:t>
    </w:r>
    <w:proofErr w:type="spellEnd"/>
    <w:r w:rsidR="009D7C65" w:rsidRPr="009D7C65">
      <w:rPr>
        <w:rFonts w:ascii="Arial" w:hAnsi="Arial" w:cs="Arial"/>
        <w:i/>
        <w:sz w:val="17"/>
        <w:szCs w:val="17"/>
      </w:rPr>
      <w:t xml:space="preserve"> och ingår i Stena </w:t>
    </w:r>
    <w:proofErr w:type="spellStart"/>
    <w:r w:rsidR="009D7C65" w:rsidRPr="009D7C65">
      <w:rPr>
        <w:rFonts w:ascii="Arial" w:hAnsi="Arial" w:cs="Arial"/>
        <w:i/>
        <w:sz w:val="17"/>
        <w:szCs w:val="17"/>
      </w:rPr>
      <w:t>Metallkoncernen</w:t>
    </w:r>
    <w:proofErr w:type="spellEnd"/>
    <w:r w:rsidR="009D7C65" w:rsidRPr="009D7C65">
      <w:rPr>
        <w:rFonts w:ascii="Arial" w:hAnsi="Arial" w:cs="Arial"/>
        <w:i/>
        <w:sz w:val="17"/>
        <w:szCs w:val="17"/>
      </w:rPr>
      <w:t>, som bedriver verksamhet på mer än 250 platser i 14 länder.</w:t>
    </w:r>
    <w:r w:rsidR="009D7C65">
      <w:rPr>
        <w:rFonts w:ascii="Arial" w:hAnsi="Arial" w:cs="Arial"/>
        <w:i/>
        <w:sz w:val="17"/>
        <w:szCs w:val="17"/>
      </w:rPr>
      <w:t xml:space="preserve"> </w:t>
    </w:r>
    <w:r>
      <w:rPr>
        <w:rFonts w:ascii="Arial" w:hAnsi="Arial" w:cs="Arial"/>
        <w:i/>
        <w:sz w:val="17"/>
        <w:szCs w:val="17"/>
      </w:rPr>
      <w:t xml:space="preserve">Läs mer på </w:t>
    </w:r>
    <w:hyperlink r:id="rId1" w:history="1">
      <w:r w:rsidRPr="009D7C65">
        <w:rPr>
          <w:rStyle w:val="Hyperlnk"/>
          <w:rFonts w:ascii="Arial" w:hAnsi="Arial" w:cs="Arial"/>
          <w:b/>
          <w:i/>
          <w:color w:val="auto"/>
          <w:sz w:val="17"/>
          <w:szCs w:val="17"/>
        </w:rPr>
        <w:t>www.stenarecycling.se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4E" w:rsidRDefault="006D0E4E" w:rsidP="0005564C">
      <w:pPr>
        <w:spacing w:after="0" w:line="240" w:lineRule="auto"/>
      </w:pPr>
      <w:r>
        <w:separator/>
      </w:r>
    </w:p>
  </w:footnote>
  <w:footnote w:type="continuationSeparator" w:id="0">
    <w:p w:rsidR="006D0E4E" w:rsidRDefault="006D0E4E" w:rsidP="00055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63" w:rsidRDefault="00461363" w:rsidP="00461363">
    <w:pPr>
      <w:spacing w:after="0"/>
      <w:rPr>
        <w:rFonts w:ascii="Arial" w:hAnsi="Arial" w:cs="Arial"/>
        <w:sz w:val="20"/>
        <w:szCs w:val="20"/>
      </w:rPr>
    </w:pPr>
    <w:r w:rsidRPr="00230EB0">
      <w:rPr>
        <w:i/>
        <w:noProof/>
        <w:lang w:eastAsia="sv-SE"/>
      </w:rPr>
      <w:drawing>
        <wp:anchor distT="0" distB="0" distL="114300" distR="114300" simplePos="0" relativeHeight="251659264" behindDoc="0" locked="0" layoutInCell="1" allowOverlap="1" wp14:anchorId="5F90DB28" wp14:editId="533468DE">
          <wp:simplePos x="0" y="0"/>
          <wp:positionH relativeFrom="column">
            <wp:posOffset>4775835</wp:posOffset>
          </wp:positionH>
          <wp:positionV relativeFrom="paragraph">
            <wp:posOffset>-204470</wp:posOffset>
          </wp:positionV>
          <wp:extent cx="1352550" cy="570230"/>
          <wp:effectExtent l="0" t="0" r="0" b="127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Stena-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570230"/>
                  </a:xfrm>
                  <a:prstGeom prst="rect">
                    <a:avLst/>
                  </a:prstGeom>
                </pic:spPr>
              </pic:pic>
            </a:graphicData>
          </a:graphic>
          <wp14:sizeRelH relativeFrom="page">
            <wp14:pctWidth>0</wp14:pctWidth>
          </wp14:sizeRelH>
          <wp14:sizeRelV relativeFrom="page">
            <wp14:pctHeight>0</wp14:pctHeight>
          </wp14:sizeRelV>
        </wp:anchor>
      </w:drawing>
    </w:r>
  </w:p>
  <w:p w:rsidR="00461363" w:rsidRDefault="00461363" w:rsidP="00461363">
    <w:pPr>
      <w:spacing w:after="0"/>
      <w:rPr>
        <w:rFonts w:ascii="Arial" w:hAnsi="Arial" w:cs="Arial"/>
        <w:sz w:val="20"/>
        <w:szCs w:val="20"/>
      </w:rPr>
    </w:pPr>
    <w:r w:rsidRPr="00C30C9A">
      <w:rPr>
        <w:rFonts w:ascii="Arial" w:hAnsi="Arial" w:cs="Arial"/>
        <w:sz w:val="20"/>
        <w:szCs w:val="20"/>
      </w:rPr>
      <w:t>Pressmeddelande 2013-0</w:t>
    </w:r>
    <w:r w:rsidR="007D6013">
      <w:rPr>
        <w:rFonts w:ascii="Arial" w:hAnsi="Arial" w:cs="Arial"/>
        <w:sz w:val="20"/>
        <w:szCs w:val="20"/>
      </w:rPr>
      <w:t>9-06</w:t>
    </w:r>
    <w:r w:rsidRPr="00C30C9A">
      <w:rPr>
        <w:rFonts w:ascii="Arial" w:hAnsi="Arial" w:cs="Arial"/>
        <w:sz w:val="20"/>
        <w:szCs w:val="20"/>
      </w:rPr>
      <w:t xml:space="preserve"> </w:t>
    </w:r>
  </w:p>
  <w:p w:rsidR="00461363" w:rsidRPr="00461363" w:rsidRDefault="008442F4" w:rsidP="00461363">
    <w:pPr>
      <w:spacing w:after="0"/>
      <w:rPr>
        <w:rFonts w:ascii="Arial" w:hAnsi="Arial" w:cs="Arial"/>
        <w:sz w:val="20"/>
        <w:szCs w:val="20"/>
      </w:rPr>
    </w:pPr>
    <w:r>
      <w:rPr>
        <w:i/>
        <w:noProof/>
        <w:lang w:eastAsia="sv-SE"/>
      </w:rPr>
      <w:drawing>
        <wp:anchor distT="0" distB="0" distL="114300" distR="114300" simplePos="0" relativeHeight="251664384" behindDoc="1" locked="0" layoutInCell="1" allowOverlap="1" wp14:anchorId="1CA7F699" wp14:editId="72AC1F46">
          <wp:simplePos x="0" y="0"/>
          <wp:positionH relativeFrom="column">
            <wp:posOffset>-62865</wp:posOffset>
          </wp:positionH>
          <wp:positionV relativeFrom="paragraph">
            <wp:posOffset>41275</wp:posOffset>
          </wp:positionV>
          <wp:extent cx="6191250" cy="1209040"/>
          <wp:effectExtent l="0" t="0" r="0" b="0"/>
          <wp:wrapThrough wrapText="bothSides">
            <wp:wrapPolygon edited="0">
              <wp:start x="0" y="0"/>
              <wp:lineTo x="0" y="21101"/>
              <wp:lineTo x="21534" y="21101"/>
              <wp:lineTo x="21534" y="0"/>
              <wp:lineTo x="0" y="0"/>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na Recycling A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1250" cy="1209040"/>
                  </a:xfrm>
                  <a:prstGeom prst="rect">
                    <a:avLst/>
                  </a:prstGeom>
                </pic:spPr>
              </pic:pic>
            </a:graphicData>
          </a:graphic>
          <wp14:sizeRelH relativeFrom="page">
            <wp14:pctWidth>0</wp14:pctWidth>
          </wp14:sizeRelH>
          <wp14:sizeRelV relativeFrom="page">
            <wp14:pctHeight>0</wp14:pctHeight>
          </wp14:sizeRelV>
        </wp:anchor>
      </w:drawing>
    </w:r>
  </w:p>
  <w:p w:rsidR="0005564C" w:rsidRPr="00230EB0" w:rsidRDefault="0005564C" w:rsidP="00F40530">
    <w:pPr>
      <w:pStyle w:val="Sidhuvu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5F6"/>
    <w:multiLevelType w:val="hybridMultilevel"/>
    <w:tmpl w:val="48B6C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17D21167"/>
    <w:multiLevelType w:val="hybridMultilevel"/>
    <w:tmpl w:val="8078E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D862615"/>
    <w:multiLevelType w:val="hybridMultilevel"/>
    <w:tmpl w:val="9C6455F6"/>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nsid w:val="65A3652A"/>
    <w:multiLevelType w:val="hybridMultilevel"/>
    <w:tmpl w:val="6E02A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4C"/>
    <w:rsid w:val="0005564C"/>
    <w:rsid w:val="00056CF8"/>
    <w:rsid w:val="00063BC6"/>
    <w:rsid w:val="00067EBC"/>
    <w:rsid w:val="000E0C35"/>
    <w:rsid w:val="00126AB7"/>
    <w:rsid w:val="00142AF8"/>
    <w:rsid w:val="00146F1D"/>
    <w:rsid w:val="001634F5"/>
    <w:rsid w:val="001A0EE1"/>
    <w:rsid w:val="001A48B8"/>
    <w:rsid w:val="001B3BE5"/>
    <w:rsid w:val="002034DD"/>
    <w:rsid w:val="002047F8"/>
    <w:rsid w:val="00230EB0"/>
    <w:rsid w:val="002354D7"/>
    <w:rsid w:val="002540EE"/>
    <w:rsid w:val="00267D1B"/>
    <w:rsid w:val="002C585C"/>
    <w:rsid w:val="002F2246"/>
    <w:rsid w:val="003434CA"/>
    <w:rsid w:val="00346A8D"/>
    <w:rsid w:val="00372FEF"/>
    <w:rsid w:val="003B1299"/>
    <w:rsid w:val="00461363"/>
    <w:rsid w:val="004669A6"/>
    <w:rsid w:val="004C453F"/>
    <w:rsid w:val="004C68A8"/>
    <w:rsid w:val="004C78DA"/>
    <w:rsid w:val="004F4A74"/>
    <w:rsid w:val="00512BEE"/>
    <w:rsid w:val="00544315"/>
    <w:rsid w:val="00567B15"/>
    <w:rsid w:val="00595CE3"/>
    <w:rsid w:val="005C3ADD"/>
    <w:rsid w:val="005F4603"/>
    <w:rsid w:val="00613643"/>
    <w:rsid w:val="006173F8"/>
    <w:rsid w:val="00655658"/>
    <w:rsid w:val="00675AD6"/>
    <w:rsid w:val="00692A68"/>
    <w:rsid w:val="006D0E4E"/>
    <w:rsid w:val="00700DF2"/>
    <w:rsid w:val="00705340"/>
    <w:rsid w:val="00710BF9"/>
    <w:rsid w:val="0075586C"/>
    <w:rsid w:val="007566CF"/>
    <w:rsid w:val="0078597E"/>
    <w:rsid w:val="007A434A"/>
    <w:rsid w:val="007B0BFD"/>
    <w:rsid w:val="007D6013"/>
    <w:rsid w:val="00806AFA"/>
    <w:rsid w:val="008442F4"/>
    <w:rsid w:val="008616D1"/>
    <w:rsid w:val="008A25E9"/>
    <w:rsid w:val="00935306"/>
    <w:rsid w:val="00942CD3"/>
    <w:rsid w:val="009C4C98"/>
    <w:rsid w:val="009D7C65"/>
    <w:rsid w:val="00A1179F"/>
    <w:rsid w:val="00A1399C"/>
    <w:rsid w:val="00A4785F"/>
    <w:rsid w:val="00A5304E"/>
    <w:rsid w:val="00AF28BE"/>
    <w:rsid w:val="00B412C2"/>
    <w:rsid w:val="00B4738A"/>
    <w:rsid w:val="00B521FB"/>
    <w:rsid w:val="00B61D37"/>
    <w:rsid w:val="00B82B64"/>
    <w:rsid w:val="00BE6965"/>
    <w:rsid w:val="00BF5506"/>
    <w:rsid w:val="00C30C9A"/>
    <w:rsid w:val="00C5281F"/>
    <w:rsid w:val="00C960F7"/>
    <w:rsid w:val="00CB3A36"/>
    <w:rsid w:val="00CD6EAC"/>
    <w:rsid w:val="00D063F1"/>
    <w:rsid w:val="00D10298"/>
    <w:rsid w:val="00D25AF0"/>
    <w:rsid w:val="00D32BE6"/>
    <w:rsid w:val="00D70006"/>
    <w:rsid w:val="00D759EA"/>
    <w:rsid w:val="00D82C5C"/>
    <w:rsid w:val="00D9789C"/>
    <w:rsid w:val="00DA1AF2"/>
    <w:rsid w:val="00DE1972"/>
    <w:rsid w:val="00DE487F"/>
    <w:rsid w:val="00DE65D7"/>
    <w:rsid w:val="00EE584D"/>
    <w:rsid w:val="00EF604A"/>
    <w:rsid w:val="00F13AC9"/>
    <w:rsid w:val="00F40530"/>
    <w:rsid w:val="00F71D54"/>
    <w:rsid w:val="00FB240B"/>
    <w:rsid w:val="00FC3C3E"/>
    <w:rsid w:val="00FD53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564C"/>
    <w:pPr>
      <w:spacing w:after="0" w:line="240" w:lineRule="auto"/>
      <w:ind w:left="720"/>
    </w:pPr>
  </w:style>
  <w:style w:type="paragraph" w:styleId="Sidhuvud">
    <w:name w:val="header"/>
    <w:basedOn w:val="Normal"/>
    <w:link w:val="SidhuvudChar"/>
    <w:uiPriority w:val="99"/>
    <w:unhideWhenUsed/>
    <w:rsid w:val="0005564C"/>
    <w:pPr>
      <w:tabs>
        <w:tab w:val="center" w:pos="4536"/>
        <w:tab w:val="right" w:pos="9072"/>
      </w:tabs>
    </w:pPr>
  </w:style>
  <w:style w:type="character" w:customStyle="1" w:styleId="SidhuvudChar">
    <w:name w:val="Sidhuvud Char"/>
    <w:basedOn w:val="Standardstycketeckensnitt"/>
    <w:link w:val="Sidhuvud"/>
    <w:uiPriority w:val="99"/>
    <w:rsid w:val="0005564C"/>
    <w:rPr>
      <w:sz w:val="22"/>
      <w:szCs w:val="22"/>
      <w:lang w:eastAsia="en-US"/>
    </w:rPr>
  </w:style>
  <w:style w:type="paragraph" w:styleId="Sidfot">
    <w:name w:val="footer"/>
    <w:basedOn w:val="Normal"/>
    <w:link w:val="SidfotChar"/>
    <w:uiPriority w:val="99"/>
    <w:unhideWhenUsed/>
    <w:rsid w:val="0005564C"/>
    <w:pPr>
      <w:tabs>
        <w:tab w:val="center" w:pos="4536"/>
        <w:tab w:val="right" w:pos="9072"/>
      </w:tabs>
    </w:pPr>
  </w:style>
  <w:style w:type="character" w:customStyle="1" w:styleId="SidfotChar">
    <w:name w:val="Sidfot Char"/>
    <w:basedOn w:val="Standardstycketeckensnitt"/>
    <w:link w:val="Sidfot"/>
    <w:uiPriority w:val="99"/>
    <w:rsid w:val="0005564C"/>
    <w:rPr>
      <w:sz w:val="22"/>
      <w:szCs w:val="22"/>
      <w:lang w:eastAsia="en-US"/>
    </w:rPr>
  </w:style>
  <w:style w:type="paragraph" w:styleId="Ballongtext">
    <w:name w:val="Balloon Text"/>
    <w:basedOn w:val="Normal"/>
    <w:link w:val="BallongtextChar"/>
    <w:uiPriority w:val="99"/>
    <w:semiHidden/>
    <w:unhideWhenUsed/>
    <w:rsid w:val="00C960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60F7"/>
    <w:rPr>
      <w:rFonts w:ascii="Tahoma" w:hAnsi="Tahoma" w:cs="Tahoma"/>
      <w:sz w:val="16"/>
      <w:szCs w:val="16"/>
      <w:lang w:eastAsia="en-US"/>
    </w:rPr>
  </w:style>
  <w:style w:type="character" w:styleId="Hyperlnk">
    <w:name w:val="Hyperlink"/>
    <w:basedOn w:val="Standardstycketeckensnitt"/>
    <w:uiPriority w:val="99"/>
    <w:unhideWhenUsed/>
    <w:rsid w:val="00D82C5C"/>
    <w:rPr>
      <w:color w:val="0000FF" w:themeColor="hyperlink"/>
      <w:u w:val="single"/>
    </w:rPr>
  </w:style>
  <w:style w:type="paragraph" w:customStyle="1" w:styleId="Default">
    <w:name w:val="Default"/>
    <w:basedOn w:val="Normal"/>
    <w:rsid w:val="00126AB7"/>
    <w:pPr>
      <w:autoSpaceDE w:val="0"/>
      <w:autoSpaceDN w:val="0"/>
      <w:spacing w:after="0" w:line="240" w:lineRule="auto"/>
    </w:pPr>
    <w:rPr>
      <w:rFonts w:ascii="Times New Roman" w:eastAsiaTheme="minorHAnsi" w:hAnsi="Times New Roman"/>
      <w:color w:val="000000"/>
      <w:sz w:val="24"/>
      <w:szCs w:val="24"/>
      <w:lang w:eastAsia="sv-SE"/>
    </w:rPr>
  </w:style>
  <w:style w:type="character" w:styleId="Betoning">
    <w:name w:val="Emphasis"/>
    <w:basedOn w:val="Standardstycketeckensnitt"/>
    <w:uiPriority w:val="20"/>
    <w:qFormat/>
    <w:rsid w:val="006173F8"/>
    <w:rPr>
      <w:i/>
      <w:iCs/>
    </w:rPr>
  </w:style>
  <w:style w:type="paragraph" w:styleId="Normalwebb">
    <w:name w:val="Normal (Web)"/>
    <w:basedOn w:val="Normal"/>
    <w:uiPriority w:val="99"/>
    <w:unhideWhenUsed/>
    <w:rsid w:val="00B412C2"/>
    <w:pPr>
      <w:spacing w:before="100" w:beforeAutospacing="1" w:after="100" w:afterAutospacing="1" w:line="240" w:lineRule="auto"/>
    </w:pPr>
    <w:rPr>
      <w:rFonts w:ascii="Times New Roman" w:eastAsia="Times New Roman" w:hAnsi="Times New Roman"/>
      <w:sz w:val="24"/>
      <w:szCs w:val="24"/>
      <w:lang w:eastAsia="sv-SE"/>
    </w:rPr>
  </w:style>
  <w:style w:type="character" w:styleId="AnvndHyperlnk">
    <w:name w:val="FollowedHyperlink"/>
    <w:basedOn w:val="Standardstycketeckensnitt"/>
    <w:uiPriority w:val="99"/>
    <w:semiHidden/>
    <w:unhideWhenUsed/>
    <w:rsid w:val="0075586C"/>
    <w:rPr>
      <w:color w:val="800080" w:themeColor="followedHyperlink"/>
      <w:u w:val="single"/>
    </w:rPr>
  </w:style>
  <w:style w:type="character" w:customStyle="1" w:styleId="A2">
    <w:name w:val="A2"/>
    <w:uiPriority w:val="99"/>
    <w:rsid w:val="00A1399C"/>
    <w:rPr>
      <w:rFonts w:cs="Berthold Akzidenz Grotesk BE"/>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564C"/>
    <w:pPr>
      <w:spacing w:after="0" w:line="240" w:lineRule="auto"/>
      <w:ind w:left="720"/>
    </w:pPr>
  </w:style>
  <w:style w:type="paragraph" w:styleId="Sidhuvud">
    <w:name w:val="header"/>
    <w:basedOn w:val="Normal"/>
    <w:link w:val="SidhuvudChar"/>
    <w:uiPriority w:val="99"/>
    <w:unhideWhenUsed/>
    <w:rsid w:val="0005564C"/>
    <w:pPr>
      <w:tabs>
        <w:tab w:val="center" w:pos="4536"/>
        <w:tab w:val="right" w:pos="9072"/>
      </w:tabs>
    </w:pPr>
  </w:style>
  <w:style w:type="character" w:customStyle="1" w:styleId="SidhuvudChar">
    <w:name w:val="Sidhuvud Char"/>
    <w:basedOn w:val="Standardstycketeckensnitt"/>
    <w:link w:val="Sidhuvud"/>
    <w:uiPriority w:val="99"/>
    <w:rsid w:val="0005564C"/>
    <w:rPr>
      <w:sz w:val="22"/>
      <w:szCs w:val="22"/>
      <w:lang w:eastAsia="en-US"/>
    </w:rPr>
  </w:style>
  <w:style w:type="paragraph" w:styleId="Sidfot">
    <w:name w:val="footer"/>
    <w:basedOn w:val="Normal"/>
    <w:link w:val="SidfotChar"/>
    <w:uiPriority w:val="99"/>
    <w:unhideWhenUsed/>
    <w:rsid w:val="0005564C"/>
    <w:pPr>
      <w:tabs>
        <w:tab w:val="center" w:pos="4536"/>
        <w:tab w:val="right" w:pos="9072"/>
      </w:tabs>
    </w:pPr>
  </w:style>
  <w:style w:type="character" w:customStyle="1" w:styleId="SidfotChar">
    <w:name w:val="Sidfot Char"/>
    <w:basedOn w:val="Standardstycketeckensnitt"/>
    <w:link w:val="Sidfot"/>
    <w:uiPriority w:val="99"/>
    <w:rsid w:val="0005564C"/>
    <w:rPr>
      <w:sz w:val="22"/>
      <w:szCs w:val="22"/>
      <w:lang w:eastAsia="en-US"/>
    </w:rPr>
  </w:style>
  <w:style w:type="paragraph" w:styleId="Ballongtext">
    <w:name w:val="Balloon Text"/>
    <w:basedOn w:val="Normal"/>
    <w:link w:val="BallongtextChar"/>
    <w:uiPriority w:val="99"/>
    <w:semiHidden/>
    <w:unhideWhenUsed/>
    <w:rsid w:val="00C960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960F7"/>
    <w:rPr>
      <w:rFonts w:ascii="Tahoma" w:hAnsi="Tahoma" w:cs="Tahoma"/>
      <w:sz w:val="16"/>
      <w:szCs w:val="16"/>
      <w:lang w:eastAsia="en-US"/>
    </w:rPr>
  </w:style>
  <w:style w:type="character" w:styleId="Hyperlnk">
    <w:name w:val="Hyperlink"/>
    <w:basedOn w:val="Standardstycketeckensnitt"/>
    <w:uiPriority w:val="99"/>
    <w:unhideWhenUsed/>
    <w:rsid w:val="00D82C5C"/>
    <w:rPr>
      <w:color w:val="0000FF" w:themeColor="hyperlink"/>
      <w:u w:val="single"/>
    </w:rPr>
  </w:style>
  <w:style w:type="paragraph" w:customStyle="1" w:styleId="Default">
    <w:name w:val="Default"/>
    <w:basedOn w:val="Normal"/>
    <w:rsid w:val="00126AB7"/>
    <w:pPr>
      <w:autoSpaceDE w:val="0"/>
      <w:autoSpaceDN w:val="0"/>
      <w:spacing w:after="0" w:line="240" w:lineRule="auto"/>
    </w:pPr>
    <w:rPr>
      <w:rFonts w:ascii="Times New Roman" w:eastAsiaTheme="minorHAnsi" w:hAnsi="Times New Roman"/>
      <w:color w:val="000000"/>
      <w:sz w:val="24"/>
      <w:szCs w:val="24"/>
      <w:lang w:eastAsia="sv-SE"/>
    </w:rPr>
  </w:style>
  <w:style w:type="character" w:styleId="Betoning">
    <w:name w:val="Emphasis"/>
    <w:basedOn w:val="Standardstycketeckensnitt"/>
    <w:uiPriority w:val="20"/>
    <w:qFormat/>
    <w:rsid w:val="006173F8"/>
    <w:rPr>
      <w:i/>
      <w:iCs/>
    </w:rPr>
  </w:style>
  <w:style w:type="paragraph" w:styleId="Normalwebb">
    <w:name w:val="Normal (Web)"/>
    <w:basedOn w:val="Normal"/>
    <w:uiPriority w:val="99"/>
    <w:unhideWhenUsed/>
    <w:rsid w:val="00B412C2"/>
    <w:pPr>
      <w:spacing w:before="100" w:beforeAutospacing="1" w:after="100" w:afterAutospacing="1" w:line="240" w:lineRule="auto"/>
    </w:pPr>
    <w:rPr>
      <w:rFonts w:ascii="Times New Roman" w:eastAsia="Times New Roman" w:hAnsi="Times New Roman"/>
      <w:sz w:val="24"/>
      <w:szCs w:val="24"/>
      <w:lang w:eastAsia="sv-SE"/>
    </w:rPr>
  </w:style>
  <w:style w:type="character" w:styleId="AnvndHyperlnk">
    <w:name w:val="FollowedHyperlink"/>
    <w:basedOn w:val="Standardstycketeckensnitt"/>
    <w:uiPriority w:val="99"/>
    <w:semiHidden/>
    <w:unhideWhenUsed/>
    <w:rsid w:val="0075586C"/>
    <w:rPr>
      <w:color w:val="800080" w:themeColor="followedHyperlink"/>
      <w:u w:val="single"/>
    </w:rPr>
  </w:style>
  <w:style w:type="character" w:customStyle="1" w:styleId="A2">
    <w:name w:val="A2"/>
    <w:uiPriority w:val="99"/>
    <w:rsid w:val="00A1399C"/>
    <w:rPr>
      <w:rFonts w:cs="Berthold Akzidenz Grotesk BE"/>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232">
      <w:bodyDiv w:val="1"/>
      <w:marLeft w:val="0"/>
      <w:marRight w:val="0"/>
      <w:marTop w:val="0"/>
      <w:marBottom w:val="0"/>
      <w:divBdr>
        <w:top w:val="none" w:sz="0" w:space="0" w:color="auto"/>
        <w:left w:val="none" w:sz="0" w:space="0" w:color="auto"/>
        <w:bottom w:val="none" w:sz="0" w:space="0" w:color="auto"/>
        <w:right w:val="none" w:sz="0" w:space="0" w:color="auto"/>
      </w:divBdr>
    </w:div>
    <w:div w:id="561064545">
      <w:bodyDiv w:val="1"/>
      <w:marLeft w:val="0"/>
      <w:marRight w:val="0"/>
      <w:marTop w:val="0"/>
      <w:marBottom w:val="0"/>
      <w:divBdr>
        <w:top w:val="none" w:sz="0" w:space="0" w:color="auto"/>
        <w:left w:val="none" w:sz="0" w:space="0" w:color="auto"/>
        <w:bottom w:val="none" w:sz="0" w:space="0" w:color="auto"/>
        <w:right w:val="none" w:sz="0" w:space="0" w:color="auto"/>
      </w:divBdr>
    </w:div>
    <w:div w:id="563444405">
      <w:bodyDiv w:val="1"/>
      <w:marLeft w:val="0"/>
      <w:marRight w:val="0"/>
      <w:marTop w:val="0"/>
      <w:marBottom w:val="0"/>
      <w:divBdr>
        <w:top w:val="none" w:sz="0" w:space="0" w:color="auto"/>
        <w:left w:val="none" w:sz="0" w:space="0" w:color="auto"/>
        <w:bottom w:val="none" w:sz="0" w:space="0" w:color="auto"/>
        <w:right w:val="none" w:sz="0" w:space="0" w:color="auto"/>
      </w:divBdr>
    </w:div>
    <w:div w:id="691491846">
      <w:bodyDiv w:val="1"/>
      <w:marLeft w:val="0"/>
      <w:marRight w:val="0"/>
      <w:marTop w:val="0"/>
      <w:marBottom w:val="0"/>
      <w:divBdr>
        <w:top w:val="none" w:sz="0" w:space="0" w:color="auto"/>
        <w:left w:val="none" w:sz="0" w:space="0" w:color="auto"/>
        <w:bottom w:val="none" w:sz="0" w:space="0" w:color="auto"/>
        <w:right w:val="none" w:sz="0" w:space="0" w:color="auto"/>
      </w:divBdr>
    </w:div>
    <w:div w:id="704137274">
      <w:bodyDiv w:val="1"/>
      <w:marLeft w:val="0"/>
      <w:marRight w:val="0"/>
      <w:marTop w:val="0"/>
      <w:marBottom w:val="0"/>
      <w:divBdr>
        <w:top w:val="none" w:sz="0" w:space="0" w:color="auto"/>
        <w:left w:val="none" w:sz="0" w:space="0" w:color="auto"/>
        <w:bottom w:val="none" w:sz="0" w:space="0" w:color="auto"/>
        <w:right w:val="none" w:sz="0" w:space="0" w:color="auto"/>
      </w:divBdr>
    </w:div>
    <w:div w:id="953555503">
      <w:bodyDiv w:val="1"/>
      <w:marLeft w:val="0"/>
      <w:marRight w:val="0"/>
      <w:marTop w:val="0"/>
      <w:marBottom w:val="0"/>
      <w:divBdr>
        <w:top w:val="none" w:sz="0" w:space="0" w:color="auto"/>
        <w:left w:val="none" w:sz="0" w:space="0" w:color="auto"/>
        <w:bottom w:val="none" w:sz="0" w:space="0" w:color="auto"/>
        <w:right w:val="none" w:sz="0" w:space="0" w:color="auto"/>
      </w:divBdr>
    </w:div>
    <w:div w:id="1077019276">
      <w:bodyDiv w:val="1"/>
      <w:marLeft w:val="0"/>
      <w:marRight w:val="0"/>
      <w:marTop w:val="0"/>
      <w:marBottom w:val="0"/>
      <w:divBdr>
        <w:top w:val="none" w:sz="0" w:space="0" w:color="auto"/>
        <w:left w:val="none" w:sz="0" w:space="0" w:color="auto"/>
        <w:bottom w:val="none" w:sz="0" w:space="0" w:color="auto"/>
        <w:right w:val="none" w:sz="0" w:space="0" w:color="auto"/>
      </w:divBdr>
    </w:div>
    <w:div w:id="1821995678">
      <w:bodyDiv w:val="1"/>
      <w:marLeft w:val="0"/>
      <w:marRight w:val="0"/>
      <w:marTop w:val="0"/>
      <w:marBottom w:val="0"/>
      <w:divBdr>
        <w:top w:val="none" w:sz="0" w:space="0" w:color="auto"/>
        <w:left w:val="none" w:sz="0" w:space="0" w:color="auto"/>
        <w:bottom w:val="none" w:sz="0" w:space="0" w:color="auto"/>
        <w:right w:val="none" w:sz="0" w:space="0" w:color="auto"/>
      </w:divBdr>
    </w:div>
    <w:div w:id="18234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tte.bjorklund@stenarecycling.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enarecycling.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256</Words>
  <Characters>1360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Stena Metall</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Björklund</dc:creator>
  <cp:lastModifiedBy>Annette Björklund</cp:lastModifiedBy>
  <cp:revision>5</cp:revision>
  <cp:lastPrinted>2013-07-03T15:18:00Z</cp:lastPrinted>
  <dcterms:created xsi:type="dcterms:W3CDTF">2013-09-04T11:59:00Z</dcterms:created>
  <dcterms:modified xsi:type="dcterms:W3CDTF">2013-09-05T14:56:00Z</dcterms:modified>
</cp:coreProperties>
</file>