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C39" w:rsidRPr="008C4C39" w:rsidRDefault="008C4C39" w:rsidP="008C4C39">
      <w:pPr>
        <w:tabs>
          <w:tab w:val="left" w:pos="426"/>
        </w:tabs>
        <w:spacing w:line="360" w:lineRule="auto"/>
        <w:rPr>
          <w:rFonts w:ascii="Arial" w:hAnsi="Arial" w:cs="Arial"/>
          <w:sz w:val="22"/>
          <w:lang w:val="sv-SE"/>
        </w:rPr>
      </w:pPr>
      <w:r w:rsidRPr="008C4C39">
        <w:rPr>
          <w:rFonts w:ascii="Arial" w:hAnsi="Arial" w:cs="Arial"/>
          <w:sz w:val="22"/>
          <w:lang w:val="sv-SE"/>
        </w:rPr>
        <w:t>Stockholm 2010-10-29</w:t>
      </w:r>
    </w:p>
    <w:p w:rsidR="008C4C39" w:rsidRPr="008C4C39" w:rsidRDefault="008C4C39" w:rsidP="008C4C39">
      <w:pPr>
        <w:rPr>
          <w:rFonts w:ascii="Arial" w:hAnsi="Arial" w:cs="Arial"/>
          <w:b/>
          <w:bCs/>
          <w:lang w:val="sv-SE"/>
        </w:rPr>
      </w:pPr>
    </w:p>
    <w:p w:rsidR="008C4C39" w:rsidRPr="008C4C39" w:rsidRDefault="008C4C39" w:rsidP="008C4C39">
      <w:pPr>
        <w:tabs>
          <w:tab w:val="left" w:pos="426"/>
        </w:tabs>
        <w:spacing w:line="360" w:lineRule="auto"/>
        <w:rPr>
          <w:rFonts w:ascii="Arial" w:hAnsi="Arial" w:cs="Arial"/>
          <w:b/>
          <w:bCs/>
          <w:sz w:val="32"/>
          <w:szCs w:val="28"/>
          <w:lang w:val="sv-SE"/>
        </w:rPr>
      </w:pPr>
      <w:r w:rsidRPr="008C4C39">
        <w:rPr>
          <w:rFonts w:ascii="Arial" w:hAnsi="Arial" w:cs="Arial"/>
          <w:b/>
          <w:bCs/>
          <w:sz w:val="32"/>
          <w:szCs w:val="28"/>
          <w:lang w:val="sv-SE"/>
        </w:rPr>
        <w:t>LOVEFiLMs medlemmar har röstat fram det ultimata skräckfilmsreceptet inför Halloween</w:t>
      </w:r>
    </w:p>
    <w:p w:rsidR="008C4C39" w:rsidRPr="008C4C39" w:rsidRDefault="008C4C39" w:rsidP="008C4C39">
      <w:pPr>
        <w:rPr>
          <w:rFonts w:ascii="Arial" w:hAnsi="Arial" w:cs="Arial"/>
          <w:b/>
          <w:bCs/>
          <w:lang w:val="sv-SE"/>
        </w:rPr>
      </w:pPr>
    </w:p>
    <w:p w:rsidR="008C4C39" w:rsidRPr="008C4C39" w:rsidRDefault="008C4C39" w:rsidP="008C4C39">
      <w:pPr>
        <w:rPr>
          <w:rFonts w:ascii="Arial" w:hAnsi="Arial" w:cs="Arial"/>
          <w:b/>
          <w:bCs/>
          <w:lang w:val="sv-SE"/>
        </w:rPr>
      </w:pPr>
      <w:r w:rsidRPr="008C4C39">
        <w:rPr>
          <w:rFonts w:ascii="Arial" w:hAnsi="Arial" w:cs="Arial"/>
          <w:b/>
          <w:bCs/>
          <w:lang w:val="sv-SE"/>
        </w:rPr>
        <w:t xml:space="preserve">Europas ledande hyrfilmsaktör på nätet, LOVEFiLM, har inför Halloween låtit sina svenska och engelska medlemmar rösta fram de allra bästa skräckfilmskomponenterna. Resultatet från omröstningen visar att de gamla klassiska skräckfilmsingredienserna står sig starka, med exempel som Jack Nicholsons klassiska filmreplik ”Here’s Johnny” som den ultimata one-linern. </w:t>
      </w:r>
    </w:p>
    <w:p w:rsidR="008C4C39" w:rsidRPr="008C4C39" w:rsidRDefault="008C4C39" w:rsidP="008C4C39">
      <w:pPr>
        <w:rPr>
          <w:rFonts w:ascii="Arial" w:hAnsi="Arial" w:cs="Arial"/>
          <w:b/>
          <w:bCs/>
          <w:lang w:val="sv-SE"/>
        </w:rPr>
      </w:pPr>
    </w:p>
    <w:p w:rsidR="008C4C39" w:rsidRPr="008C4C39" w:rsidRDefault="008C4C39" w:rsidP="008C4C39">
      <w:pPr>
        <w:rPr>
          <w:lang w:val="sv-SE"/>
        </w:rPr>
      </w:pPr>
      <w:r w:rsidRPr="008C4C39">
        <w:rPr>
          <w:lang w:val="sv-SE"/>
        </w:rPr>
        <w:t>Över 5000 av LOVEFiLMs svenska och engelska medlemmar deltog i omröstningen, där</w:t>
      </w:r>
    </w:p>
    <w:p w:rsidR="008C4C39" w:rsidRPr="008C4C39" w:rsidRDefault="008C4C39" w:rsidP="008C4C39">
      <w:pPr>
        <w:rPr>
          <w:lang w:val="sv-SE"/>
        </w:rPr>
      </w:pPr>
      <w:r w:rsidRPr="008C4C39">
        <w:rPr>
          <w:lang w:val="sv-SE"/>
        </w:rPr>
        <w:t>fem skräckfilmsingredienser valdes ut för att skapa den ultimata skräckfilmen.</w:t>
      </w:r>
    </w:p>
    <w:p w:rsidR="008C4C39" w:rsidRPr="008C4C39" w:rsidRDefault="008C4C39" w:rsidP="008C4C39">
      <w:pPr>
        <w:rPr>
          <w:lang w:val="sv-SE"/>
        </w:rPr>
      </w:pPr>
    </w:p>
    <w:p w:rsidR="008C4C39" w:rsidRPr="008C4C39" w:rsidRDefault="008C4C39" w:rsidP="008C4C39">
      <w:pPr>
        <w:rPr>
          <w:lang w:val="sv-SE"/>
        </w:rPr>
      </w:pPr>
      <w:r w:rsidRPr="008C4C39">
        <w:rPr>
          <w:lang w:val="sv-SE"/>
        </w:rPr>
        <w:t xml:space="preserve">Stanley Kubrick’s klassiker The Shining från 1980, kan stoltsera med två skräckfilmsingredienser, det ensligt belägna Overlook Hotel som den ultimata skräckfilmsmiljön och Jack Nicholsons klassiska filmreplik ”Here’s Johnny” som den ultimata one-linern. </w:t>
      </w:r>
    </w:p>
    <w:p w:rsidR="008C4C39" w:rsidRPr="008C4C39" w:rsidRDefault="008C4C39" w:rsidP="008C4C39">
      <w:pPr>
        <w:rPr>
          <w:lang w:val="sv-SE"/>
        </w:rPr>
      </w:pPr>
    </w:p>
    <w:p w:rsidR="008C4C39" w:rsidRPr="008C4C39" w:rsidRDefault="008C4C39" w:rsidP="008C4C39">
      <w:pPr>
        <w:rPr>
          <w:lang w:val="sv-SE"/>
        </w:rPr>
      </w:pPr>
      <w:r w:rsidRPr="008C4C39">
        <w:rPr>
          <w:lang w:val="sv-SE"/>
        </w:rPr>
        <w:t>Enligt undersökningen anser även filmälskarna att den klassiska duschskrikarscenen från filmen Psycho är en nödvändig skräckisingrediens, som tillsammans med bröstkorgen-som-spricker-scenen i Alien skapar den ultimata skräckfilmen.</w:t>
      </w:r>
    </w:p>
    <w:p w:rsidR="008C4C39" w:rsidRPr="008C4C39" w:rsidRDefault="008C4C39" w:rsidP="008C4C39">
      <w:pPr>
        <w:rPr>
          <w:lang w:val="sv-SE"/>
        </w:rPr>
      </w:pPr>
    </w:p>
    <w:p w:rsidR="008C4C39" w:rsidRPr="008C4C39" w:rsidRDefault="008C4C39" w:rsidP="008C4C39">
      <w:pPr>
        <w:rPr>
          <w:lang w:val="sv-SE"/>
        </w:rPr>
      </w:pPr>
      <w:r w:rsidRPr="008C4C39">
        <w:rPr>
          <w:lang w:val="sv-SE"/>
        </w:rPr>
        <w:t xml:space="preserve">Janet Leighs öronbedövande skrik i Alfred Hitchcocks Psycho (1960), är en klassiker som få glömmer. Myten säger att Hitchcock såg till att duschen skulle vara iskall, allt för att spä på den obehagliga känslan. </w:t>
      </w:r>
    </w:p>
    <w:p w:rsidR="008C4C39" w:rsidRPr="008C4C39" w:rsidRDefault="008C4C39" w:rsidP="008C4C39">
      <w:pPr>
        <w:rPr>
          <w:lang w:val="sv-SE"/>
        </w:rPr>
      </w:pPr>
    </w:p>
    <w:p w:rsidR="008C4C39" w:rsidRPr="008C4C39" w:rsidRDefault="008C4C39" w:rsidP="008C4C39">
      <w:pPr>
        <w:rPr>
          <w:lang w:val="sv-SE"/>
        </w:rPr>
      </w:pPr>
      <w:r w:rsidRPr="008C4C39">
        <w:rPr>
          <w:lang w:val="sv-SE"/>
        </w:rPr>
        <w:t>”Om någon regissör kommer ta sig an och filmatisera den ultimata skräckfilmen återstår att se. Om så inte blir fallet hoppas vi på LOVEFiLM att omröstningen åtminstone kan fungera som en bra inspirationskälla inför söndagens Halloween-firande”, säger Sippan Hagerman, PR-ansvarig för LOVEFiLM Sverige.</w:t>
      </w:r>
    </w:p>
    <w:p w:rsidR="008C4C39" w:rsidRPr="008C4C39" w:rsidRDefault="008C4C39" w:rsidP="008C4C39">
      <w:pPr>
        <w:rPr>
          <w:lang w:val="sv-SE"/>
        </w:rPr>
      </w:pPr>
    </w:p>
    <w:p w:rsidR="008C4C39" w:rsidRPr="008C4C39" w:rsidRDefault="008C4C39" w:rsidP="008C4C39">
      <w:pPr>
        <w:rPr>
          <w:b/>
          <w:lang w:val="sv-SE"/>
        </w:rPr>
      </w:pPr>
      <w:r w:rsidRPr="008C4C39">
        <w:rPr>
          <w:b/>
          <w:lang w:val="sv-SE"/>
        </w:rPr>
        <w:t>De fem skräckfilmsingredienserna som tillsammans utgör den ultimata skräckfilmen enligt Sveriges och Englands filmälskare:</w:t>
      </w:r>
    </w:p>
    <w:p w:rsidR="008C4C39" w:rsidRPr="008C4C39" w:rsidRDefault="008C4C39" w:rsidP="008C4C39">
      <w:pPr>
        <w:rPr>
          <w:rFonts w:ascii="Arial" w:hAnsi="Arial" w:cs="Arial"/>
          <w:b/>
          <w:bCs/>
          <w:lang w:val="sv-SE"/>
        </w:rPr>
      </w:pPr>
    </w:p>
    <w:p w:rsidR="008C4C39" w:rsidRPr="008C3B8C" w:rsidRDefault="008C4C39" w:rsidP="008C4C39">
      <w:pPr>
        <w:rPr>
          <w:b/>
          <w:lang w:val="sv-SE"/>
        </w:rPr>
      </w:pPr>
      <w:r w:rsidRPr="008C3B8C">
        <w:rPr>
          <w:b/>
          <w:lang w:val="sv-SE"/>
        </w:rPr>
        <w:t xml:space="preserve">Skräckfilmsmiljön: </w:t>
      </w:r>
      <w:r w:rsidRPr="008C3B8C">
        <w:rPr>
          <w:lang w:val="sv-SE"/>
        </w:rPr>
        <w:t>Hotellet i The Shining (1980) 19 %</w:t>
      </w:r>
    </w:p>
    <w:p w:rsidR="008C4C39" w:rsidRPr="008C3B8C" w:rsidRDefault="008C4C39" w:rsidP="008C4C39">
      <w:pPr>
        <w:rPr>
          <w:b/>
          <w:lang w:val="sv-SE"/>
        </w:rPr>
      </w:pPr>
      <w:r w:rsidRPr="008C3B8C">
        <w:rPr>
          <w:b/>
          <w:lang w:val="sv-SE"/>
        </w:rPr>
        <w:t xml:space="preserve">Skräckfilmsoffret: </w:t>
      </w:r>
      <w:r w:rsidRPr="008C3B8C">
        <w:rPr>
          <w:lang w:val="sv-SE"/>
        </w:rPr>
        <w:t>Linda Blair som Regan i Exorcisten (1973) 21 %</w:t>
      </w:r>
    </w:p>
    <w:p w:rsidR="008C4C39" w:rsidRPr="00BF6237" w:rsidRDefault="008C4C39" w:rsidP="008C4C39">
      <w:pPr>
        <w:rPr>
          <w:b/>
        </w:rPr>
      </w:pPr>
      <w:r w:rsidRPr="00BF6237">
        <w:rPr>
          <w:b/>
        </w:rPr>
        <w:t xml:space="preserve">One-linern: </w:t>
      </w:r>
      <w:r>
        <w:t>"Here’</w:t>
      </w:r>
      <w:r w:rsidRPr="00F05798">
        <w:t>s Johnny"</w:t>
      </w:r>
      <w:r>
        <w:t xml:space="preserve"> </w:t>
      </w:r>
      <w:r w:rsidRPr="008C3B8C">
        <w:t>av Jack Nicholson i</w:t>
      </w:r>
      <w:r w:rsidRPr="00F05798">
        <w:t xml:space="preserve"> The Shining (1980) 22 %</w:t>
      </w:r>
    </w:p>
    <w:p w:rsidR="008C4C39" w:rsidRPr="008C3B8C" w:rsidRDefault="008C4C39" w:rsidP="008C4C39">
      <w:pPr>
        <w:rPr>
          <w:b/>
          <w:lang w:val="sv-SE"/>
        </w:rPr>
      </w:pPr>
      <w:r w:rsidRPr="008C3B8C">
        <w:rPr>
          <w:b/>
          <w:lang w:val="sv-SE"/>
        </w:rPr>
        <w:t xml:space="preserve">Skräckscenen: </w:t>
      </w:r>
      <w:r w:rsidRPr="008C3B8C">
        <w:rPr>
          <w:lang w:val="sv-SE"/>
        </w:rPr>
        <w:t>Bröstkorgen-som-spricker-scenen i Alien (1979) 18 %</w:t>
      </w:r>
    </w:p>
    <w:p w:rsidR="008C4C39" w:rsidRPr="008C3B8C" w:rsidRDefault="008C4C39" w:rsidP="008C4C39">
      <w:pPr>
        <w:rPr>
          <w:b/>
          <w:lang w:val="sv-SE"/>
        </w:rPr>
      </w:pPr>
      <w:r w:rsidRPr="008C3B8C">
        <w:rPr>
          <w:b/>
          <w:lang w:val="sv-SE"/>
        </w:rPr>
        <w:t xml:space="preserve">Ljudeffekterna: </w:t>
      </w:r>
      <w:r w:rsidRPr="008C3B8C">
        <w:rPr>
          <w:lang w:val="sv-SE"/>
        </w:rPr>
        <w:t xml:space="preserve">Duschskriket </w:t>
      </w:r>
      <w:r>
        <w:rPr>
          <w:lang w:val="sv-SE"/>
        </w:rPr>
        <w:t xml:space="preserve">i </w:t>
      </w:r>
      <w:r w:rsidRPr="008C3B8C">
        <w:rPr>
          <w:lang w:val="sv-SE"/>
        </w:rPr>
        <w:t>Psycho (1960) 16%</w:t>
      </w:r>
    </w:p>
    <w:p w:rsidR="008C4C39" w:rsidRPr="008C4C39" w:rsidRDefault="008C4C39" w:rsidP="008C4C39">
      <w:pPr>
        <w:rPr>
          <w:rFonts w:ascii="Arial" w:hAnsi="Arial" w:cs="Arial"/>
          <w:b/>
          <w:bCs/>
          <w:lang w:val="sv-SE"/>
        </w:rPr>
      </w:pPr>
    </w:p>
    <w:p w:rsidR="008C4C39" w:rsidRPr="008C4C39" w:rsidRDefault="008C4C39" w:rsidP="008C4C39">
      <w:pPr>
        <w:rPr>
          <w:rFonts w:ascii="Arial" w:hAnsi="Arial"/>
          <w:sz w:val="22"/>
          <w:lang w:val="sv-SE"/>
        </w:rPr>
      </w:pPr>
      <w:r w:rsidRPr="008C4C39">
        <w:rPr>
          <w:rFonts w:ascii="Arial" w:hAnsi="Arial"/>
          <w:sz w:val="22"/>
          <w:lang w:val="sv-SE"/>
        </w:rPr>
        <w:t>Källa: LOVEFiLM.se, LOVEFiLM.com</w:t>
      </w:r>
    </w:p>
    <w:p w:rsidR="008C4C39" w:rsidRPr="008C4C39" w:rsidRDefault="008C4C39" w:rsidP="008C4C39">
      <w:pPr>
        <w:rPr>
          <w:rFonts w:ascii="Arial" w:hAnsi="Arial" w:cs="Arial"/>
          <w:b/>
          <w:bCs/>
          <w:lang w:val="sv-SE"/>
        </w:rPr>
      </w:pPr>
    </w:p>
    <w:p w:rsidR="008C4C39" w:rsidRPr="008C4C39" w:rsidRDefault="008C4C39" w:rsidP="008C4C39">
      <w:pPr>
        <w:rPr>
          <w:rFonts w:ascii="Arial" w:hAnsi="Arial" w:cs="Arial"/>
          <w:b/>
          <w:bCs/>
          <w:sz w:val="22"/>
          <w:szCs w:val="22"/>
          <w:lang w:val="sv-SE"/>
        </w:rPr>
      </w:pPr>
      <w:r w:rsidRPr="008C4C39">
        <w:rPr>
          <w:rFonts w:ascii="Arial" w:hAnsi="Arial" w:cs="Arial"/>
          <w:b/>
          <w:bCs/>
          <w:sz w:val="22"/>
          <w:szCs w:val="22"/>
          <w:lang w:val="sv-SE"/>
        </w:rPr>
        <w:t xml:space="preserve">För mer information </w:t>
      </w:r>
    </w:p>
    <w:p w:rsidR="008C4C39" w:rsidRPr="008C4C39" w:rsidRDefault="008C4C39" w:rsidP="008C4C39">
      <w:pPr>
        <w:rPr>
          <w:rFonts w:ascii="Arial" w:hAnsi="Arial"/>
          <w:sz w:val="22"/>
          <w:lang w:val="sv-SE"/>
        </w:rPr>
      </w:pPr>
      <w:r w:rsidRPr="008C4C39">
        <w:rPr>
          <w:rFonts w:ascii="Arial" w:hAnsi="Arial"/>
          <w:sz w:val="22"/>
          <w:lang w:val="sv-SE"/>
        </w:rPr>
        <w:t>Sippan Hagerman, pressansvarig, LOVEFiLM</w:t>
      </w:r>
    </w:p>
    <w:p w:rsidR="008C4C39" w:rsidRPr="008C4C39" w:rsidRDefault="008C4C39" w:rsidP="008C4C39">
      <w:pPr>
        <w:rPr>
          <w:rFonts w:ascii="Arial" w:hAnsi="Arial"/>
          <w:sz w:val="22"/>
          <w:lang w:val="sv-SE"/>
        </w:rPr>
      </w:pPr>
      <w:r w:rsidRPr="008C4C39">
        <w:rPr>
          <w:rFonts w:ascii="Arial" w:hAnsi="Arial"/>
          <w:sz w:val="22"/>
          <w:lang w:val="sv-SE"/>
        </w:rPr>
        <w:lastRenderedPageBreak/>
        <w:t>Telefon: 070 869 33 08</w:t>
      </w:r>
    </w:p>
    <w:p w:rsidR="008C4C39" w:rsidRPr="008C4C39" w:rsidRDefault="008C4C39" w:rsidP="008C4C39">
      <w:pPr>
        <w:rPr>
          <w:rFonts w:ascii="Arial" w:hAnsi="Arial"/>
          <w:sz w:val="22"/>
          <w:lang w:val="sv-SE"/>
        </w:rPr>
      </w:pPr>
      <w:r w:rsidRPr="008C4C39">
        <w:rPr>
          <w:rFonts w:ascii="Arial" w:hAnsi="Arial"/>
          <w:sz w:val="22"/>
          <w:lang w:val="sv-SE"/>
        </w:rPr>
        <w:t xml:space="preserve">Epost: </w:t>
      </w:r>
      <w:hyperlink r:id="rId7" w:history="1">
        <w:r w:rsidRPr="00034AE2">
          <w:rPr>
            <w:rStyle w:val="Hyperlnk"/>
            <w:rFonts w:ascii="Arial" w:hAnsi="Arial"/>
            <w:sz w:val="22"/>
            <w:lang w:val="sv-SE"/>
          </w:rPr>
          <w:t>sippan@lovefilm.se</w:t>
        </w:r>
      </w:hyperlink>
      <w:r>
        <w:rPr>
          <w:rFonts w:ascii="Arial" w:hAnsi="Arial"/>
          <w:sz w:val="22"/>
          <w:lang w:val="sv-SE"/>
        </w:rPr>
        <w:t xml:space="preserve"> </w:t>
      </w:r>
    </w:p>
    <w:p w:rsidR="008C4C39" w:rsidRPr="008C4C39" w:rsidRDefault="008C4C39" w:rsidP="008C4C39">
      <w:pPr>
        <w:rPr>
          <w:rFonts w:ascii="Arial" w:hAnsi="Arial" w:cs="Arial"/>
          <w:b/>
          <w:bCs/>
          <w:lang w:val="sv-SE"/>
        </w:rPr>
      </w:pPr>
    </w:p>
    <w:p w:rsidR="008C4C39" w:rsidRPr="008C4C39" w:rsidRDefault="008C4C39" w:rsidP="008C4C39">
      <w:pPr>
        <w:rPr>
          <w:rFonts w:ascii="Arial" w:hAnsi="Arial" w:cs="Arial"/>
          <w:i/>
          <w:iCs/>
          <w:sz w:val="20"/>
          <w:szCs w:val="20"/>
          <w:lang w:val="sv-SE"/>
        </w:rPr>
      </w:pPr>
      <w:r w:rsidRPr="008C4C39">
        <w:rPr>
          <w:rFonts w:ascii="Arial" w:hAnsi="Arial" w:cs="Arial"/>
          <w:i/>
          <w:iCs/>
          <w:sz w:val="20"/>
          <w:szCs w:val="20"/>
          <w:lang w:val="sv-SE"/>
        </w:rPr>
        <w:t xml:space="preserve">LOVEFiLM är Europas ledande hyrfilmsaktör på nätet, med över 1 miljon medlemmar i Skandinavien, Storbritannien och Tyskland. Vi erbjuder våra 50 000 svenska kunder marknadens bredaste filmutbud på enklast möjliga sätt. Välj bland 20 000 titlar på </w:t>
      </w:r>
      <w:hyperlink r:id="rId8" w:history="1">
        <w:r w:rsidRPr="00034AE2">
          <w:rPr>
            <w:rStyle w:val="Hyperlnk"/>
            <w:rFonts w:ascii="Arial" w:hAnsi="Arial" w:cs="Arial"/>
            <w:i/>
            <w:iCs/>
            <w:sz w:val="20"/>
            <w:szCs w:val="20"/>
            <w:lang w:val="sv-SE"/>
          </w:rPr>
          <w:t>www.lovefilm.se</w:t>
        </w:r>
      </w:hyperlink>
      <w:r w:rsidRPr="008C4C39">
        <w:rPr>
          <w:rFonts w:ascii="Arial" w:hAnsi="Arial" w:cs="Arial"/>
          <w:i/>
          <w:iCs/>
          <w:sz w:val="20"/>
          <w:szCs w:val="20"/>
          <w:lang w:val="sv-SE"/>
        </w:rPr>
        <w:t xml:space="preserve">, få DVD eller Blu-ray portofritt hem i brevlådan och streama film direkt till datorn. LOVEFiLM grundades 2004 och vi har rötter i Brafilm och Boxman. Vi älskar film och vi älskar andra filmälskare. Det är därför vi heter LOVEFiLM. </w:t>
      </w:r>
    </w:p>
    <w:p w:rsidR="008C4C39" w:rsidRPr="008C4C39" w:rsidRDefault="008C4C39" w:rsidP="008C4C39">
      <w:pPr>
        <w:rPr>
          <w:rFonts w:ascii="Arial" w:hAnsi="Arial" w:cs="Arial"/>
          <w:b/>
          <w:bCs/>
          <w:lang w:val="sv-SE"/>
        </w:rPr>
      </w:pPr>
    </w:p>
    <w:p w:rsidR="008C4C39" w:rsidRPr="008C4C39" w:rsidRDefault="008C4C39" w:rsidP="008C4C39">
      <w:pPr>
        <w:rPr>
          <w:rFonts w:ascii="Arial" w:hAnsi="Arial" w:cs="Arial"/>
          <w:b/>
          <w:bCs/>
          <w:lang w:val="sv-SE"/>
        </w:rPr>
      </w:pPr>
    </w:p>
    <w:sectPr w:rsidR="008C4C39" w:rsidRPr="008C4C39" w:rsidSect="002F24D2">
      <w:headerReference w:type="default" r:id="rId9"/>
      <w:footerReference w:type="default" r:id="rId10"/>
      <w:type w:val="continuous"/>
      <w:pgSz w:w="11900" w:h="16840"/>
      <w:pgMar w:top="1985" w:right="1410" w:bottom="1440" w:left="1701"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5A29" w:rsidRDefault="003E5A29">
      <w:r>
        <w:separator/>
      </w:r>
    </w:p>
  </w:endnote>
  <w:endnote w:type="continuationSeparator" w:id="0">
    <w:p w:rsidR="003E5A29" w:rsidRDefault="003E5A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32" w:rsidRDefault="00755332" w:rsidP="00536E7E">
    <w:pPr>
      <w:pStyle w:val="Sidfot"/>
      <w:ind w:left="-142"/>
    </w:pPr>
    <w:r>
      <w:rPr>
        <w:noProof/>
        <w:lang w:val="sv-SE" w:eastAsia="sv-SE"/>
      </w:rPr>
      <w:drawing>
        <wp:anchor distT="0" distB="0" distL="114300" distR="114300" simplePos="0" relativeHeight="251656704" behindDoc="1" locked="0" layoutInCell="1" allowOverlap="1">
          <wp:simplePos x="0" y="0"/>
          <wp:positionH relativeFrom="column">
            <wp:align>center</wp:align>
          </wp:positionH>
          <wp:positionV relativeFrom="page">
            <wp:align>bottom</wp:align>
          </wp:positionV>
          <wp:extent cx="7848600" cy="571500"/>
          <wp:effectExtent l="25400" t="0" r="0" b="0"/>
          <wp:wrapNone/>
          <wp:docPr id="3" name="Bild 1"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footer"/>
                  <pic:cNvPicPr>
                    <a:picLocks noChangeAspect="1" noChangeArrowheads="1"/>
                  </pic:cNvPicPr>
                </pic:nvPicPr>
                <pic:blipFill>
                  <a:blip r:embed="rId1"/>
                  <a:srcRect/>
                  <a:stretch>
                    <a:fillRect/>
                  </a:stretch>
                </pic:blipFill>
                <pic:spPr bwMode="auto">
                  <a:xfrm>
                    <a:off x="0" y="0"/>
                    <a:ext cx="7848600" cy="571500"/>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5A29" w:rsidRDefault="003E5A29">
      <w:r>
        <w:separator/>
      </w:r>
    </w:p>
  </w:footnote>
  <w:footnote w:type="continuationSeparator" w:id="0">
    <w:p w:rsidR="003E5A29" w:rsidRDefault="003E5A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32" w:rsidRDefault="00755332" w:rsidP="00536E7E">
    <w:pPr>
      <w:pStyle w:val="Sidhuvud"/>
      <w:ind w:left="-142"/>
    </w:pPr>
    <w:r>
      <w:rPr>
        <w:noProof/>
        <w:lang w:val="sv-SE" w:eastAsia="sv-SE"/>
      </w:rPr>
      <w:drawing>
        <wp:anchor distT="0" distB="0" distL="114300" distR="114300" simplePos="0" relativeHeight="251658752" behindDoc="0" locked="0" layoutInCell="1" allowOverlap="1">
          <wp:simplePos x="0" y="0"/>
          <wp:positionH relativeFrom="column">
            <wp:posOffset>-534035</wp:posOffset>
          </wp:positionH>
          <wp:positionV relativeFrom="paragraph">
            <wp:posOffset>495300</wp:posOffset>
          </wp:positionV>
          <wp:extent cx="1905000" cy="558800"/>
          <wp:effectExtent l="25400" t="0" r="0" b="0"/>
          <wp:wrapTight wrapText="bothSides">
            <wp:wrapPolygon edited="0">
              <wp:start x="-288" y="0"/>
              <wp:lineTo x="-288" y="20618"/>
              <wp:lineTo x="21600" y="20618"/>
              <wp:lineTo x="21600" y="0"/>
              <wp:lineTo x="-288" y="0"/>
            </wp:wrapPolygon>
          </wp:wrapTight>
          <wp:docPr id="1"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1"/>
                  <a:srcRect/>
                  <a:stretch>
                    <a:fillRect/>
                  </a:stretch>
                </pic:blipFill>
                <pic:spPr bwMode="auto">
                  <a:xfrm>
                    <a:off x="0" y="0"/>
                    <a:ext cx="1905000" cy="558800"/>
                  </a:xfrm>
                  <a:prstGeom prst="rect">
                    <a:avLst/>
                  </a:prstGeom>
                  <a:noFill/>
                </pic:spPr>
              </pic:pic>
            </a:graphicData>
          </a:graphic>
        </wp:anchor>
      </w:drawing>
    </w:r>
    <w:r>
      <w:rPr>
        <w:noProof/>
        <w:lang w:val="sv-SE" w:eastAsia="sv-SE"/>
      </w:rPr>
      <w:drawing>
        <wp:anchor distT="0" distB="0" distL="114300" distR="114300" simplePos="0" relativeHeight="251657728" behindDoc="0" locked="0" layoutInCell="1" allowOverlap="1">
          <wp:simplePos x="0" y="0"/>
          <wp:positionH relativeFrom="column">
            <wp:posOffset>-1170305</wp:posOffset>
          </wp:positionH>
          <wp:positionV relativeFrom="paragraph">
            <wp:posOffset>0</wp:posOffset>
          </wp:positionV>
          <wp:extent cx="2387600" cy="1079500"/>
          <wp:effectExtent l="25400" t="0" r="0" b="0"/>
          <wp:wrapTight wrapText="bothSides">
            <wp:wrapPolygon edited="0">
              <wp:start x="-230" y="0"/>
              <wp:lineTo x="-230" y="21346"/>
              <wp:lineTo x="21600" y="21346"/>
              <wp:lineTo x="21600" y="0"/>
              <wp:lineTo x="-230" y="0"/>
            </wp:wrapPolygon>
          </wp:wrapTight>
          <wp:docPr id="2"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Logo"/>
                  <pic:cNvPicPr>
                    <a:picLocks noChangeAspect="1" noChangeArrowheads="1"/>
                  </pic:cNvPicPr>
                </pic:nvPicPr>
                <pic:blipFill>
                  <a:blip r:embed="rId2"/>
                  <a:srcRect/>
                  <a:stretch>
                    <a:fillRect/>
                  </a:stretch>
                </pic:blipFill>
                <pic:spPr bwMode="auto">
                  <a:xfrm>
                    <a:off x="0" y="0"/>
                    <a:ext cx="2387600" cy="10795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70921"/>
    <w:multiLevelType w:val="hybridMultilevel"/>
    <w:tmpl w:val="E6025A7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2410939"/>
    <w:multiLevelType w:val="hybridMultilevel"/>
    <w:tmpl w:val="F9B2D45C"/>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26849A5"/>
    <w:multiLevelType w:val="hybridMultilevel"/>
    <w:tmpl w:val="BB52EB2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82B5822"/>
    <w:multiLevelType w:val="hybridMultilevel"/>
    <w:tmpl w:val="CB1EC7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A1E3828"/>
    <w:multiLevelType w:val="hybridMultilevel"/>
    <w:tmpl w:val="0EFC428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CBB6803"/>
    <w:multiLevelType w:val="hybridMultilevel"/>
    <w:tmpl w:val="348E9D96"/>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6">
    <w:nsid w:val="2313564F"/>
    <w:multiLevelType w:val="hybridMultilevel"/>
    <w:tmpl w:val="C35896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4520906"/>
    <w:multiLevelType w:val="hybridMultilevel"/>
    <w:tmpl w:val="CB68F62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4C2575A"/>
    <w:multiLevelType w:val="hybridMultilevel"/>
    <w:tmpl w:val="00A86E42"/>
    <w:lvl w:ilvl="0" w:tplc="041D000F">
      <w:start w:val="1"/>
      <w:numFmt w:val="decimal"/>
      <w:lvlText w:val="%1."/>
      <w:lvlJc w:val="left"/>
      <w:pPr>
        <w:ind w:left="720" w:hanging="360"/>
      </w:pPr>
      <w:rPr>
        <w:rFonts w:cs="Times New Roman"/>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9">
    <w:nsid w:val="2613699D"/>
    <w:multiLevelType w:val="hybridMultilevel"/>
    <w:tmpl w:val="0772E81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6803600"/>
    <w:multiLevelType w:val="hybridMultilevel"/>
    <w:tmpl w:val="9CBC5E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334508AF"/>
    <w:multiLevelType w:val="hybridMultilevel"/>
    <w:tmpl w:val="8E2811B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38C4550"/>
    <w:multiLevelType w:val="hybridMultilevel"/>
    <w:tmpl w:val="848C98E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39D723A3"/>
    <w:multiLevelType w:val="hybridMultilevel"/>
    <w:tmpl w:val="CC348F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46B12491"/>
    <w:multiLevelType w:val="hybridMultilevel"/>
    <w:tmpl w:val="E6D8AF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482861D6"/>
    <w:multiLevelType w:val="hybridMultilevel"/>
    <w:tmpl w:val="55FADB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DAB578E"/>
    <w:multiLevelType w:val="hybridMultilevel"/>
    <w:tmpl w:val="0852A6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5E256A13"/>
    <w:multiLevelType w:val="hybridMultilevel"/>
    <w:tmpl w:val="4A22866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0CD66CE"/>
    <w:multiLevelType w:val="hybridMultilevel"/>
    <w:tmpl w:val="7508344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98C7E92"/>
    <w:multiLevelType w:val="hybridMultilevel"/>
    <w:tmpl w:val="37EA7308"/>
    <w:lvl w:ilvl="0" w:tplc="B602E49E">
      <w:start w:val="1"/>
      <w:numFmt w:val="decimal"/>
      <w:lvlText w:val="%1."/>
      <w:lvlJc w:val="left"/>
      <w:pPr>
        <w:tabs>
          <w:tab w:val="num" w:pos="615"/>
        </w:tabs>
        <w:ind w:left="615" w:hanging="360"/>
      </w:pPr>
      <w:rPr>
        <w:rFonts w:cs="Times New Roman" w:hint="default"/>
      </w:rPr>
    </w:lvl>
    <w:lvl w:ilvl="1" w:tplc="04090019" w:tentative="1">
      <w:start w:val="1"/>
      <w:numFmt w:val="lowerLetter"/>
      <w:lvlText w:val="%2."/>
      <w:lvlJc w:val="left"/>
      <w:pPr>
        <w:tabs>
          <w:tab w:val="num" w:pos="1335"/>
        </w:tabs>
        <w:ind w:left="1335" w:hanging="360"/>
      </w:pPr>
      <w:rPr>
        <w:rFonts w:cs="Times New Roman"/>
      </w:rPr>
    </w:lvl>
    <w:lvl w:ilvl="2" w:tplc="0409001B" w:tentative="1">
      <w:start w:val="1"/>
      <w:numFmt w:val="lowerRoman"/>
      <w:lvlText w:val="%3."/>
      <w:lvlJc w:val="right"/>
      <w:pPr>
        <w:tabs>
          <w:tab w:val="num" w:pos="2055"/>
        </w:tabs>
        <w:ind w:left="2055" w:hanging="180"/>
      </w:pPr>
      <w:rPr>
        <w:rFonts w:cs="Times New Roman"/>
      </w:rPr>
    </w:lvl>
    <w:lvl w:ilvl="3" w:tplc="0409000F" w:tentative="1">
      <w:start w:val="1"/>
      <w:numFmt w:val="decimal"/>
      <w:lvlText w:val="%4."/>
      <w:lvlJc w:val="left"/>
      <w:pPr>
        <w:tabs>
          <w:tab w:val="num" w:pos="2775"/>
        </w:tabs>
        <w:ind w:left="2775" w:hanging="360"/>
      </w:pPr>
      <w:rPr>
        <w:rFonts w:cs="Times New Roman"/>
      </w:rPr>
    </w:lvl>
    <w:lvl w:ilvl="4" w:tplc="04090019" w:tentative="1">
      <w:start w:val="1"/>
      <w:numFmt w:val="lowerLetter"/>
      <w:lvlText w:val="%5."/>
      <w:lvlJc w:val="left"/>
      <w:pPr>
        <w:tabs>
          <w:tab w:val="num" w:pos="3495"/>
        </w:tabs>
        <w:ind w:left="3495" w:hanging="360"/>
      </w:pPr>
      <w:rPr>
        <w:rFonts w:cs="Times New Roman"/>
      </w:rPr>
    </w:lvl>
    <w:lvl w:ilvl="5" w:tplc="0409001B" w:tentative="1">
      <w:start w:val="1"/>
      <w:numFmt w:val="lowerRoman"/>
      <w:lvlText w:val="%6."/>
      <w:lvlJc w:val="right"/>
      <w:pPr>
        <w:tabs>
          <w:tab w:val="num" w:pos="4215"/>
        </w:tabs>
        <w:ind w:left="4215" w:hanging="180"/>
      </w:pPr>
      <w:rPr>
        <w:rFonts w:cs="Times New Roman"/>
      </w:rPr>
    </w:lvl>
    <w:lvl w:ilvl="6" w:tplc="0409000F" w:tentative="1">
      <w:start w:val="1"/>
      <w:numFmt w:val="decimal"/>
      <w:lvlText w:val="%7."/>
      <w:lvlJc w:val="left"/>
      <w:pPr>
        <w:tabs>
          <w:tab w:val="num" w:pos="4935"/>
        </w:tabs>
        <w:ind w:left="4935" w:hanging="360"/>
      </w:pPr>
      <w:rPr>
        <w:rFonts w:cs="Times New Roman"/>
      </w:rPr>
    </w:lvl>
    <w:lvl w:ilvl="7" w:tplc="04090019" w:tentative="1">
      <w:start w:val="1"/>
      <w:numFmt w:val="lowerLetter"/>
      <w:lvlText w:val="%8."/>
      <w:lvlJc w:val="left"/>
      <w:pPr>
        <w:tabs>
          <w:tab w:val="num" w:pos="5655"/>
        </w:tabs>
        <w:ind w:left="5655" w:hanging="360"/>
      </w:pPr>
      <w:rPr>
        <w:rFonts w:cs="Times New Roman"/>
      </w:rPr>
    </w:lvl>
    <w:lvl w:ilvl="8" w:tplc="0409001B" w:tentative="1">
      <w:start w:val="1"/>
      <w:numFmt w:val="lowerRoman"/>
      <w:lvlText w:val="%9."/>
      <w:lvlJc w:val="right"/>
      <w:pPr>
        <w:tabs>
          <w:tab w:val="num" w:pos="6375"/>
        </w:tabs>
        <w:ind w:left="6375" w:hanging="180"/>
      </w:pPr>
      <w:rPr>
        <w:rFonts w:cs="Times New Roman"/>
      </w:rPr>
    </w:lvl>
  </w:abstractNum>
  <w:abstractNum w:abstractNumId="20">
    <w:nsid w:val="6B666630"/>
    <w:multiLevelType w:val="hybridMultilevel"/>
    <w:tmpl w:val="2708B16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70BC34B8"/>
    <w:multiLevelType w:val="hybridMultilevel"/>
    <w:tmpl w:val="827EC49A"/>
    <w:lvl w:ilvl="0" w:tplc="041D000F">
      <w:start w:val="1"/>
      <w:numFmt w:val="decimal"/>
      <w:lvlText w:val="%1."/>
      <w:lvlJc w:val="left"/>
      <w:pPr>
        <w:ind w:left="720" w:hanging="360"/>
      </w:pPr>
      <w:rPr>
        <w:rFonts w:cs="Times New Roman"/>
      </w:rPr>
    </w:lvl>
    <w:lvl w:ilvl="1" w:tplc="041D0019">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22">
    <w:nsid w:val="728E7137"/>
    <w:multiLevelType w:val="hybridMultilevel"/>
    <w:tmpl w:val="33A01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783B3FE6"/>
    <w:multiLevelType w:val="hybridMultilevel"/>
    <w:tmpl w:val="1A56983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E526C8A"/>
    <w:multiLevelType w:val="hybridMultilevel"/>
    <w:tmpl w:val="01522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19"/>
  </w:num>
  <w:num w:numId="5">
    <w:abstractNumId w:val="17"/>
  </w:num>
  <w:num w:numId="6">
    <w:abstractNumId w:val="16"/>
  </w:num>
  <w:num w:numId="7">
    <w:abstractNumId w:val="20"/>
  </w:num>
  <w:num w:numId="8">
    <w:abstractNumId w:val="0"/>
  </w:num>
  <w:num w:numId="9">
    <w:abstractNumId w:val="23"/>
  </w:num>
  <w:num w:numId="10">
    <w:abstractNumId w:val="12"/>
  </w:num>
  <w:num w:numId="11">
    <w:abstractNumId w:val="4"/>
  </w:num>
  <w:num w:numId="12">
    <w:abstractNumId w:val="6"/>
  </w:num>
  <w:num w:numId="13">
    <w:abstractNumId w:val="24"/>
  </w:num>
  <w:num w:numId="14">
    <w:abstractNumId w:val="9"/>
  </w:num>
  <w:num w:numId="15">
    <w:abstractNumId w:val="18"/>
  </w:num>
  <w:num w:numId="16">
    <w:abstractNumId w:val="11"/>
  </w:num>
  <w:num w:numId="17">
    <w:abstractNumId w:val="15"/>
  </w:num>
  <w:num w:numId="18">
    <w:abstractNumId w:val="14"/>
  </w:num>
  <w:num w:numId="19">
    <w:abstractNumId w:val="3"/>
  </w:num>
  <w:num w:numId="20">
    <w:abstractNumId w:val="22"/>
  </w:num>
  <w:num w:numId="21">
    <w:abstractNumId w:val="5"/>
  </w:num>
  <w:num w:numId="22">
    <w:abstractNumId w:val="8"/>
  </w:num>
  <w:num w:numId="23">
    <w:abstractNumId w:val="21"/>
  </w:num>
  <w:num w:numId="24">
    <w:abstractNumId w:val="13"/>
  </w:num>
  <w:num w:numId="25">
    <w:abstractNumId w:val="10"/>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38914"/>
  </w:hdrShapeDefaults>
  <w:footnotePr>
    <w:footnote w:id="-1"/>
    <w:footnote w:id="0"/>
  </w:footnotePr>
  <w:endnotePr>
    <w:endnote w:id="-1"/>
    <w:endnote w:id="0"/>
  </w:endnotePr>
  <w:compat/>
  <w:rsids>
    <w:rsidRoot w:val="00BE68EB"/>
    <w:rsid w:val="000147DE"/>
    <w:rsid w:val="000269AA"/>
    <w:rsid w:val="0006018D"/>
    <w:rsid w:val="00082E83"/>
    <w:rsid w:val="000B1E07"/>
    <w:rsid w:val="000B4902"/>
    <w:rsid w:val="000C67D9"/>
    <w:rsid w:val="000D3FC6"/>
    <w:rsid w:val="000E2324"/>
    <w:rsid w:val="00115CE1"/>
    <w:rsid w:val="001204A9"/>
    <w:rsid w:val="00140887"/>
    <w:rsid w:val="00160E26"/>
    <w:rsid w:val="0016356A"/>
    <w:rsid w:val="001648FD"/>
    <w:rsid w:val="00166208"/>
    <w:rsid w:val="00171F43"/>
    <w:rsid w:val="00172BB0"/>
    <w:rsid w:val="00173071"/>
    <w:rsid w:val="0017590E"/>
    <w:rsid w:val="00176F0E"/>
    <w:rsid w:val="0018131B"/>
    <w:rsid w:val="00197C2A"/>
    <w:rsid w:val="001A19B6"/>
    <w:rsid w:val="001A7A6E"/>
    <w:rsid w:val="001B5934"/>
    <w:rsid w:val="001C7426"/>
    <w:rsid w:val="001D0379"/>
    <w:rsid w:val="001D4FBB"/>
    <w:rsid w:val="001D796D"/>
    <w:rsid w:val="001E3D82"/>
    <w:rsid w:val="001E51D3"/>
    <w:rsid w:val="002001BC"/>
    <w:rsid w:val="00220814"/>
    <w:rsid w:val="00227220"/>
    <w:rsid w:val="002353A8"/>
    <w:rsid w:val="0023566B"/>
    <w:rsid w:val="0024032B"/>
    <w:rsid w:val="00243DE0"/>
    <w:rsid w:val="00244132"/>
    <w:rsid w:val="00256B09"/>
    <w:rsid w:val="00285A9A"/>
    <w:rsid w:val="00292970"/>
    <w:rsid w:val="00294D25"/>
    <w:rsid w:val="002A0879"/>
    <w:rsid w:val="002B0E2D"/>
    <w:rsid w:val="002B113E"/>
    <w:rsid w:val="002B678A"/>
    <w:rsid w:val="002C09D0"/>
    <w:rsid w:val="002E0776"/>
    <w:rsid w:val="002F24D2"/>
    <w:rsid w:val="00301943"/>
    <w:rsid w:val="00302279"/>
    <w:rsid w:val="00310765"/>
    <w:rsid w:val="00316D64"/>
    <w:rsid w:val="00344F9D"/>
    <w:rsid w:val="00350C46"/>
    <w:rsid w:val="00352F65"/>
    <w:rsid w:val="00364D16"/>
    <w:rsid w:val="00387875"/>
    <w:rsid w:val="003B45E1"/>
    <w:rsid w:val="003B4911"/>
    <w:rsid w:val="003B6716"/>
    <w:rsid w:val="003C7A3B"/>
    <w:rsid w:val="003D0DCC"/>
    <w:rsid w:val="003E5A29"/>
    <w:rsid w:val="00403A82"/>
    <w:rsid w:val="00411632"/>
    <w:rsid w:val="00413AE3"/>
    <w:rsid w:val="004154D3"/>
    <w:rsid w:val="00443F7C"/>
    <w:rsid w:val="004651E9"/>
    <w:rsid w:val="004663D3"/>
    <w:rsid w:val="004665A8"/>
    <w:rsid w:val="00475780"/>
    <w:rsid w:val="004B53D9"/>
    <w:rsid w:val="004E44C3"/>
    <w:rsid w:val="004F1CFA"/>
    <w:rsid w:val="004F24EA"/>
    <w:rsid w:val="00501080"/>
    <w:rsid w:val="0051171A"/>
    <w:rsid w:val="00520E89"/>
    <w:rsid w:val="0053388B"/>
    <w:rsid w:val="00536E7E"/>
    <w:rsid w:val="0055016A"/>
    <w:rsid w:val="00555430"/>
    <w:rsid w:val="00567FF7"/>
    <w:rsid w:val="00575F74"/>
    <w:rsid w:val="005837C2"/>
    <w:rsid w:val="005B7E49"/>
    <w:rsid w:val="005D218C"/>
    <w:rsid w:val="005D38F4"/>
    <w:rsid w:val="005E048A"/>
    <w:rsid w:val="005E676E"/>
    <w:rsid w:val="005F0DB1"/>
    <w:rsid w:val="006112F7"/>
    <w:rsid w:val="006267B0"/>
    <w:rsid w:val="0063102D"/>
    <w:rsid w:val="00642FF6"/>
    <w:rsid w:val="00646BFA"/>
    <w:rsid w:val="00650AED"/>
    <w:rsid w:val="0065747C"/>
    <w:rsid w:val="00672BFE"/>
    <w:rsid w:val="0068719C"/>
    <w:rsid w:val="00697110"/>
    <w:rsid w:val="006B15A9"/>
    <w:rsid w:val="006B2AB5"/>
    <w:rsid w:val="006B4747"/>
    <w:rsid w:val="006B789A"/>
    <w:rsid w:val="006E27EA"/>
    <w:rsid w:val="006E281B"/>
    <w:rsid w:val="006F381D"/>
    <w:rsid w:val="00703EDA"/>
    <w:rsid w:val="00705E94"/>
    <w:rsid w:val="00727186"/>
    <w:rsid w:val="00733BBD"/>
    <w:rsid w:val="00741B1E"/>
    <w:rsid w:val="00744693"/>
    <w:rsid w:val="007450B5"/>
    <w:rsid w:val="00755332"/>
    <w:rsid w:val="0075783A"/>
    <w:rsid w:val="0079059F"/>
    <w:rsid w:val="0079289C"/>
    <w:rsid w:val="00796350"/>
    <w:rsid w:val="007B3527"/>
    <w:rsid w:val="007B7ED6"/>
    <w:rsid w:val="007E3637"/>
    <w:rsid w:val="007F016B"/>
    <w:rsid w:val="007F61C5"/>
    <w:rsid w:val="00810DCD"/>
    <w:rsid w:val="00821789"/>
    <w:rsid w:val="00833DED"/>
    <w:rsid w:val="008578BC"/>
    <w:rsid w:val="00857C38"/>
    <w:rsid w:val="00861CC9"/>
    <w:rsid w:val="00875C3E"/>
    <w:rsid w:val="00890C51"/>
    <w:rsid w:val="00893288"/>
    <w:rsid w:val="0089546F"/>
    <w:rsid w:val="008A2F56"/>
    <w:rsid w:val="008B2728"/>
    <w:rsid w:val="008B7E09"/>
    <w:rsid w:val="008C1A3E"/>
    <w:rsid w:val="008C3B8C"/>
    <w:rsid w:val="008C4C39"/>
    <w:rsid w:val="008C6CE7"/>
    <w:rsid w:val="008C7668"/>
    <w:rsid w:val="008C7CB4"/>
    <w:rsid w:val="008D3DCA"/>
    <w:rsid w:val="008E0234"/>
    <w:rsid w:val="008E78E3"/>
    <w:rsid w:val="008E790B"/>
    <w:rsid w:val="008F432A"/>
    <w:rsid w:val="008F5D54"/>
    <w:rsid w:val="0090157D"/>
    <w:rsid w:val="0092590D"/>
    <w:rsid w:val="00925CDA"/>
    <w:rsid w:val="00945C47"/>
    <w:rsid w:val="009564F6"/>
    <w:rsid w:val="00962409"/>
    <w:rsid w:val="00963885"/>
    <w:rsid w:val="009712A5"/>
    <w:rsid w:val="009809D2"/>
    <w:rsid w:val="00992BDD"/>
    <w:rsid w:val="009B7522"/>
    <w:rsid w:val="009C49C2"/>
    <w:rsid w:val="009E1F5B"/>
    <w:rsid w:val="009E7AD8"/>
    <w:rsid w:val="009F69E7"/>
    <w:rsid w:val="00A22679"/>
    <w:rsid w:val="00A26EC6"/>
    <w:rsid w:val="00A27DB0"/>
    <w:rsid w:val="00A44045"/>
    <w:rsid w:val="00A5300D"/>
    <w:rsid w:val="00A76776"/>
    <w:rsid w:val="00A84520"/>
    <w:rsid w:val="00AC5BB7"/>
    <w:rsid w:val="00AC7436"/>
    <w:rsid w:val="00AD3622"/>
    <w:rsid w:val="00AD6E68"/>
    <w:rsid w:val="00AE78C4"/>
    <w:rsid w:val="00AF1947"/>
    <w:rsid w:val="00AF23F8"/>
    <w:rsid w:val="00B10D1F"/>
    <w:rsid w:val="00B12732"/>
    <w:rsid w:val="00B16608"/>
    <w:rsid w:val="00B22C05"/>
    <w:rsid w:val="00B25349"/>
    <w:rsid w:val="00B9734E"/>
    <w:rsid w:val="00B97DE7"/>
    <w:rsid w:val="00BA1272"/>
    <w:rsid w:val="00BB5563"/>
    <w:rsid w:val="00BD6D07"/>
    <w:rsid w:val="00BE68EB"/>
    <w:rsid w:val="00BF4DCE"/>
    <w:rsid w:val="00BF7980"/>
    <w:rsid w:val="00C02BB7"/>
    <w:rsid w:val="00C2490D"/>
    <w:rsid w:val="00C2789E"/>
    <w:rsid w:val="00C43136"/>
    <w:rsid w:val="00C52FE6"/>
    <w:rsid w:val="00C53350"/>
    <w:rsid w:val="00C720E3"/>
    <w:rsid w:val="00C80E59"/>
    <w:rsid w:val="00C85E81"/>
    <w:rsid w:val="00CA06D7"/>
    <w:rsid w:val="00CA5557"/>
    <w:rsid w:val="00CC1E32"/>
    <w:rsid w:val="00CD49D9"/>
    <w:rsid w:val="00CD66C6"/>
    <w:rsid w:val="00CD6760"/>
    <w:rsid w:val="00CE0BF9"/>
    <w:rsid w:val="00CF0D52"/>
    <w:rsid w:val="00D02C62"/>
    <w:rsid w:val="00D070F6"/>
    <w:rsid w:val="00D1284F"/>
    <w:rsid w:val="00D14EA1"/>
    <w:rsid w:val="00D3488D"/>
    <w:rsid w:val="00D34E77"/>
    <w:rsid w:val="00D458CF"/>
    <w:rsid w:val="00DA1D54"/>
    <w:rsid w:val="00DA58C2"/>
    <w:rsid w:val="00DC3C55"/>
    <w:rsid w:val="00DD49D6"/>
    <w:rsid w:val="00DF28E3"/>
    <w:rsid w:val="00E10DB0"/>
    <w:rsid w:val="00E315D2"/>
    <w:rsid w:val="00E3294A"/>
    <w:rsid w:val="00E37550"/>
    <w:rsid w:val="00E46FF9"/>
    <w:rsid w:val="00E47752"/>
    <w:rsid w:val="00E6194C"/>
    <w:rsid w:val="00E66174"/>
    <w:rsid w:val="00E73387"/>
    <w:rsid w:val="00E879F9"/>
    <w:rsid w:val="00E975ED"/>
    <w:rsid w:val="00EA2196"/>
    <w:rsid w:val="00EB360F"/>
    <w:rsid w:val="00ED29C2"/>
    <w:rsid w:val="00ED5690"/>
    <w:rsid w:val="00EE6A9A"/>
    <w:rsid w:val="00EF1D64"/>
    <w:rsid w:val="00F04CD8"/>
    <w:rsid w:val="00F21CF2"/>
    <w:rsid w:val="00F261A6"/>
    <w:rsid w:val="00F374FE"/>
    <w:rsid w:val="00F41E4A"/>
    <w:rsid w:val="00F52E4E"/>
    <w:rsid w:val="00F564E3"/>
    <w:rsid w:val="00F6476B"/>
    <w:rsid w:val="00F77EE8"/>
    <w:rsid w:val="00F85C1B"/>
    <w:rsid w:val="00F911C9"/>
    <w:rsid w:val="00F96F51"/>
    <w:rsid w:val="00FB4405"/>
    <w:rsid w:val="00FB7FF2"/>
    <w:rsid w:val="00FC1398"/>
    <w:rsid w:val="00FD2F98"/>
    <w:rsid w:val="00FD5D1D"/>
    <w:rsid w:val="00FE1CF0"/>
    <w:rsid w:val="00FE4E34"/>
    <w:rsid w:val="00FE4EF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46F"/>
    <w:rPr>
      <w:sz w:val="24"/>
      <w:szCs w:val="24"/>
      <w:lang w:val="en-US" w:eastAsia="en-US"/>
    </w:rPr>
  </w:style>
  <w:style w:type="paragraph" w:styleId="Rubrik1">
    <w:name w:val="heading 1"/>
    <w:basedOn w:val="Normal"/>
    <w:link w:val="Rubrik1Char"/>
    <w:uiPriority w:val="99"/>
    <w:qFormat/>
    <w:rsid w:val="001C7426"/>
    <w:pPr>
      <w:spacing w:before="100" w:beforeAutospacing="1" w:after="100" w:afterAutospacing="1"/>
      <w:outlineLvl w:val="0"/>
    </w:pPr>
    <w:rPr>
      <w:b/>
      <w:bCs/>
      <w:kern w:val="36"/>
      <w:sz w:val="48"/>
      <w:szCs w:val="48"/>
      <w:lang w:val="en-GB" w:eastAsia="en-GB"/>
    </w:rPr>
  </w:style>
  <w:style w:type="paragraph" w:styleId="Rubrik2">
    <w:name w:val="heading 2"/>
    <w:basedOn w:val="Normal"/>
    <w:next w:val="Normal"/>
    <w:link w:val="Rubrik2Char"/>
    <w:uiPriority w:val="99"/>
    <w:qFormat/>
    <w:rsid w:val="001C7426"/>
    <w:pPr>
      <w:keepNext/>
      <w:spacing w:before="240" w:after="60"/>
      <w:outlineLvl w:val="1"/>
    </w:pPr>
    <w:rPr>
      <w:rFonts w:ascii="Arial" w:hAnsi="Arial" w:cs="Arial"/>
      <w:b/>
      <w:bCs/>
      <w:i/>
      <w:iCs/>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sid w:val="00AF1947"/>
    <w:rPr>
      <w:rFonts w:ascii="Cambria" w:hAnsi="Cambria" w:cs="Cambria"/>
      <w:b/>
      <w:bCs/>
      <w:kern w:val="32"/>
      <w:sz w:val="32"/>
      <w:szCs w:val="32"/>
      <w:lang w:val="en-US" w:eastAsia="en-US"/>
    </w:rPr>
  </w:style>
  <w:style w:type="character" w:customStyle="1" w:styleId="Rubrik2Char">
    <w:name w:val="Rubrik 2 Char"/>
    <w:basedOn w:val="Standardstycketeckensnitt"/>
    <w:link w:val="Rubrik2"/>
    <w:uiPriority w:val="99"/>
    <w:semiHidden/>
    <w:locked/>
    <w:rsid w:val="00AF1947"/>
    <w:rPr>
      <w:rFonts w:ascii="Cambria" w:hAnsi="Cambria" w:cs="Cambria"/>
      <w:b/>
      <w:bCs/>
      <w:i/>
      <w:iCs/>
      <w:sz w:val="28"/>
      <w:szCs w:val="28"/>
      <w:lang w:val="en-US" w:eastAsia="en-US"/>
    </w:rPr>
  </w:style>
  <w:style w:type="paragraph" w:styleId="Sidhuvud">
    <w:name w:val="header"/>
    <w:basedOn w:val="Normal"/>
    <w:link w:val="SidhuvudChar"/>
    <w:uiPriority w:val="99"/>
    <w:rsid w:val="001C7426"/>
    <w:pPr>
      <w:tabs>
        <w:tab w:val="center" w:pos="4320"/>
        <w:tab w:val="right" w:pos="8640"/>
      </w:tabs>
    </w:pPr>
  </w:style>
  <w:style w:type="character" w:customStyle="1" w:styleId="SidhuvudChar">
    <w:name w:val="Sidhuvud Char"/>
    <w:basedOn w:val="Standardstycketeckensnitt"/>
    <w:link w:val="Sidhuvud"/>
    <w:uiPriority w:val="99"/>
    <w:semiHidden/>
    <w:locked/>
    <w:rsid w:val="00AF1947"/>
    <w:rPr>
      <w:rFonts w:cs="Times New Roman"/>
      <w:sz w:val="24"/>
      <w:szCs w:val="24"/>
      <w:lang w:val="en-US" w:eastAsia="en-US"/>
    </w:rPr>
  </w:style>
  <w:style w:type="paragraph" w:styleId="Sidfot">
    <w:name w:val="footer"/>
    <w:basedOn w:val="Normal"/>
    <w:link w:val="SidfotChar"/>
    <w:uiPriority w:val="99"/>
    <w:semiHidden/>
    <w:rsid w:val="001C7426"/>
    <w:pPr>
      <w:tabs>
        <w:tab w:val="center" w:pos="4320"/>
        <w:tab w:val="right" w:pos="8640"/>
      </w:tabs>
    </w:pPr>
  </w:style>
  <w:style w:type="character" w:customStyle="1" w:styleId="SidfotChar">
    <w:name w:val="Sidfot Char"/>
    <w:basedOn w:val="Standardstycketeckensnitt"/>
    <w:link w:val="Sidfot"/>
    <w:uiPriority w:val="99"/>
    <w:semiHidden/>
    <w:locked/>
    <w:rsid w:val="00AF1947"/>
    <w:rPr>
      <w:rFonts w:cs="Times New Roman"/>
      <w:sz w:val="24"/>
      <w:szCs w:val="24"/>
      <w:lang w:val="en-US" w:eastAsia="en-US"/>
    </w:rPr>
  </w:style>
  <w:style w:type="character" w:styleId="Hyperlnk">
    <w:name w:val="Hyperlink"/>
    <w:basedOn w:val="Standardstycketeckensnitt"/>
    <w:uiPriority w:val="99"/>
    <w:rsid w:val="001C7426"/>
    <w:rPr>
      <w:rFonts w:cs="Times New Roman"/>
      <w:color w:val="0000FF"/>
      <w:u w:val="single"/>
    </w:rPr>
  </w:style>
  <w:style w:type="paragraph" w:styleId="Ingetavstnd">
    <w:name w:val="No Spacing"/>
    <w:uiPriority w:val="99"/>
    <w:qFormat/>
    <w:rsid w:val="001C7426"/>
    <w:rPr>
      <w:sz w:val="24"/>
      <w:szCs w:val="24"/>
      <w:lang w:val="en-GB" w:eastAsia="en-US"/>
    </w:rPr>
  </w:style>
  <w:style w:type="paragraph" w:styleId="Ballongtext">
    <w:name w:val="Balloon Text"/>
    <w:basedOn w:val="Normal"/>
    <w:link w:val="BallongtextChar"/>
    <w:uiPriority w:val="99"/>
    <w:semiHidden/>
    <w:rsid w:val="001C7426"/>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AF1947"/>
    <w:rPr>
      <w:rFonts w:cs="Times New Roman"/>
      <w:sz w:val="2"/>
      <w:szCs w:val="2"/>
      <w:lang w:val="en-US" w:eastAsia="en-US"/>
    </w:rPr>
  </w:style>
  <w:style w:type="character" w:styleId="Betoning">
    <w:name w:val="Emphasis"/>
    <w:basedOn w:val="Standardstycketeckensnitt"/>
    <w:uiPriority w:val="99"/>
    <w:qFormat/>
    <w:rsid w:val="001C7426"/>
    <w:rPr>
      <w:rFonts w:cs="Times New Roman"/>
      <w:i/>
      <w:iCs/>
    </w:rPr>
  </w:style>
  <w:style w:type="paragraph" w:styleId="Liststycke">
    <w:name w:val="List Paragraph"/>
    <w:basedOn w:val="Normal"/>
    <w:uiPriority w:val="99"/>
    <w:qFormat/>
    <w:rsid w:val="00A44045"/>
    <w:pPr>
      <w:spacing w:after="200" w:line="276" w:lineRule="auto"/>
      <w:ind w:left="720"/>
      <w:contextualSpacing/>
    </w:pPr>
    <w:rPr>
      <w:rFonts w:ascii="Cambria" w:hAnsi="Cambria" w:cs="Cambria"/>
      <w:sz w:val="22"/>
      <w:szCs w:val="22"/>
      <w:lang w:val="sv-SE"/>
    </w:rPr>
  </w:style>
</w:styles>
</file>

<file path=word/webSettings.xml><?xml version="1.0" encoding="utf-8"?>
<w:webSettings xmlns:r="http://schemas.openxmlformats.org/officeDocument/2006/relationships" xmlns:w="http://schemas.openxmlformats.org/wordprocessingml/2006/main">
  <w:divs>
    <w:div w:id="190262018">
      <w:bodyDiv w:val="1"/>
      <w:marLeft w:val="0"/>
      <w:marRight w:val="0"/>
      <w:marTop w:val="0"/>
      <w:marBottom w:val="0"/>
      <w:divBdr>
        <w:top w:val="none" w:sz="0" w:space="0" w:color="auto"/>
        <w:left w:val="none" w:sz="0" w:space="0" w:color="auto"/>
        <w:bottom w:val="none" w:sz="0" w:space="0" w:color="auto"/>
        <w:right w:val="none" w:sz="0" w:space="0" w:color="auto"/>
      </w:divBdr>
    </w:div>
    <w:div w:id="548031693">
      <w:bodyDiv w:val="1"/>
      <w:marLeft w:val="0"/>
      <w:marRight w:val="0"/>
      <w:marTop w:val="0"/>
      <w:marBottom w:val="0"/>
      <w:divBdr>
        <w:top w:val="none" w:sz="0" w:space="0" w:color="auto"/>
        <w:left w:val="none" w:sz="0" w:space="0" w:color="auto"/>
        <w:bottom w:val="none" w:sz="0" w:space="0" w:color="auto"/>
        <w:right w:val="none" w:sz="0" w:space="0" w:color="auto"/>
      </w:divBdr>
    </w:div>
    <w:div w:id="830366784">
      <w:bodyDiv w:val="1"/>
      <w:marLeft w:val="0"/>
      <w:marRight w:val="0"/>
      <w:marTop w:val="0"/>
      <w:marBottom w:val="0"/>
      <w:divBdr>
        <w:top w:val="none" w:sz="0" w:space="0" w:color="auto"/>
        <w:left w:val="none" w:sz="0" w:space="0" w:color="auto"/>
        <w:bottom w:val="none" w:sz="0" w:space="0" w:color="auto"/>
        <w:right w:val="none" w:sz="0" w:space="0" w:color="auto"/>
      </w:divBdr>
    </w:div>
    <w:div w:id="899638280">
      <w:bodyDiv w:val="1"/>
      <w:marLeft w:val="0"/>
      <w:marRight w:val="0"/>
      <w:marTop w:val="0"/>
      <w:marBottom w:val="0"/>
      <w:divBdr>
        <w:top w:val="none" w:sz="0" w:space="0" w:color="auto"/>
        <w:left w:val="none" w:sz="0" w:space="0" w:color="auto"/>
        <w:bottom w:val="none" w:sz="0" w:space="0" w:color="auto"/>
        <w:right w:val="none" w:sz="0" w:space="0" w:color="auto"/>
      </w:divBdr>
    </w:div>
    <w:div w:id="1052460225">
      <w:bodyDiv w:val="1"/>
      <w:marLeft w:val="0"/>
      <w:marRight w:val="0"/>
      <w:marTop w:val="0"/>
      <w:marBottom w:val="0"/>
      <w:divBdr>
        <w:top w:val="none" w:sz="0" w:space="0" w:color="auto"/>
        <w:left w:val="none" w:sz="0" w:space="0" w:color="auto"/>
        <w:bottom w:val="none" w:sz="0" w:space="0" w:color="auto"/>
        <w:right w:val="none" w:sz="0" w:space="0" w:color="auto"/>
      </w:divBdr>
    </w:div>
    <w:div w:id="1111053922">
      <w:bodyDiv w:val="1"/>
      <w:marLeft w:val="0"/>
      <w:marRight w:val="0"/>
      <w:marTop w:val="0"/>
      <w:marBottom w:val="0"/>
      <w:divBdr>
        <w:top w:val="none" w:sz="0" w:space="0" w:color="auto"/>
        <w:left w:val="none" w:sz="0" w:space="0" w:color="auto"/>
        <w:bottom w:val="none" w:sz="0" w:space="0" w:color="auto"/>
        <w:right w:val="none" w:sz="0" w:space="0" w:color="auto"/>
      </w:divBdr>
      <w:divsChild>
        <w:div w:id="1231504367">
          <w:marLeft w:val="0"/>
          <w:marRight w:val="0"/>
          <w:marTop w:val="0"/>
          <w:marBottom w:val="0"/>
          <w:divBdr>
            <w:top w:val="none" w:sz="0" w:space="0" w:color="auto"/>
            <w:left w:val="none" w:sz="0" w:space="0" w:color="auto"/>
            <w:bottom w:val="none" w:sz="0" w:space="0" w:color="auto"/>
            <w:right w:val="none" w:sz="0" w:space="0" w:color="auto"/>
          </w:divBdr>
          <w:divsChild>
            <w:div w:id="441995241">
              <w:marLeft w:val="0"/>
              <w:marRight w:val="0"/>
              <w:marTop w:val="0"/>
              <w:marBottom w:val="0"/>
              <w:divBdr>
                <w:top w:val="none" w:sz="0" w:space="0" w:color="auto"/>
                <w:left w:val="none" w:sz="0" w:space="0" w:color="auto"/>
                <w:bottom w:val="none" w:sz="0" w:space="0" w:color="auto"/>
                <w:right w:val="none" w:sz="0" w:space="0" w:color="auto"/>
              </w:divBdr>
              <w:divsChild>
                <w:div w:id="894894237">
                  <w:marLeft w:val="0"/>
                  <w:marRight w:val="0"/>
                  <w:marTop w:val="0"/>
                  <w:marBottom w:val="0"/>
                  <w:divBdr>
                    <w:top w:val="none" w:sz="0" w:space="0" w:color="auto"/>
                    <w:left w:val="none" w:sz="0" w:space="0" w:color="auto"/>
                    <w:bottom w:val="none" w:sz="0" w:space="0" w:color="auto"/>
                    <w:right w:val="none" w:sz="0" w:space="0" w:color="auto"/>
                  </w:divBdr>
                  <w:divsChild>
                    <w:div w:id="1661537209">
                      <w:marLeft w:val="0"/>
                      <w:marRight w:val="0"/>
                      <w:marTop w:val="0"/>
                      <w:marBottom w:val="0"/>
                      <w:divBdr>
                        <w:top w:val="none" w:sz="0" w:space="0" w:color="auto"/>
                        <w:left w:val="none" w:sz="0" w:space="0" w:color="auto"/>
                        <w:bottom w:val="none" w:sz="0" w:space="0" w:color="auto"/>
                        <w:right w:val="none" w:sz="0" w:space="0" w:color="auto"/>
                      </w:divBdr>
                      <w:divsChild>
                        <w:div w:id="1039084483">
                          <w:marLeft w:val="0"/>
                          <w:marRight w:val="0"/>
                          <w:marTop w:val="0"/>
                          <w:marBottom w:val="0"/>
                          <w:divBdr>
                            <w:top w:val="none" w:sz="0" w:space="0" w:color="auto"/>
                            <w:left w:val="none" w:sz="0" w:space="0" w:color="auto"/>
                            <w:bottom w:val="none" w:sz="0" w:space="0" w:color="auto"/>
                            <w:right w:val="none" w:sz="0" w:space="0" w:color="auto"/>
                          </w:divBdr>
                          <w:divsChild>
                            <w:div w:id="784273308">
                              <w:marLeft w:val="0"/>
                              <w:marRight w:val="0"/>
                              <w:marTop w:val="0"/>
                              <w:marBottom w:val="0"/>
                              <w:divBdr>
                                <w:top w:val="none" w:sz="0" w:space="0" w:color="auto"/>
                                <w:left w:val="none" w:sz="0" w:space="0" w:color="auto"/>
                                <w:bottom w:val="none" w:sz="0" w:space="0" w:color="auto"/>
                                <w:right w:val="none" w:sz="0" w:space="0" w:color="auto"/>
                              </w:divBdr>
                              <w:divsChild>
                                <w:div w:id="2075657855">
                                  <w:marLeft w:val="0"/>
                                  <w:marRight w:val="0"/>
                                  <w:marTop w:val="0"/>
                                  <w:marBottom w:val="0"/>
                                  <w:divBdr>
                                    <w:top w:val="none" w:sz="0" w:space="0" w:color="auto"/>
                                    <w:left w:val="none" w:sz="0" w:space="0" w:color="auto"/>
                                    <w:bottom w:val="none" w:sz="0" w:space="0" w:color="auto"/>
                                    <w:right w:val="none" w:sz="0" w:space="0" w:color="auto"/>
                                  </w:divBdr>
                                </w:div>
                              </w:divsChild>
                            </w:div>
                            <w:div w:id="1169128808">
                              <w:marLeft w:val="0"/>
                              <w:marRight w:val="0"/>
                              <w:marTop w:val="96"/>
                              <w:marBottom w:val="0"/>
                              <w:divBdr>
                                <w:top w:val="none" w:sz="0" w:space="0" w:color="auto"/>
                                <w:left w:val="none" w:sz="0" w:space="0" w:color="auto"/>
                                <w:bottom w:val="none" w:sz="0" w:space="0" w:color="auto"/>
                                <w:right w:val="none" w:sz="0" w:space="0" w:color="auto"/>
                              </w:divBdr>
                              <w:divsChild>
                                <w:div w:id="1414277225">
                                  <w:marLeft w:val="0"/>
                                  <w:marRight w:val="240"/>
                                  <w:marTop w:val="0"/>
                                  <w:marBottom w:val="0"/>
                                  <w:divBdr>
                                    <w:top w:val="none" w:sz="0" w:space="0" w:color="auto"/>
                                    <w:left w:val="none" w:sz="0" w:space="0" w:color="auto"/>
                                    <w:bottom w:val="none" w:sz="0" w:space="0" w:color="auto"/>
                                    <w:right w:val="none" w:sz="0" w:space="0" w:color="auto"/>
                                  </w:divBdr>
                                </w:div>
                                <w:div w:id="1611737830">
                                  <w:marLeft w:val="0"/>
                                  <w:marRight w:val="240"/>
                                  <w:marTop w:val="0"/>
                                  <w:marBottom w:val="0"/>
                                  <w:divBdr>
                                    <w:top w:val="none" w:sz="0" w:space="0" w:color="auto"/>
                                    <w:left w:val="none" w:sz="0" w:space="0" w:color="auto"/>
                                    <w:bottom w:val="none" w:sz="0" w:space="0" w:color="auto"/>
                                    <w:right w:val="none" w:sz="0" w:space="0" w:color="auto"/>
                                  </w:divBdr>
                                </w:div>
                              </w:divsChild>
                            </w:div>
                            <w:div w:id="494566959">
                              <w:marLeft w:val="0"/>
                              <w:marRight w:val="0"/>
                              <w:marTop w:val="0"/>
                              <w:marBottom w:val="0"/>
                              <w:divBdr>
                                <w:top w:val="none" w:sz="0" w:space="0" w:color="auto"/>
                                <w:left w:val="none" w:sz="0" w:space="0" w:color="auto"/>
                                <w:bottom w:val="none" w:sz="0" w:space="0" w:color="auto"/>
                                <w:right w:val="none" w:sz="0" w:space="0" w:color="auto"/>
                              </w:divBdr>
                            </w:div>
                            <w:div w:id="2108772039">
                              <w:marLeft w:val="0"/>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904960">
      <w:bodyDiv w:val="1"/>
      <w:marLeft w:val="0"/>
      <w:marRight w:val="0"/>
      <w:marTop w:val="0"/>
      <w:marBottom w:val="0"/>
      <w:divBdr>
        <w:top w:val="none" w:sz="0" w:space="0" w:color="auto"/>
        <w:left w:val="none" w:sz="0" w:space="0" w:color="auto"/>
        <w:bottom w:val="none" w:sz="0" w:space="0" w:color="auto"/>
        <w:right w:val="none" w:sz="0" w:space="0" w:color="auto"/>
      </w:divBdr>
    </w:div>
    <w:div w:id="1243681756">
      <w:bodyDiv w:val="1"/>
      <w:marLeft w:val="0"/>
      <w:marRight w:val="0"/>
      <w:marTop w:val="0"/>
      <w:marBottom w:val="0"/>
      <w:divBdr>
        <w:top w:val="none" w:sz="0" w:space="0" w:color="auto"/>
        <w:left w:val="none" w:sz="0" w:space="0" w:color="auto"/>
        <w:bottom w:val="none" w:sz="0" w:space="0" w:color="auto"/>
        <w:right w:val="none" w:sz="0" w:space="0" w:color="auto"/>
      </w:divBdr>
      <w:divsChild>
        <w:div w:id="635136921">
          <w:marLeft w:val="0"/>
          <w:marRight w:val="0"/>
          <w:marTop w:val="0"/>
          <w:marBottom w:val="0"/>
          <w:divBdr>
            <w:top w:val="none" w:sz="0" w:space="0" w:color="auto"/>
            <w:left w:val="none" w:sz="0" w:space="0" w:color="auto"/>
            <w:bottom w:val="none" w:sz="0" w:space="0" w:color="auto"/>
            <w:right w:val="none" w:sz="0" w:space="0" w:color="auto"/>
          </w:divBdr>
        </w:div>
        <w:div w:id="55863375">
          <w:marLeft w:val="0"/>
          <w:marRight w:val="0"/>
          <w:marTop w:val="0"/>
          <w:marBottom w:val="0"/>
          <w:divBdr>
            <w:top w:val="none" w:sz="0" w:space="0" w:color="auto"/>
            <w:left w:val="none" w:sz="0" w:space="0" w:color="auto"/>
            <w:bottom w:val="none" w:sz="0" w:space="0" w:color="auto"/>
            <w:right w:val="none" w:sz="0" w:space="0" w:color="auto"/>
          </w:divBdr>
        </w:div>
        <w:div w:id="1453398817">
          <w:marLeft w:val="0"/>
          <w:marRight w:val="0"/>
          <w:marTop w:val="0"/>
          <w:marBottom w:val="0"/>
          <w:divBdr>
            <w:top w:val="none" w:sz="0" w:space="0" w:color="auto"/>
            <w:left w:val="none" w:sz="0" w:space="0" w:color="auto"/>
            <w:bottom w:val="none" w:sz="0" w:space="0" w:color="auto"/>
            <w:right w:val="none" w:sz="0" w:space="0" w:color="auto"/>
          </w:divBdr>
        </w:div>
      </w:divsChild>
    </w:div>
    <w:div w:id="1611619731">
      <w:bodyDiv w:val="1"/>
      <w:marLeft w:val="0"/>
      <w:marRight w:val="0"/>
      <w:marTop w:val="0"/>
      <w:marBottom w:val="0"/>
      <w:divBdr>
        <w:top w:val="none" w:sz="0" w:space="0" w:color="auto"/>
        <w:left w:val="none" w:sz="0" w:space="0" w:color="auto"/>
        <w:bottom w:val="none" w:sz="0" w:space="0" w:color="auto"/>
        <w:right w:val="none" w:sz="0" w:space="0" w:color="auto"/>
      </w:divBdr>
    </w:div>
    <w:div w:id="1662660636">
      <w:bodyDiv w:val="1"/>
      <w:marLeft w:val="0"/>
      <w:marRight w:val="0"/>
      <w:marTop w:val="0"/>
      <w:marBottom w:val="0"/>
      <w:divBdr>
        <w:top w:val="none" w:sz="0" w:space="0" w:color="auto"/>
        <w:left w:val="none" w:sz="0" w:space="0" w:color="auto"/>
        <w:bottom w:val="none" w:sz="0" w:space="0" w:color="auto"/>
        <w:right w:val="none" w:sz="0" w:space="0" w:color="auto"/>
      </w:divBdr>
    </w:div>
    <w:div w:id="1707876873">
      <w:marLeft w:val="0"/>
      <w:marRight w:val="0"/>
      <w:marTop w:val="0"/>
      <w:marBottom w:val="0"/>
      <w:divBdr>
        <w:top w:val="none" w:sz="0" w:space="0" w:color="auto"/>
        <w:left w:val="none" w:sz="0" w:space="0" w:color="auto"/>
        <w:bottom w:val="none" w:sz="0" w:space="0" w:color="auto"/>
        <w:right w:val="none" w:sz="0" w:space="0" w:color="auto"/>
      </w:divBdr>
    </w:div>
    <w:div w:id="1707876874">
      <w:marLeft w:val="0"/>
      <w:marRight w:val="0"/>
      <w:marTop w:val="0"/>
      <w:marBottom w:val="0"/>
      <w:divBdr>
        <w:top w:val="none" w:sz="0" w:space="0" w:color="auto"/>
        <w:left w:val="none" w:sz="0" w:space="0" w:color="auto"/>
        <w:bottom w:val="none" w:sz="0" w:space="0" w:color="auto"/>
        <w:right w:val="none" w:sz="0" w:space="0" w:color="auto"/>
      </w:divBdr>
    </w:div>
    <w:div w:id="1707876875">
      <w:marLeft w:val="0"/>
      <w:marRight w:val="0"/>
      <w:marTop w:val="0"/>
      <w:marBottom w:val="0"/>
      <w:divBdr>
        <w:top w:val="none" w:sz="0" w:space="0" w:color="auto"/>
        <w:left w:val="none" w:sz="0" w:space="0" w:color="auto"/>
        <w:bottom w:val="none" w:sz="0" w:space="0" w:color="auto"/>
        <w:right w:val="none" w:sz="0" w:space="0" w:color="auto"/>
      </w:divBdr>
    </w:div>
    <w:div w:id="1707876876">
      <w:marLeft w:val="0"/>
      <w:marRight w:val="0"/>
      <w:marTop w:val="0"/>
      <w:marBottom w:val="0"/>
      <w:divBdr>
        <w:top w:val="none" w:sz="0" w:space="0" w:color="auto"/>
        <w:left w:val="none" w:sz="0" w:space="0" w:color="auto"/>
        <w:bottom w:val="none" w:sz="0" w:space="0" w:color="auto"/>
        <w:right w:val="none" w:sz="0" w:space="0" w:color="auto"/>
      </w:divBdr>
    </w:div>
    <w:div w:id="1707876877">
      <w:marLeft w:val="0"/>
      <w:marRight w:val="0"/>
      <w:marTop w:val="0"/>
      <w:marBottom w:val="0"/>
      <w:divBdr>
        <w:top w:val="none" w:sz="0" w:space="0" w:color="auto"/>
        <w:left w:val="none" w:sz="0" w:space="0" w:color="auto"/>
        <w:bottom w:val="none" w:sz="0" w:space="0" w:color="auto"/>
        <w:right w:val="none" w:sz="0" w:space="0" w:color="auto"/>
      </w:divBdr>
    </w:div>
    <w:div w:id="1707876878">
      <w:marLeft w:val="0"/>
      <w:marRight w:val="0"/>
      <w:marTop w:val="0"/>
      <w:marBottom w:val="0"/>
      <w:divBdr>
        <w:top w:val="none" w:sz="0" w:space="0" w:color="auto"/>
        <w:left w:val="none" w:sz="0" w:space="0" w:color="auto"/>
        <w:bottom w:val="none" w:sz="0" w:space="0" w:color="auto"/>
        <w:right w:val="none" w:sz="0" w:space="0" w:color="auto"/>
      </w:divBdr>
    </w:div>
    <w:div w:id="1707876879">
      <w:marLeft w:val="0"/>
      <w:marRight w:val="0"/>
      <w:marTop w:val="0"/>
      <w:marBottom w:val="0"/>
      <w:divBdr>
        <w:top w:val="none" w:sz="0" w:space="0" w:color="auto"/>
        <w:left w:val="none" w:sz="0" w:space="0" w:color="auto"/>
        <w:bottom w:val="none" w:sz="0" w:space="0" w:color="auto"/>
        <w:right w:val="none" w:sz="0" w:space="0" w:color="auto"/>
      </w:divBdr>
    </w:div>
    <w:div w:id="1707876880">
      <w:marLeft w:val="0"/>
      <w:marRight w:val="0"/>
      <w:marTop w:val="0"/>
      <w:marBottom w:val="0"/>
      <w:divBdr>
        <w:top w:val="none" w:sz="0" w:space="0" w:color="auto"/>
        <w:left w:val="none" w:sz="0" w:space="0" w:color="auto"/>
        <w:bottom w:val="none" w:sz="0" w:space="0" w:color="auto"/>
        <w:right w:val="none" w:sz="0" w:space="0" w:color="auto"/>
      </w:divBdr>
    </w:div>
    <w:div w:id="1868987585">
      <w:bodyDiv w:val="1"/>
      <w:marLeft w:val="0"/>
      <w:marRight w:val="0"/>
      <w:marTop w:val="0"/>
      <w:marBottom w:val="0"/>
      <w:divBdr>
        <w:top w:val="none" w:sz="0" w:space="0" w:color="auto"/>
        <w:left w:val="none" w:sz="0" w:space="0" w:color="auto"/>
        <w:bottom w:val="none" w:sz="0" w:space="0" w:color="auto"/>
        <w:right w:val="none" w:sz="0" w:space="0" w:color="auto"/>
      </w:divBdr>
    </w:div>
    <w:div w:id="212599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lovefilm.se" TargetMode="External"/><Relationship Id="rId3" Type="http://schemas.openxmlformats.org/officeDocument/2006/relationships/settings" Target="settings.xml"/><Relationship Id="rId7" Type="http://schemas.openxmlformats.org/officeDocument/2006/relationships/hyperlink" Target="mailto:sippan@lovefilm.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443</Words>
  <Characters>2349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PRESS RELEASE</vt:lpstr>
    </vt:vector>
  </TitlesOfParts>
  <Company>Mischief</Company>
  <LinksUpToDate>false</LinksUpToDate>
  <CharactersWithSpaces>2787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Kristoff Clark</dc:creator>
  <cp:lastModifiedBy>robin.olenius</cp:lastModifiedBy>
  <cp:revision>4</cp:revision>
  <cp:lastPrinted>2010-10-28T11:23:00Z</cp:lastPrinted>
  <dcterms:created xsi:type="dcterms:W3CDTF">2010-10-29T08:32:00Z</dcterms:created>
  <dcterms:modified xsi:type="dcterms:W3CDTF">2010-10-29T08:47:00Z</dcterms:modified>
</cp:coreProperties>
</file>