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A0688" w:rsidRPr="0064543C" w:rsidRDefault="00AA0688" w:rsidP="0064543C">
      <w:pPr>
        <w:pStyle w:val="Title"/>
        <w:rPr>
          <w:rFonts w:ascii="HK Grotesk" w:hAnsi="HK Grotesk"/>
          <w:sz w:val="24"/>
        </w:rPr>
      </w:pPr>
      <w:r w:rsidRPr="0064543C">
        <w:rPr>
          <w:rFonts w:ascii="HK Grotesk" w:hAnsi="HK Grotesk"/>
        </w:rPr>
        <w:t xml:space="preserve">Villa Baro </w:t>
      </w:r>
      <w:r w:rsidR="0064543C">
        <w:rPr>
          <w:rFonts w:ascii="HK Grotesk" w:hAnsi="HK Grotesk"/>
        </w:rPr>
        <w:t xml:space="preserve">- </w:t>
      </w:r>
      <w:r w:rsidR="00EB5F89">
        <w:rPr>
          <w:rFonts w:ascii="HK Grotesk" w:hAnsi="HK Grotesk"/>
        </w:rPr>
        <w:t>P</w:t>
      </w:r>
      <w:r w:rsidR="0064543C">
        <w:rPr>
          <w:rFonts w:ascii="HK Grotesk" w:hAnsi="HK Grotesk"/>
        </w:rPr>
        <w:t>ressfakta</w:t>
      </w:r>
    </w:p>
    <w:p w:rsidR="00625F73" w:rsidRDefault="00F13EC1" w:rsidP="00F13EC1">
      <w:r>
        <w:t xml:space="preserve">Villa Baro, fram till nyligen Trädgårdshotellet, ligger beläget vid Bysjön strax utanför Åtvidaberg. Upplevelsehotellet erbjuder </w:t>
      </w:r>
      <w:r w:rsidR="001C2235">
        <w:t>naturnära boende</w:t>
      </w:r>
      <w:r w:rsidR="00625F73">
        <w:t>,</w:t>
      </w:r>
      <w:r w:rsidR="001C2235">
        <w:t xml:space="preserve"> restaurang specialiserad på lokala råvaror, naturupplevelser som kajak och vandringsleder samt jakt, wellnessavdelning och padel.</w:t>
      </w:r>
      <w:r w:rsidR="00B1295B">
        <w:t xml:space="preserve"> På marken ligger även Åtvidabergs golfbana </w:t>
      </w:r>
      <w:r w:rsidR="00017089">
        <w:t>på gångavstånd från rummen</w:t>
      </w:r>
    </w:p>
    <w:p w:rsidR="00625F73" w:rsidRPr="002C0C54" w:rsidRDefault="00625F73" w:rsidP="00625F73">
      <w:pPr>
        <w:pStyle w:val="Heading1"/>
        <w:rPr>
          <w:rFonts w:ascii="Times New Roman" w:hAnsi="Times New Roman"/>
        </w:rPr>
      </w:pPr>
      <w:r w:rsidRPr="002C0C54">
        <w:t>Sveriges enda baroni</w:t>
      </w:r>
    </w:p>
    <w:p w:rsidR="00625F73" w:rsidRDefault="00625F73" w:rsidP="00625F73">
      <w:r>
        <w:t xml:space="preserve">Villa Baro ligger på en av Sveriges största privata egendomar, det </w:t>
      </w:r>
      <w:proofErr w:type="spellStart"/>
      <w:r>
        <w:t>Adelswärdska</w:t>
      </w:r>
      <w:proofErr w:type="spellEnd"/>
      <w:r>
        <w:t xml:space="preserve"> baroniet som familjen Adelswärd byggt upp och förvaltat i tio generationer. Grunden till familjeföretaget lades redan år 1782 då disponent Johan Adelswärd köpte ut delägarna i Kopparverket som under flera årtionden köpt stora skogsarealer i Åtvidaberg. 1783 stadfäste kung Gustaf III det Adelwärdska baroniet som sedan dess varit och är Sveriges enda baroni.</w:t>
      </w:r>
    </w:p>
    <w:p w:rsidR="00625F73" w:rsidRDefault="00625F73" w:rsidP="00625F73"/>
    <w:p w:rsidR="00625F73" w:rsidRPr="00F13EC1" w:rsidRDefault="00625F73" w:rsidP="00F13EC1">
      <w:r>
        <w:t xml:space="preserve">På 1760-talet uppfördes Adelsnäs gamla herrgård på halvön i Bysjön. 1900 flyttades byggnaden över sjön och byggdes upp igen, som trädgårdsmästarskola. Där blomstrade verksamheten fram till 1950 då skolan lades ner. Sju år senare stod de första nio hålen på̊ Åtvidabergs golfbana färdiga och den gamla skolbyggnaden öppnades upp som hotell, då kallat Trädgårdshotellet. Sedan dess har hotellet genomgått flera renoveringar där den största förvandlingen resulterade i det nuvarande Villa Baro som stod klart år 2020. Då invigdes även den nya flygeln som rymmer allt från hotellrum och lounge till yoga och jaktrum. Här möts historia och nutid i ett och samma besöksmål – en speciell plats som rymmer oändligt med upplevelser. </w:t>
      </w:r>
    </w:p>
    <w:p w:rsidR="00AA0688" w:rsidRDefault="00D457DE" w:rsidP="00D457DE">
      <w:pPr>
        <w:pStyle w:val="Heading1"/>
      </w:pPr>
      <w:r w:rsidRPr="00D457DE">
        <w:rPr>
          <w:sz w:val="36"/>
          <w:szCs w:val="40"/>
        </w:rPr>
        <w:t>Fakta</w:t>
      </w:r>
      <w:r w:rsidR="00AA0688" w:rsidRPr="00D457DE">
        <w:rPr>
          <w:sz w:val="36"/>
          <w:szCs w:val="40"/>
        </w:rPr>
        <w:t xml:space="preserve"> </w:t>
      </w:r>
    </w:p>
    <w:p w:rsidR="00D457DE" w:rsidRPr="00D457DE" w:rsidRDefault="00AA0688" w:rsidP="00642836">
      <w:pPr>
        <w:spacing w:line="360" w:lineRule="auto"/>
        <w:rPr>
          <w:b/>
          <w:bCs/>
        </w:rPr>
      </w:pPr>
      <w:r w:rsidRPr="00D457DE">
        <w:rPr>
          <w:b/>
          <w:bCs/>
        </w:rPr>
        <w:t xml:space="preserve">Aktiviteter </w:t>
      </w:r>
    </w:p>
    <w:p w:rsidR="00D457DE" w:rsidRDefault="00AA0688" w:rsidP="00D457DE">
      <w:pPr>
        <w:spacing w:line="360" w:lineRule="auto"/>
      </w:pPr>
      <w:r>
        <w:t xml:space="preserve">Golf </w:t>
      </w:r>
      <w:r w:rsidR="00D457DE">
        <w:tab/>
      </w:r>
      <w:r w:rsidR="00D457DE">
        <w:tab/>
      </w:r>
      <w:r w:rsidR="00017089">
        <w:t xml:space="preserve">Åtvidabergs golfbana </w:t>
      </w:r>
    </w:p>
    <w:p w:rsidR="00D457DE" w:rsidRDefault="00AA0688" w:rsidP="00D457DE">
      <w:pPr>
        <w:spacing w:line="360" w:lineRule="auto"/>
      </w:pPr>
      <w:r>
        <w:t xml:space="preserve">Yoga </w:t>
      </w:r>
      <w:r w:rsidR="00D457DE">
        <w:tab/>
      </w:r>
      <w:r w:rsidR="00D457DE">
        <w:tab/>
      </w:r>
      <w:r w:rsidR="00017089">
        <w:t>Yogapass mot Bysjön</w:t>
      </w:r>
      <w:r w:rsidR="00FF330C">
        <w:t xml:space="preserve"> eller på sjön med yogapaddling</w:t>
      </w:r>
    </w:p>
    <w:p w:rsidR="00D457DE" w:rsidRDefault="00AA0688" w:rsidP="00D457DE">
      <w:pPr>
        <w:spacing w:line="360" w:lineRule="auto"/>
      </w:pPr>
      <w:r>
        <w:t xml:space="preserve">Padel </w:t>
      </w:r>
      <w:r w:rsidR="00D457DE">
        <w:tab/>
      </w:r>
      <w:r w:rsidR="00D457DE">
        <w:tab/>
      </w:r>
      <w:r w:rsidR="00FF330C">
        <w:t xml:space="preserve"> Padelbana på området</w:t>
      </w:r>
    </w:p>
    <w:p w:rsidR="00D457DE" w:rsidRDefault="00AA0688" w:rsidP="00D457DE">
      <w:pPr>
        <w:spacing w:line="360" w:lineRule="auto"/>
      </w:pPr>
      <w:r>
        <w:t xml:space="preserve">Jakt </w:t>
      </w:r>
      <w:r w:rsidR="00D457DE">
        <w:tab/>
      </w:r>
      <w:r w:rsidR="00D457DE">
        <w:tab/>
      </w:r>
      <w:r w:rsidR="00FF330C">
        <w:t>Grund</w:t>
      </w:r>
      <w:r w:rsidR="00837C24">
        <w:t>-</w:t>
      </w:r>
      <w:r w:rsidR="00FF330C">
        <w:t xml:space="preserve"> och fortsättningskurser i hagelskytte</w:t>
      </w:r>
    </w:p>
    <w:p w:rsidR="00D457DE" w:rsidRDefault="00AA0688" w:rsidP="00D457DE">
      <w:pPr>
        <w:spacing w:line="360" w:lineRule="auto"/>
      </w:pPr>
      <w:r>
        <w:t xml:space="preserve">Natur </w:t>
      </w:r>
      <w:r w:rsidR="00D457DE">
        <w:tab/>
      </w:r>
      <w:r w:rsidR="00D457DE">
        <w:tab/>
      </w:r>
      <w:r w:rsidR="00837C24">
        <w:t>Eklandskap med vandring på Östgötaleden och andra naturupplevelser</w:t>
      </w:r>
    </w:p>
    <w:p w:rsidR="00D457DE" w:rsidRDefault="00AA0688" w:rsidP="00D457DE">
      <w:pPr>
        <w:spacing w:line="360" w:lineRule="auto"/>
      </w:pPr>
      <w:r>
        <w:t xml:space="preserve">Kajak </w:t>
      </w:r>
      <w:r w:rsidR="00D457DE">
        <w:tab/>
      </w:r>
      <w:r w:rsidR="00D457DE">
        <w:tab/>
      </w:r>
      <w:r w:rsidR="00837C24">
        <w:t>Paddla i grupp, ensamma eller i en guidad tur</w:t>
      </w:r>
    </w:p>
    <w:p w:rsidR="00D457DE" w:rsidRDefault="00AA0688" w:rsidP="00D457DE">
      <w:pPr>
        <w:spacing w:line="360" w:lineRule="auto"/>
      </w:pPr>
      <w:r>
        <w:t xml:space="preserve">Wellness </w:t>
      </w:r>
      <w:r w:rsidR="00642836">
        <w:tab/>
      </w:r>
      <w:r w:rsidR="00837C24">
        <w:t xml:space="preserve">Wellnessavdelning med behandlingar och produkter från </w:t>
      </w:r>
      <w:r w:rsidR="00837C24" w:rsidRPr="00837C24">
        <w:t xml:space="preserve">Comfort </w:t>
      </w:r>
      <w:proofErr w:type="spellStart"/>
      <w:r w:rsidR="00837C24" w:rsidRPr="00837C24">
        <w:t>Zone</w:t>
      </w:r>
      <w:proofErr w:type="spellEnd"/>
    </w:p>
    <w:p w:rsidR="00837C24" w:rsidRDefault="00F64DC4" w:rsidP="00DA66A7">
      <w:pPr>
        <w:ind w:left="1440" w:hanging="1440"/>
      </w:pPr>
      <w:r>
        <w:t>Restaurang</w:t>
      </w:r>
      <w:r>
        <w:tab/>
      </w:r>
      <w:r w:rsidR="00DA66A7">
        <w:t>Influenser från hela världen men med råvaror från den egna marken</w:t>
      </w:r>
    </w:p>
    <w:p w:rsidR="002C0C54" w:rsidRPr="002C0C54" w:rsidRDefault="00AA0688" w:rsidP="00642836">
      <w:pPr>
        <w:pStyle w:val="Heading1"/>
      </w:pPr>
      <w:r w:rsidRPr="002C0C54">
        <w:t xml:space="preserve">Byggnader &amp; boende </w:t>
      </w:r>
    </w:p>
    <w:p w:rsidR="00642836" w:rsidRDefault="00AA0688" w:rsidP="00642836">
      <w:pPr>
        <w:spacing w:line="360" w:lineRule="auto"/>
      </w:pPr>
      <w:r>
        <w:t xml:space="preserve">Huvudbyggnaden </w:t>
      </w:r>
      <w:r w:rsidR="00642836">
        <w:tab/>
      </w:r>
      <w:r w:rsidR="00642836">
        <w:tab/>
        <w:t>Reception och lounge</w:t>
      </w:r>
    </w:p>
    <w:p w:rsidR="00AA0688" w:rsidRPr="00625F73" w:rsidRDefault="00AA0688" w:rsidP="00642836">
      <w:pPr>
        <w:ind w:left="2880" w:hanging="2880"/>
        <w:rPr>
          <w:sz w:val="13"/>
          <w:szCs w:val="15"/>
        </w:rPr>
      </w:pPr>
      <w:r>
        <w:t xml:space="preserve">Nya flygeln </w:t>
      </w:r>
      <w:r w:rsidR="00642836">
        <w:tab/>
      </w:r>
      <w:r w:rsidR="008012F4">
        <w:t>Tre s</w:t>
      </w:r>
      <w:r w:rsidR="00642836">
        <w:t xml:space="preserve">viter och </w:t>
      </w:r>
      <w:r w:rsidR="008012F4">
        <w:t xml:space="preserve">17 </w:t>
      </w:r>
      <w:r w:rsidR="00642836">
        <w:t>dubbelrum</w:t>
      </w:r>
      <w:r w:rsidR="008012F4">
        <w:t>.</w:t>
      </w:r>
      <w:r w:rsidR="00642836">
        <w:t xml:space="preserve"> </w:t>
      </w:r>
      <w:r w:rsidR="008012F4">
        <w:t>G</w:t>
      </w:r>
      <w:r w:rsidR="00642836">
        <w:t xml:space="preserve">ym, yogashala, </w:t>
      </w:r>
      <w:proofErr w:type="spellStart"/>
      <w:r w:rsidR="00642836">
        <w:t>wellnessrum</w:t>
      </w:r>
      <w:proofErr w:type="spellEnd"/>
      <w:r w:rsidR="00642836">
        <w:t xml:space="preserve"> samt sociala rum med tv, biljardbord och andra sällskapsspel</w:t>
      </w:r>
      <w:r w:rsidR="00EB5F89">
        <w:br/>
      </w:r>
    </w:p>
    <w:p w:rsidR="00642836" w:rsidRDefault="00AA0688" w:rsidP="00EB5F89">
      <w:pPr>
        <w:spacing w:line="360" w:lineRule="auto"/>
      </w:pPr>
      <w:r>
        <w:t xml:space="preserve">Gamla flygeln </w:t>
      </w:r>
      <w:r w:rsidR="00642836">
        <w:tab/>
      </w:r>
      <w:r w:rsidR="00642836">
        <w:tab/>
      </w:r>
      <w:r w:rsidR="00642836">
        <w:tab/>
      </w:r>
      <w:r w:rsidR="008012F4">
        <w:t>Åtta d</w:t>
      </w:r>
      <w:r w:rsidR="00642836">
        <w:t>ubbelrum</w:t>
      </w:r>
    </w:p>
    <w:p w:rsidR="00642836" w:rsidRDefault="00AA0688" w:rsidP="00642836">
      <w:pPr>
        <w:spacing w:line="360" w:lineRule="auto"/>
      </w:pPr>
      <w:proofErr w:type="spellStart"/>
      <w:r>
        <w:t>Adelswärdska</w:t>
      </w:r>
      <w:proofErr w:type="spellEnd"/>
      <w:r>
        <w:t xml:space="preserve"> villan </w:t>
      </w:r>
      <w:r w:rsidR="00642836">
        <w:tab/>
      </w:r>
      <w:r w:rsidR="00642836">
        <w:tab/>
      </w:r>
      <w:r w:rsidR="008012F4">
        <w:t>Nio d</w:t>
      </w:r>
      <w:r w:rsidR="00642836">
        <w:t>ubbelrum</w:t>
      </w:r>
    </w:p>
    <w:p w:rsidR="00AA0688" w:rsidRDefault="00AA0688" w:rsidP="00642836">
      <w:pPr>
        <w:spacing w:line="360" w:lineRule="auto"/>
      </w:pPr>
      <w:r>
        <w:t xml:space="preserve">Lodgen </w:t>
      </w:r>
      <w:r w:rsidR="00642836">
        <w:tab/>
      </w:r>
      <w:r w:rsidR="00642836">
        <w:tab/>
      </w:r>
      <w:r w:rsidR="00642836">
        <w:tab/>
      </w:r>
      <w:r w:rsidR="00DA66A7">
        <w:t>Hyr hela huset för ett större sällskap</w:t>
      </w:r>
      <w:r w:rsidR="008012F4">
        <w:t>, totalt tio bäddar</w:t>
      </w:r>
    </w:p>
    <w:p w:rsidR="0064543C" w:rsidRDefault="0064543C" w:rsidP="0064543C">
      <w:pPr>
        <w:pStyle w:val="Heading1"/>
      </w:pPr>
      <w:r>
        <w:lastRenderedPageBreak/>
        <w:t>Mat och dryck</w:t>
      </w:r>
    </w:p>
    <w:p w:rsidR="00642836" w:rsidRDefault="00AA0688" w:rsidP="00642836">
      <w:r>
        <w:t xml:space="preserve">Villa Baros kockar </w:t>
      </w:r>
      <w:r w:rsidR="0064543C">
        <w:t>sätter</w:t>
      </w:r>
      <w:r>
        <w:t xml:space="preserve"> en </w:t>
      </w:r>
      <w:r w:rsidR="0064543C">
        <w:t>ära</w:t>
      </w:r>
      <w:r>
        <w:t xml:space="preserve"> i att hitta nya smaker och kompositioner, och tar </w:t>
      </w:r>
      <w:r w:rsidR="0064543C">
        <w:t>gärna</w:t>
      </w:r>
      <w:r>
        <w:t xml:space="preserve"> inspiration </w:t>
      </w:r>
      <w:r w:rsidR="0064543C">
        <w:t>från</w:t>
      </w:r>
      <w:r>
        <w:t xml:space="preserve"> </w:t>
      </w:r>
      <w:r w:rsidR="0064543C">
        <w:t>övriga</w:t>
      </w:r>
      <w:r>
        <w:t xml:space="preserve"> Europa. Men </w:t>
      </w:r>
      <w:r w:rsidR="0064543C">
        <w:t>även</w:t>
      </w:r>
      <w:r>
        <w:t xml:space="preserve"> om influenserna kommer </w:t>
      </w:r>
      <w:r w:rsidR="0064543C">
        <w:t>från</w:t>
      </w:r>
      <w:r>
        <w:t xml:space="preserve"> vitt skilda </w:t>
      </w:r>
      <w:r w:rsidR="0064543C">
        <w:t>håll</w:t>
      </w:r>
      <w:r>
        <w:t xml:space="preserve">, så kommer </w:t>
      </w:r>
      <w:r w:rsidR="0064543C">
        <w:t>råvarorna</w:t>
      </w:r>
      <w:r>
        <w:t xml:space="preserve"> mestadels </w:t>
      </w:r>
      <w:r w:rsidR="0064543C">
        <w:t>från</w:t>
      </w:r>
      <w:r>
        <w:t xml:space="preserve"> trakten. Genom </w:t>
      </w:r>
      <w:r w:rsidR="0064543C">
        <w:t>återtag</w:t>
      </w:r>
      <w:r>
        <w:t xml:space="preserve"> </w:t>
      </w:r>
      <w:r w:rsidR="0064543C">
        <w:t>från</w:t>
      </w:r>
      <w:r>
        <w:t xml:space="preserve"> egna marker kan de servera </w:t>
      </w:r>
      <w:r w:rsidR="0064543C">
        <w:t>närproducerade</w:t>
      </w:r>
      <w:r>
        <w:t xml:space="preserve"> </w:t>
      </w:r>
      <w:r w:rsidR="0064543C">
        <w:t>råvaror</w:t>
      </w:r>
      <w:r>
        <w:t xml:space="preserve"> efter </w:t>
      </w:r>
      <w:r w:rsidR="0064543C">
        <w:t>säsong</w:t>
      </w:r>
      <w:r w:rsidR="00DA66A7">
        <w:t xml:space="preserve">. </w:t>
      </w:r>
      <w:r w:rsidR="003127BC">
        <w:t>Viltk</w:t>
      </w:r>
      <w:r w:rsidR="00DA66A7">
        <w:t xml:space="preserve">ött direkt från de egna </w:t>
      </w:r>
      <w:r w:rsidR="003127BC">
        <w:t>jaktmarkerna, kräftor hämtas från den intilliggande Bysjön samt lammuppfödning och grönsaksodling på gården.</w:t>
      </w:r>
    </w:p>
    <w:p w:rsidR="0064543C" w:rsidRDefault="0064543C" w:rsidP="0064543C">
      <w:pPr>
        <w:pStyle w:val="Heading1"/>
      </w:pPr>
      <w:r w:rsidRPr="002C0C54">
        <w:t>Möten</w:t>
      </w:r>
      <w:r w:rsidR="00AA0688" w:rsidRPr="002C0C54">
        <w:t xml:space="preserve"> &amp; konferens </w:t>
      </w:r>
    </w:p>
    <w:p w:rsidR="00642836" w:rsidRDefault="003127BC" w:rsidP="00642836">
      <w:r>
        <w:t>Fem konferensrum i naturnära miljö och genomarbetade paket tillgängliga för företagsgäster.</w:t>
      </w:r>
    </w:p>
    <w:p w:rsidR="00AA0688" w:rsidRDefault="00AA0688" w:rsidP="0064543C">
      <w:pPr>
        <w:pStyle w:val="Heading1"/>
      </w:pPr>
      <w:r w:rsidRPr="002C0C54">
        <w:t xml:space="preserve">Fest &amp; event </w:t>
      </w:r>
    </w:p>
    <w:p w:rsidR="003127BC" w:rsidRPr="003127BC" w:rsidRDefault="003127BC" w:rsidP="003127BC">
      <w:r>
        <w:t xml:space="preserve">Tre större lokaler för fester och event. </w:t>
      </w:r>
      <w:r w:rsidR="00AC44E7">
        <w:t xml:space="preserve">Perfekt för </w:t>
      </w:r>
      <w:r w:rsidR="00AC44E7" w:rsidRPr="00AC44E7">
        <w:t>Bröllop, jämn</w:t>
      </w:r>
      <w:r w:rsidR="00AC44E7">
        <w:t>a</w:t>
      </w:r>
      <w:r w:rsidR="00AC44E7" w:rsidRPr="00AC44E7">
        <w:t xml:space="preserve"> födelsedag</w:t>
      </w:r>
      <w:r w:rsidR="00AC44E7">
        <w:t>ar</w:t>
      </w:r>
      <w:r w:rsidR="00AC44E7" w:rsidRPr="00AC44E7">
        <w:t xml:space="preserve"> eller företagsevent</w:t>
      </w:r>
      <w:r w:rsidR="00AC44E7">
        <w:t>. För den som önskar kan ett helt hus hyras, där gästerna kan sova kvar. Färdiga paket eller skräddarsydda lösningar för den som önskar något extra.</w:t>
      </w:r>
    </w:p>
    <w:p w:rsidR="00D0252E" w:rsidRPr="00AA0688" w:rsidRDefault="00D0252E" w:rsidP="00D457DE"/>
    <w:sectPr w:rsidR="00D0252E" w:rsidRPr="00AA0688" w:rsidSect="006D532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K Grotesk">
    <w:panose1 w:val="00000500000000000000"/>
    <w:charset w:val="4D"/>
    <w:family w:val="auto"/>
    <w:notTrueType/>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3258B0"/>
    <w:multiLevelType w:val="multilevel"/>
    <w:tmpl w:val="4AB0A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688"/>
    <w:rsid w:val="00017089"/>
    <w:rsid w:val="001C2235"/>
    <w:rsid w:val="00203870"/>
    <w:rsid w:val="002C0C54"/>
    <w:rsid w:val="003127BC"/>
    <w:rsid w:val="00625F73"/>
    <w:rsid w:val="00642836"/>
    <w:rsid w:val="0064543C"/>
    <w:rsid w:val="006D5325"/>
    <w:rsid w:val="008012F4"/>
    <w:rsid w:val="00837C24"/>
    <w:rsid w:val="00970F56"/>
    <w:rsid w:val="00AA0688"/>
    <w:rsid w:val="00AC44E7"/>
    <w:rsid w:val="00B1295B"/>
    <w:rsid w:val="00C5286C"/>
    <w:rsid w:val="00D0252E"/>
    <w:rsid w:val="00D457DE"/>
    <w:rsid w:val="00DA66A7"/>
    <w:rsid w:val="00DF4BD5"/>
    <w:rsid w:val="00EB5F89"/>
    <w:rsid w:val="00F13EC1"/>
    <w:rsid w:val="00F64DC4"/>
    <w:rsid w:val="00FF330C"/>
  </w:rsids>
  <m:mathPr>
    <m:mathFont m:val="Cambria Math"/>
    <m:brkBin m:val="before"/>
    <m:brkBinSub m:val="--"/>
    <m:smallFrac m:val="0"/>
    <m:dispDef/>
    <m:lMargin m:val="0"/>
    <m:rMargin m:val="0"/>
    <m:defJc m:val="centerGroup"/>
    <m:wrapIndent m:val="1440"/>
    <m:intLim m:val="subSup"/>
    <m:naryLim m:val="undOvr"/>
  </m:mathPr>
  <w:themeFontLang w:val="en-SE"/>
  <w:clrSchemeMapping w:bg1="light1" w:t1="dark1" w:bg2="light2" w:t2="dark2" w:accent1="accent1" w:accent2="accent2" w:accent3="accent3" w:accent4="accent4" w:accent5="accent5" w:accent6="accent6" w:hyperlink="hyperlink" w:followedHyperlink="followedHyperlink"/>
  <w:decimalSymbol w:val=","/>
  <w:listSeparator w:val=","/>
  <w14:docId w14:val="3DC53C55"/>
  <w15:chartTrackingRefBased/>
  <w15:docId w15:val="{FBABEFA8-0C69-E048-A8F1-B218F3799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57DE"/>
    <w:rPr>
      <w:rFonts w:ascii="HK Grotesk" w:hAnsi="HK Grotesk"/>
      <w:sz w:val="22"/>
      <w:lang w:val="sv-SE"/>
    </w:rPr>
  </w:style>
  <w:style w:type="paragraph" w:styleId="Heading1">
    <w:name w:val="heading 1"/>
    <w:basedOn w:val="Normal"/>
    <w:next w:val="Normal"/>
    <w:link w:val="Heading1Char"/>
    <w:uiPriority w:val="9"/>
    <w:qFormat/>
    <w:rsid w:val="0064543C"/>
    <w:pPr>
      <w:keepNext/>
      <w:keepLines/>
      <w:spacing w:before="320" w:after="12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64543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A0688"/>
    <w:pPr>
      <w:spacing w:before="100" w:beforeAutospacing="1" w:after="100" w:afterAutospacing="1"/>
    </w:pPr>
    <w:rPr>
      <w:rFonts w:ascii="Times New Roman" w:eastAsia="Times New Roman" w:hAnsi="Times New Roman" w:cs="Times New Roman"/>
      <w:sz w:val="24"/>
      <w:lang w:val="en-SE" w:eastAsia="en-GB"/>
    </w:rPr>
  </w:style>
  <w:style w:type="character" w:customStyle="1" w:styleId="Heading1Char">
    <w:name w:val="Heading 1 Char"/>
    <w:basedOn w:val="DefaultParagraphFont"/>
    <w:link w:val="Heading1"/>
    <w:uiPriority w:val="9"/>
    <w:rsid w:val="0064543C"/>
    <w:rPr>
      <w:rFonts w:ascii="HK Grotesk" w:eastAsiaTheme="majorEastAsia" w:hAnsi="HK Grotesk" w:cstheme="majorBidi"/>
      <w:b/>
      <w:sz w:val="28"/>
      <w:szCs w:val="32"/>
      <w:lang w:val="sv-SE"/>
    </w:rPr>
  </w:style>
  <w:style w:type="character" w:customStyle="1" w:styleId="Heading2Char">
    <w:name w:val="Heading 2 Char"/>
    <w:basedOn w:val="DefaultParagraphFont"/>
    <w:link w:val="Heading2"/>
    <w:uiPriority w:val="9"/>
    <w:rsid w:val="0064543C"/>
    <w:rPr>
      <w:rFonts w:asciiTheme="majorHAnsi" w:eastAsiaTheme="majorEastAsia" w:hAnsiTheme="majorHAnsi" w:cstheme="majorBidi"/>
      <w:color w:val="2F5496" w:themeColor="accent1" w:themeShade="BF"/>
      <w:sz w:val="26"/>
      <w:szCs w:val="26"/>
      <w:lang w:val="sv-SE"/>
    </w:rPr>
  </w:style>
  <w:style w:type="paragraph" w:styleId="Title">
    <w:name w:val="Title"/>
    <w:basedOn w:val="Normal"/>
    <w:next w:val="Normal"/>
    <w:link w:val="TitleChar"/>
    <w:uiPriority w:val="10"/>
    <w:qFormat/>
    <w:rsid w:val="0064543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4543C"/>
    <w:rPr>
      <w:rFonts w:asciiTheme="majorHAnsi" w:eastAsiaTheme="majorEastAsia" w:hAnsiTheme="majorHAnsi" w:cstheme="majorBidi"/>
      <w:spacing w:val="-10"/>
      <w:kern w:val="28"/>
      <w:sz w:val="56"/>
      <w:szCs w:val="56"/>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6186638">
      <w:bodyDiv w:val="1"/>
      <w:marLeft w:val="0"/>
      <w:marRight w:val="0"/>
      <w:marTop w:val="0"/>
      <w:marBottom w:val="0"/>
      <w:divBdr>
        <w:top w:val="none" w:sz="0" w:space="0" w:color="auto"/>
        <w:left w:val="none" w:sz="0" w:space="0" w:color="auto"/>
        <w:bottom w:val="none" w:sz="0" w:space="0" w:color="auto"/>
        <w:right w:val="none" w:sz="0" w:space="0" w:color="auto"/>
      </w:divBdr>
    </w:div>
    <w:div w:id="1220901166">
      <w:bodyDiv w:val="1"/>
      <w:marLeft w:val="0"/>
      <w:marRight w:val="0"/>
      <w:marTop w:val="0"/>
      <w:marBottom w:val="0"/>
      <w:divBdr>
        <w:top w:val="none" w:sz="0" w:space="0" w:color="auto"/>
        <w:left w:val="none" w:sz="0" w:space="0" w:color="auto"/>
        <w:bottom w:val="none" w:sz="0" w:space="0" w:color="auto"/>
        <w:right w:val="none" w:sz="0" w:space="0" w:color="auto"/>
      </w:divBdr>
    </w:div>
    <w:div w:id="1230075386">
      <w:bodyDiv w:val="1"/>
      <w:marLeft w:val="0"/>
      <w:marRight w:val="0"/>
      <w:marTop w:val="0"/>
      <w:marBottom w:val="0"/>
      <w:divBdr>
        <w:top w:val="none" w:sz="0" w:space="0" w:color="auto"/>
        <w:left w:val="none" w:sz="0" w:space="0" w:color="auto"/>
        <w:bottom w:val="none" w:sz="0" w:space="0" w:color="auto"/>
        <w:right w:val="none" w:sz="0" w:space="0" w:color="auto"/>
      </w:divBdr>
      <w:divsChild>
        <w:div w:id="1780294690">
          <w:marLeft w:val="0"/>
          <w:marRight w:val="0"/>
          <w:marTop w:val="0"/>
          <w:marBottom w:val="0"/>
          <w:divBdr>
            <w:top w:val="none" w:sz="0" w:space="0" w:color="auto"/>
            <w:left w:val="none" w:sz="0" w:space="0" w:color="auto"/>
            <w:bottom w:val="none" w:sz="0" w:space="0" w:color="auto"/>
            <w:right w:val="none" w:sz="0" w:space="0" w:color="auto"/>
          </w:divBdr>
          <w:divsChild>
            <w:div w:id="398406712">
              <w:marLeft w:val="0"/>
              <w:marRight w:val="0"/>
              <w:marTop w:val="0"/>
              <w:marBottom w:val="0"/>
              <w:divBdr>
                <w:top w:val="none" w:sz="0" w:space="0" w:color="auto"/>
                <w:left w:val="none" w:sz="0" w:space="0" w:color="auto"/>
                <w:bottom w:val="none" w:sz="0" w:space="0" w:color="auto"/>
                <w:right w:val="none" w:sz="0" w:space="0" w:color="auto"/>
              </w:divBdr>
              <w:divsChild>
                <w:div w:id="516845133">
                  <w:marLeft w:val="0"/>
                  <w:marRight w:val="0"/>
                  <w:marTop w:val="0"/>
                  <w:marBottom w:val="0"/>
                  <w:divBdr>
                    <w:top w:val="none" w:sz="0" w:space="0" w:color="auto"/>
                    <w:left w:val="none" w:sz="0" w:space="0" w:color="auto"/>
                    <w:bottom w:val="none" w:sz="0" w:space="0" w:color="auto"/>
                    <w:right w:val="none" w:sz="0" w:space="0" w:color="auto"/>
                  </w:divBdr>
                </w:div>
                <w:div w:id="1232273872">
                  <w:marLeft w:val="0"/>
                  <w:marRight w:val="0"/>
                  <w:marTop w:val="0"/>
                  <w:marBottom w:val="0"/>
                  <w:divBdr>
                    <w:top w:val="none" w:sz="0" w:space="0" w:color="auto"/>
                    <w:left w:val="none" w:sz="0" w:space="0" w:color="auto"/>
                    <w:bottom w:val="none" w:sz="0" w:space="0" w:color="auto"/>
                    <w:right w:val="none" w:sz="0" w:space="0" w:color="auto"/>
                  </w:divBdr>
                </w:div>
              </w:divsChild>
            </w:div>
            <w:div w:id="605579791">
              <w:marLeft w:val="0"/>
              <w:marRight w:val="0"/>
              <w:marTop w:val="0"/>
              <w:marBottom w:val="0"/>
              <w:divBdr>
                <w:top w:val="none" w:sz="0" w:space="0" w:color="auto"/>
                <w:left w:val="none" w:sz="0" w:space="0" w:color="auto"/>
                <w:bottom w:val="none" w:sz="0" w:space="0" w:color="auto"/>
                <w:right w:val="none" w:sz="0" w:space="0" w:color="auto"/>
              </w:divBdr>
              <w:divsChild>
                <w:div w:id="164411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982863">
          <w:marLeft w:val="0"/>
          <w:marRight w:val="0"/>
          <w:marTop w:val="0"/>
          <w:marBottom w:val="0"/>
          <w:divBdr>
            <w:top w:val="none" w:sz="0" w:space="0" w:color="auto"/>
            <w:left w:val="none" w:sz="0" w:space="0" w:color="auto"/>
            <w:bottom w:val="none" w:sz="0" w:space="0" w:color="auto"/>
            <w:right w:val="none" w:sz="0" w:space="0" w:color="auto"/>
          </w:divBdr>
          <w:divsChild>
            <w:div w:id="368919229">
              <w:marLeft w:val="0"/>
              <w:marRight w:val="0"/>
              <w:marTop w:val="0"/>
              <w:marBottom w:val="0"/>
              <w:divBdr>
                <w:top w:val="none" w:sz="0" w:space="0" w:color="auto"/>
                <w:left w:val="none" w:sz="0" w:space="0" w:color="auto"/>
                <w:bottom w:val="none" w:sz="0" w:space="0" w:color="auto"/>
                <w:right w:val="none" w:sz="0" w:space="0" w:color="auto"/>
              </w:divBdr>
              <w:divsChild>
                <w:div w:id="1755199239">
                  <w:marLeft w:val="0"/>
                  <w:marRight w:val="0"/>
                  <w:marTop w:val="0"/>
                  <w:marBottom w:val="0"/>
                  <w:divBdr>
                    <w:top w:val="none" w:sz="0" w:space="0" w:color="auto"/>
                    <w:left w:val="none" w:sz="0" w:space="0" w:color="auto"/>
                    <w:bottom w:val="none" w:sz="0" w:space="0" w:color="auto"/>
                    <w:right w:val="none" w:sz="0" w:space="0" w:color="auto"/>
                  </w:divBdr>
                </w:div>
              </w:divsChild>
            </w:div>
            <w:div w:id="396518088">
              <w:marLeft w:val="0"/>
              <w:marRight w:val="0"/>
              <w:marTop w:val="0"/>
              <w:marBottom w:val="0"/>
              <w:divBdr>
                <w:top w:val="none" w:sz="0" w:space="0" w:color="auto"/>
                <w:left w:val="none" w:sz="0" w:space="0" w:color="auto"/>
                <w:bottom w:val="none" w:sz="0" w:space="0" w:color="auto"/>
                <w:right w:val="none" w:sz="0" w:space="0" w:color="auto"/>
              </w:divBdr>
              <w:divsChild>
                <w:div w:id="1098334333">
                  <w:marLeft w:val="0"/>
                  <w:marRight w:val="0"/>
                  <w:marTop w:val="0"/>
                  <w:marBottom w:val="0"/>
                  <w:divBdr>
                    <w:top w:val="none" w:sz="0" w:space="0" w:color="auto"/>
                    <w:left w:val="none" w:sz="0" w:space="0" w:color="auto"/>
                    <w:bottom w:val="none" w:sz="0" w:space="0" w:color="auto"/>
                    <w:right w:val="none" w:sz="0" w:space="0" w:color="auto"/>
                  </w:divBdr>
                </w:div>
              </w:divsChild>
            </w:div>
            <w:div w:id="1041203085">
              <w:marLeft w:val="0"/>
              <w:marRight w:val="0"/>
              <w:marTop w:val="0"/>
              <w:marBottom w:val="0"/>
              <w:divBdr>
                <w:top w:val="none" w:sz="0" w:space="0" w:color="auto"/>
                <w:left w:val="none" w:sz="0" w:space="0" w:color="auto"/>
                <w:bottom w:val="none" w:sz="0" w:space="0" w:color="auto"/>
                <w:right w:val="none" w:sz="0" w:space="0" w:color="auto"/>
              </w:divBdr>
              <w:divsChild>
                <w:div w:id="91809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5CD78B-339D-1E4C-B430-ED9A7424D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2</Pages>
  <Words>477</Words>
  <Characters>2724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 Hammarlund</dc:creator>
  <cp:keywords/>
  <dc:description/>
  <cp:lastModifiedBy>Emil Hammarlund</cp:lastModifiedBy>
  <cp:revision>5</cp:revision>
  <dcterms:created xsi:type="dcterms:W3CDTF">2020-05-27T13:59:00Z</dcterms:created>
  <dcterms:modified xsi:type="dcterms:W3CDTF">2020-05-28T09:22:00Z</dcterms:modified>
</cp:coreProperties>
</file>