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B2" w:rsidRPr="00196E7E" w:rsidRDefault="00890CC5" w:rsidP="008D26E8">
      <w:pPr>
        <w:ind w:right="-240"/>
        <w:rPr>
          <w:rFonts w:ascii="Arial" w:hAnsi="Arial" w:cs="Arial"/>
          <w:b/>
          <w:bCs/>
          <w:sz w:val="32"/>
          <w:szCs w:val="32"/>
          <w:lang w:val="fi-FI"/>
        </w:rPr>
      </w:pPr>
      <w:r w:rsidRPr="00196E7E">
        <w:rPr>
          <w:rFonts w:ascii="Arial" w:hAnsi="Arial" w:cs="Arial"/>
          <w:b/>
          <w:bCs/>
          <w:sz w:val="32"/>
          <w:szCs w:val="32"/>
          <w:lang w:val="fi-FI"/>
        </w:rPr>
        <w:t xml:space="preserve">Uusi </w:t>
      </w:r>
      <w:r w:rsidR="00BE6ED2" w:rsidRPr="00196E7E">
        <w:rPr>
          <w:rFonts w:ascii="Arial" w:hAnsi="Arial" w:cs="Arial"/>
          <w:b/>
          <w:bCs/>
          <w:sz w:val="32"/>
          <w:szCs w:val="32"/>
          <w:lang w:val="fi-FI"/>
        </w:rPr>
        <w:t xml:space="preserve">Ford </w:t>
      </w:r>
      <w:r w:rsidR="00CF146E" w:rsidRPr="00196E7E">
        <w:rPr>
          <w:rFonts w:ascii="Arial" w:hAnsi="Arial" w:cs="Arial"/>
          <w:b/>
          <w:bCs/>
          <w:sz w:val="32"/>
          <w:szCs w:val="32"/>
          <w:lang w:val="fi-FI"/>
        </w:rPr>
        <w:t>Ranger</w:t>
      </w:r>
      <w:r w:rsidR="00BE6ED2" w:rsidRPr="00196E7E">
        <w:rPr>
          <w:rFonts w:ascii="Arial" w:hAnsi="Arial" w:cs="Arial"/>
          <w:b/>
          <w:bCs/>
          <w:sz w:val="32"/>
          <w:szCs w:val="32"/>
          <w:lang w:val="fi-FI"/>
        </w:rPr>
        <w:t xml:space="preserve"> </w:t>
      </w:r>
      <w:r w:rsidR="00196E7E">
        <w:rPr>
          <w:rFonts w:ascii="Arial" w:hAnsi="Arial" w:cs="Arial"/>
          <w:b/>
          <w:bCs/>
          <w:sz w:val="32"/>
          <w:szCs w:val="32"/>
          <w:lang w:val="fi-FI"/>
        </w:rPr>
        <w:t>on Vuoden 2013 Kansainvälinen A</w:t>
      </w:r>
      <w:r w:rsidRPr="00196E7E">
        <w:rPr>
          <w:rFonts w:ascii="Arial" w:hAnsi="Arial" w:cs="Arial"/>
          <w:b/>
          <w:bCs/>
          <w:sz w:val="32"/>
          <w:szCs w:val="32"/>
          <w:lang w:val="fi-FI"/>
        </w:rPr>
        <w:t xml:space="preserve">volava-auto; tuomaristo kutsuu sitä täydelliseksi niin tiellä kuin maastossa </w:t>
      </w:r>
      <w:r w:rsidR="0084068D" w:rsidRPr="00196E7E">
        <w:rPr>
          <w:rFonts w:ascii="Arial" w:hAnsi="Arial" w:cs="Arial"/>
          <w:b/>
          <w:bCs/>
          <w:sz w:val="32"/>
          <w:szCs w:val="32"/>
          <w:lang w:val="fi-FI"/>
        </w:rPr>
        <w:t xml:space="preserve"> </w:t>
      </w:r>
    </w:p>
    <w:p w:rsidR="00A1112F" w:rsidRPr="00196E7E" w:rsidRDefault="00A1112F" w:rsidP="008D26E8">
      <w:pPr>
        <w:ind w:right="-240"/>
        <w:rPr>
          <w:rFonts w:ascii="Arial" w:hAnsi="Arial" w:cs="Arial"/>
          <w:b/>
          <w:bCs/>
          <w:caps/>
          <w:sz w:val="22"/>
          <w:szCs w:val="22"/>
          <w:lang w:val="fi-FI"/>
        </w:rPr>
      </w:pPr>
    </w:p>
    <w:p w:rsidR="00A705FD" w:rsidRDefault="00196E7E" w:rsidP="0085641F">
      <w:pPr>
        <w:numPr>
          <w:ilvl w:val="0"/>
          <w:numId w:val="2"/>
        </w:numPr>
        <w:ind w:right="720"/>
        <w:rPr>
          <w:rFonts w:ascii="Arial" w:hAnsi="Arial" w:cs="Arial"/>
          <w:sz w:val="22"/>
          <w:szCs w:val="22"/>
          <w:lang w:val="fi-FI"/>
        </w:rPr>
      </w:pPr>
      <w:r>
        <w:rPr>
          <w:rFonts w:ascii="Arial" w:hAnsi="Arial" w:cs="Arial"/>
          <w:sz w:val="22"/>
          <w:szCs w:val="22"/>
          <w:lang w:val="fi-FI"/>
        </w:rPr>
        <w:t>Vuoden 2013 Kansainväliseksi A</w:t>
      </w:r>
      <w:r w:rsidR="00890CC5" w:rsidRPr="00890CC5">
        <w:rPr>
          <w:rFonts w:ascii="Arial" w:hAnsi="Arial" w:cs="Arial"/>
          <w:sz w:val="22"/>
          <w:szCs w:val="22"/>
          <w:lang w:val="fi-FI"/>
        </w:rPr>
        <w:t>volava-autoksi valittu uusi</w:t>
      </w:r>
      <w:r w:rsidR="009E1A4C" w:rsidRPr="00890CC5">
        <w:rPr>
          <w:rFonts w:ascii="Arial" w:hAnsi="Arial" w:cs="Arial"/>
          <w:sz w:val="22"/>
          <w:szCs w:val="22"/>
          <w:lang w:val="fi-FI"/>
        </w:rPr>
        <w:t xml:space="preserve"> </w:t>
      </w:r>
      <w:r w:rsidR="00F81AB2" w:rsidRPr="00890CC5">
        <w:rPr>
          <w:rFonts w:ascii="Arial" w:hAnsi="Arial" w:cs="Arial"/>
          <w:sz w:val="22"/>
          <w:szCs w:val="22"/>
          <w:lang w:val="fi-FI"/>
        </w:rPr>
        <w:t xml:space="preserve">Ford </w:t>
      </w:r>
      <w:r w:rsidR="006968FB" w:rsidRPr="00890CC5">
        <w:rPr>
          <w:rFonts w:ascii="Arial" w:hAnsi="Arial" w:cs="Arial"/>
          <w:sz w:val="22"/>
          <w:szCs w:val="22"/>
          <w:lang w:val="fi-FI"/>
        </w:rPr>
        <w:t>Ranger</w:t>
      </w:r>
      <w:r w:rsidR="00890CC5" w:rsidRPr="00890CC5">
        <w:rPr>
          <w:rFonts w:ascii="Arial" w:hAnsi="Arial" w:cs="Arial"/>
          <w:sz w:val="22"/>
          <w:szCs w:val="22"/>
          <w:lang w:val="fi-FI"/>
        </w:rPr>
        <w:t xml:space="preserve"> sai tuomaristolta kiitosta </w:t>
      </w:r>
      <w:r>
        <w:rPr>
          <w:rFonts w:ascii="Arial" w:hAnsi="Arial" w:cs="Arial"/>
          <w:sz w:val="22"/>
          <w:szCs w:val="22"/>
          <w:lang w:val="fi-FI"/>
        </w:rPr>
        <w:t>ajo</w:t>
      </w:r>
      <w:r w:rsidR="00890CC5" w:rsidRPr="00890CC5">
        <w:rPr>
          <w:rFonts w:ascii="Arial" w:hAnsi="Arial" w:cs="Arial"/>
          <w:sz w:val="22"/>
          <w:szCs w:val="22"/>
          <w:lang w:val="fi-FI"/>
        </w:rPr>
        <w:t>kyvykkyydestää</w:t>
      </w:r>
      <w:r w:rsidR="001A787A">
        <w:rPr>
          <w:rFonts w:ascii="Arial" w:hAnsi="Arial" w:cs="Arial"/>
          <w:sz w:val="22"/>
          <w:szCs w:val="22"/>
          <w:lang w:val="fi-FI"/>
        </w:rPr>
        <w:t>n</w:t>
      </w:r>
      <w:r w:rsidR="00890CC5" w:rsidRPr="00890CC5">
        <w:rPr>
          <w:rFonts w:ascii="Arial" w:hAnsi="Arial" w:cs="Arial"/>
          <w:sz w:val="22"/>
          <w:szCs w:val="22"/>
          <w:lang w:val="fi-FI"/>
        </w:rPr>
        <w:t xml:space="preserve"> niin tiellä kuin maastossa, vahvasta moottorimallistostaan, kanto- ja vetokyvystään sekä turvallisuudestaan </w:t>
      </w:r>
      <w:r w:rsidR="009E1A4C" w:rsidRPr="00890CC5">
        <w:rPr>
          <w:rFonts w:ascii="Arial" w:hAnsi="Arial" w:cs="Arial"/>
          <w:sz w:val="22"/>
          <w:szCs w:val="22"/>
          <w:lang w:val="fi-FI"/>
        </w:rPr>
        <w:t xml:space="preserve"> </w:t>
      </w:r>
    </w:p>
    <w:p w:rsidR="00890CC5" w:rsidRPr="00890CC5" w:rsidRDefault="00890CC5" w:rsidP="00890CC5">
      <w:pPr>
        <w:ind w:left="360" w:right="720"/>
        <w:rPr>
          <w:rFonts w:ascii="Arial" w:hAnsi="Arial" w:cs="Arial"/>
          <w:sz w:val="22"/>
          <w:szCs w:val="22"/>
          <w:lang w:val="fi-FI"/>
        </w:rPr>
      </w:pPr>
    </w:p>
    <w:p w:rsidR="00A705FD" w:rsidRPr="00196E7E" w:rsidRDefault="00D62A25" w:rsidP="00D867F9">
      <w:pPr>
        <w:numPr>
          <w:ilvl w:val="0"/>
          <w:numId w:val="2"/>
        </w:numPr>
        <w:rPr>
          <w:rFonts w:ascii="Arial" w:hAnsi="Arial" w:cs="Arial"/>
          <w:sz w:val="22"/>
          <w:szCs w:val="22"/>
          <w:lang w:val="fi-FI"/>
        </w:rPr>
      </w:pPr>
      <w:r w:rsidRPr="00196E7E">
        <w:rPr>
          <w:rFonts w:ascii="Arial" w:hAnsi="Arial" w:cs="Arial"/>
          <w:sz w:val="22"/>
          <w:szCs w:val="22"/>
          <w:lang w:val="fi-FI"/>
        </w:rPr>
        <w:t>Tuomariston</w:t>
      </w:r>
      <w:r w:rsidR="00196E7E" w:rsidRPr="00196E7E">
        <w:rPr>
          <w:rFonts w:ascii="Arial" w:hAnsi="Arial" w:cs="Arial"/>
          <w:sz w:val="22"/>
          <w:szCs w:val="22"/>
          <w:lang w:val="fi-FI"/>
        </w:rPr>
        <w:t xml:space="preserve"> kaikki</w:t>
      </w:r>
      <w:r w:rsidRPr="00196E7E">
        <w:rPr>
          <w:rFonts w:ascii="Arial" w:hAnsi="Arial" w:cs="Arial"/>
          <w:sz w:val="22"/>
          <w:szCs w:val="22"/>
          <w:lang w:val="fi-FI"/>
        </w:rPr>
        <w:t xml:space="preserve"> jäsenet olivat valinnasta yksimielisiä </w:t>
      </w:r>
    </w:p>
    <w:p w:rsidR="0084068D" w:rsidRPr="00196E7E" w:rsidRDefault="008F37C0" w:rsidP="001B43B8">
      <w:pPr>
        <w:tabs>
          <w:tab w:val="left" w:pos="5203"/>
          <w:tab w:val="left" w:pos="6331"/>
        </w:tabs>
        <w:ind w:right="720"/>
        <w:rPr>
          <w:rFonts w:ascii="Arial" w:hAnsi="Arial" w:cs="Arial"/>
          <w:sz w:val="22"/>
          <w:szCs w:val="22"/>
          <w:lang w:val="fi-FI"/>
        </w:rPr>
      </w:pPr>
      <w:r w:rsidRPr="00196E7E">
        <w:rPr>
          <w:rFonts w:ascii="Arial" w:hAnsi="Arial" w:cs="Arial"/>
          <w:sz w:val="22"/>
          <w:szCs w:val="22"/>
          <w:lang w:val="fi-FI"/>
        </w:rPr>
        <w:tab/>
      </w:r>
      <w:r w:rsidRPr="00196E7E">
        <w:rPr>
          <w:rFonts w:ascii="Arial" w:hAnsi="Arial" w:cs="Arial"/>
          <w:sz w:val="22"/>
          <w:szCs w:val="22"/>
          <w:lang w:val="fi-FI"/>
        </w:rPr>
        <w:tab/>
      </w:r>
    </w:p>
    <w:p w:rsidR="008C3F40" w:rsidRPr="00196E7E" w:rsidRDefault="00196E7E" w:rsidP="00CD0C5F">
      <w:pPr>
        <w:numPr>
          <w:ilvl w:val="0"/>
          <w:numId w:val="2"/>
        </w:numPr>
        <w:ind w:right="720"/>
        <w:rPr>
          <w:rFonts w:ascii="Arial" w:hAnsi="Arial" w:cs="Arial"/>
          <w:sz w:val="22"/>
          <w:szCs w:val="22"/>
          <w:lang w:val="fi-FI"/>
        </w:rPr>
      </w:pPr>
      <w:r>
        <w:rPr>
          <w:rFonts w:ascii="Arial" w:hAnsi="Arial" w:cs="Arial"/>
          <w:sz w:val="22"/>
          <w:szCs w:val="22"/>
          <w:lang w:val="fi-FI"/>
        </w:rPr>
        <w:t>Vuoden 2013 Kansainvälinen A</w:t>
      </w:r>
      <w:r w:rsidR="00D62A25" w:rsidRPr="00196E7E">
        <w:rPr>
          <w:rFonts w:ascii="Arial" w:hAnsi="Arial" w:cs="Arial"/>
          <w:sz w:val="22"/>
          <w:szCs w:val="22"/>
          <w:lang w:val="fi-FI"/>
        </w:rPr>
        <w:t xml:space="preserve">volava-auto -tunnustus </w:t>
      </w:r>
      <w:r w:rsidR="00A703F9">
        <w:rPr>
          <w:rFonts w:ascii="Arial" w:hAnsi="Arial" w:cs="Arial"/>
          <w:sz w:val="22"/>
          <w:szCs w:val="22"/>
          <w:lang w:val="fi-FI"/>
        </w:rPr>
        <w:t>on jatkoa Transit Customin</w:t>
      </w:r>
      <w:r>
        <w:rPr>
          <w:rFonts w:ascii="Arial" w:hAnsi="Arial" w:cs="Arial"/>
          <w:sz w:val="22"/>
          <w:szCs w:val="22"/>
          <w:lang w:val="fi-FI"/>
        </w:rPr>
        <w:t xml:space="preserve"> valinnalle Vuoden 2013 P</w:t>
      </w:r>
      <w:r w:rsidR="00D62A25" w:rsidRPr="00196E7E">
        <w:rPr>
          <w:rFonts w:ascii="Arial" w:hAnsi="Arial" w:cs="Arial"/>
          <w:sz w:val="22"/>
          <w:szCs w:val="22"/>
          <w:lang w:val="fi-FI"/>
        </w:rPr>
        <w:t>akett</w:t>
      </w:r>
      <w:r>
        <w:rPr>
          <w:rFonts w:ascii="Arial" w:hAnsi="Arial" w:cs="Arial"/>
          <w:sz w:val="22"/>
          <w:szCs w:val="22"/>
          <w:lang w:val="fi-FI"/>
        </w:rPr>
        <w:t>iautoksi ja 1.0 litran EcoBoost</w:t>
      </w:r>
      <w:r w:rsidR="00D62A25" w:rsidRPr="00196E7E">
        <w:rPr>
          <w:rFonts w:ascii="Arial" w:hAnsi="Arial" w:cs="Arial"/>
          <w:sz w:val="22"/>
          <w:szCs w:val="22"/>
          <w:lang w:val="fi-FI"/>
        </w:rPr>
        <w:t xml:space="preserve"> </w:t>
      </w:r>
      <w:r>
        <w:rPr>
          <w:rFonts w:ascii="Arial" w:hAnsi="Arial" w:cs="Arial"/>
          <w:sz w:val="22"/>
          <w:szCs w:val="22"/>
          <w:lang w:val="fi-FI"/>
        </w:rPr>
        <w:t>-moottorin valinnalle Vuoden 2012 M</w:t>
      </w:r>
      <w:r w:rsidR="00D62A25" w:rsidRPr="00196E7E">
        <w:rPr>
          <w:rFonts w:ascii="Arial" w:hAnsi="Arial" w:cs="Arial"/>
          <w:sz w:val="22"/>
          <w:szCs w:val="22"/>
          <w:lang w:val="fi-FI"/>
        </w:rPr>
        <w:t xml:space="preserve">oottoriksi </w:t>
      </w:r>
    </w:p>
    <w:p w:rsidR="00206568" w:rsidRPr="00196E7E" w:rsidRDefault="00206568" w:rsidP="009A48A7">
      <w:pPr>
        <w:pStyle w:val="ListParagraph"/>
        <w:ind w:left="0"/>
        <w:rPr>
          <w:rFonts w:ascii="Arial" w:hAnsi="Arial" w:cs="Arial"/>
          <w:sz w:val="22"/>
          <w:szCs w:val="22"/>
          <w:lang w:val="fi-FI"/>
        </w:rPr>
      </w:pPr>
    </w:p>
    <w:p w:rsidR="00BF7B54" w:rsidRPr="00196E7E" w:rsidRDefault="00BF7B54" w:rsidP="00BF7B54">
      <w:pPr>
        <w:rPr>
          <w:rFonts w:ascii="Arial" w:hAnsi="Arial" w:cs="Arial"/>
          <w:caps/>
          <w:sz w:val="22"/>
          <w:szCs w:val="22"/>
          <w:lang w:val="fi-FI"/>
        </w:rPr>
      </w:pPr>
    </w:p>
    <w:p w:rsidR="00F81AB2" w:rsidRPr="00D62A25" w:rsidRDefault="00D62A25" w:rsidP="00A95436">
      <w:pPr>
        <w:pStyle w:val="BodyText2"/>
        <w:spacing w:line="240" w:lineRule="auto"/>
        <w:rPr>
          <w:rFonts w:ascii="Arial" w:hAnsi="Arial" w:cs="Arial"/>
          <w:sz w:val="22"/>
          <w:szCs w:val="22"/>
          <w:lang w:val="fi-FI"/>
        </w:rPr>
      </w:pPr>
      <w:r w:rsidRPr="00D62A25">
        <w:rPr>
          <w:rFonts w:ascii="Arial" w:hAnsi="Arial" w:cs="Arial"/>
          <w:b/>
          <w:caps/>
          <w:sz w:val="22"/>
          <w:szCs w:val="22"/>
          <w:lang w:val="fi-FI"/>
        </w:rPr>
        <w:t>Helsinki</w:t>
      </w:r>
      <w:r w:rsidR="00BE6ED2" w:rsidRPr="00D62A25">
        <w:rPr>
          <w:rFonts w:ascii="Arial" w:hAnsi="Arial" w:cs="Arial"/>
          <w:b/>
          <w:sz w:val="22"/>
          <w:szCs w:val="22"/>
          <w:lang w:val="fi-FI"/>
        </w:rPr>
        <w:t xml:space="preserve">, </w:t>
      </w:r>
      <w:r w:rsidR="00C903BE">
        <w:rPr>
          <w:rFonts w:ascii="Arial" w:hAnsi="Arial" w:cs="Arial"/>
          <w:b/>
          <w:sz w:val="22"/>
          <w:szCs w:val="22"/>
          <w:lang w:val="fi-FI"/>
        </w:rPr>
        <w:t>6</w:t>
      </w:r>
      <w:r w:rsidRPr="00D62A25">
        <w:rPr>
          <w:rFonts w:ascii="Arial" w:hAnsi="Arial" w:cs="Arial"/>
          <w:b/>
          <w:sz w:val="22"/>
          <w:szCs w:val="22"/>
          <w:lang w:val="fi-FI"/>
        </w:rPr>
        <w:t>.11.</w:t>
      </w:r>
      <w:r w:rsidR="00BE6ED2" w:rsidRPr="00D62A25">
        <w:rPr>
          <w:rFonts w:ascii="Arial" w:hAnsi="Arial" w:cs="Arial"/>
          <w:b/>
          <w:sz w:val="22"/>
          <w:szCs w:val="22"/>
          <w:lang w:val="fi-FI"/>
        </w:rPr>
        <w:t>2012</w:t>
      </w:r>
      <w:r w:rsidR="00A95436" w:rsidRPr="00D62A25">
        <w:rPr>
          <w:rFonts w:ascii="Arial" w:hAnsi="Arial" w:cs="Arial"/>
          <w:b/>
          <w:sz w:val="22"/>
          <w:szCs w:val="22"/>
          <w:lang w:val="fi-FI"/>
        </w:rPr>
        <w:t xml:space="preserve"> </w:t>
      </w:r>
      <w:r w:rsidR="00A95436" w:rsidRPr="00D62A25">
        <w:rPr>
          <w:rFonts w:ascii="Arial" w:hAnsi="Arial" w:cs="Arial"/>
          <w:sz w:val="22"/>
          <w:szCs w:val="22"/>
          <w:lang w:val="fi-FI"/>
        </w:rPr>
        <w:t xml:space="preserve">– </w:t>
      </w:r>
      <w:r w:rsidRPr="00D62A25">
        <w:rPr>
          <w:rFonts w:ascii="Arial" w:hAnsi="Arial" w:cs="Arial"/>
          <w:sz w:val="22"/>
          <w:szCs w:val="22"/>
          <w:lang w:val="fi-FI"/>
        </w:rPr>
        <w:t xml:space="preserve">Uusi </w:t>
      </w:r>
      <w:r w:rsidR="00BE6ED2" w:rsidRPr="00D62A25">
        <w:rPr>
          <w:rFonts w:ascii="Arial" w:hAnsi="Arial" w:cs="Arial"/>
          <w:sz w:val="22"/>
          <w:szCs w:val="22"/>
          <w:lang w:val="fi-FI"/>
        </w:rPr>
        <w:t xml:space="preserve">Ford </w:t>
      </w:r>
      <w:r w:rsidR="00ED4F75" w:rsidRPr="00D62A25">
        <w:rPr>
          <w:rFonts w:ascii="Arial" w:hAnsi="Arial" w:cs="Arial"/>
          <w:sz w:val="22"/>
          <w:szCs w:val="22"/>
          <w:lang w:val="fi-FI"/>
        </w:rPr>
        <w:t xml:space="preserve">Ranger </w:t>
      </w:r>
      <w:r w:rsidR="00C903BE">
        <w:rPr>
          <w:rFonts w:ascii="Arial" w:hAnsi="Arial" w:cs="Arial"/>
          <w:sz w:val="22"/>
          <w:szCs w:val="22"/>
          <w:lang w:val="fi-FI"/>
        </w:rPr>
        <w:t>on valittu Vuoden 2013 Kansainväliseksi A</w:t>
      </w:r>
      <w:r w:rsidRPr="00D62A25">
        <w:rPr>
          <w:rFonts w:ascii="Arial" w:hAnsi="Arial" w:cs="Arial"/>
          <w:sz w:val="22"/>
          <w:szCs w:val="22"/>
          <w:lang w:val="fi-FI"/>
        </w:rPr>
        <w:t xml:space="preserve">volava-autoksi. </w:t>
      </w:r>
    </w:p>
    <w:p w:rsidR="00563955" w:rsidRPr="00D62A25" w:rsidRDefault="00563955" w:rsidP="00A95436">
      <w:pPr>
        <w:pStyle w:val="BodyText2"/>
        <w:spacing w:line="240" w:lineRule="auto"/>
        <w:rPr>
          <w:rFonts w:ascii="Arial" w:hAnsi="Arial" w:cs="Arial"/>
          <w:sz w:val="22"/>
          <w:szCs w:val="22"/>
          <w:lang w:val="fi-FI"/>
        </w:rPr>
      </w:pPr>
    </w:p>
    <w:p w:rsidR="00206568" w:rsidRPr="001A787A" w:rsidRDefault="00D62A25" w:rsidP="00CD0C5F">
      <w:pPr>
        <w:pStyle w:val="BodyText2"/>
        <w:spacing w:line="240" w:lineRule="auto"/>
        <w:rPr>
          <w:rFonts w:ascii="Arial" w:hAnsi="Arial" w:cs="Arial"/>
          <w:sz w:val="22"/>
          <w:szCs w:val="22"/>
          <w:lang w:val="fi-FI"/>
        </w:rPr>
      </w:pPr>
      <w:r>
        <w:rPr>
          <w:rFonts w:ascii="Arial" w:hAnsi="Arial" w:cs="Arial"/>
          <w:sz w:val="22"/>
          <w:szCs w:val="22"/>
          <w:lang w:val="fi-FI"/>
        </w:rPr>
        <w:t>Kaikki tuomariston jäsen</w:t>
      </w:r>
      <w:r w:rsidRPr="00D62A25">
        <w:rPr>
          <w:rFonts w:ascii="Arial" w:hAnsi="Arial" w:cs="Arial"/>
          <w:sz w:val="22"/>
          <w:szCs w:val="22"/>
          <w:lang w:val="fi-FI"/>
        </w:rPr>
        <w:t xml:space="preserve">et pitivät Rangeria ykkösvalintanaan. </w:t>
      </w:r>
      <w:r>
        <w:rPr>
          <w:rFonts w:ascii="Arial" w:hAnsi="Arial" w:cs="Arial"/>
          <w:sz w:val="22"/>
          <w:szCs w:val="22"/>
          <w:lang w:val="fi-FI"/>
        </w:rPr>
        <w:t xml:space="preserve">He kiittelivät Rangerin </w:t>
      </w:r>
      <w:r w:rsidR="00425594">
        <w:rPr>
          <w:rFonts w:ascii="Arial" w:hAnsi="Arial" w:cs="Arial"/>
          <w:sz w:val="22"/>
          <w:szCs w:val="22"/>
          <w:lang w:val="fi-FI"/>
        </w:rPr>
        <w:t>ajo</w:t>
      </w:r>
      <w:r w:rsidR="00A703F9">
        <w:rPr>
          <w:rFonts w:ascii="Arial" w:hAnsi="Arial" w:cs="Arial"/>
          <w:sz w:val="22"/>
          <w:szCs w:val="22"/>
          <w:lang w:val="fi-FI"/>
        </w:rPr>
        <w:t>kykyä</w:t>
      </w:r>
      <w:r>
        <w:rPr>
          <w:rFonts w:ascii="Arial" w:hAnsi="Arial" w:cs="Arial"/>
          <w:sz w:val="22"/>
          <w:szCs w:val="22"/>
          <w:lang w:val="fi-FI"/>
        </w:rPr>
        <w:t xml:space="preserve"> niin tiellä kuin maastossa, sen vahvaa moottorimallistoa, kanto- ja vetokykyä sekä turvallisuutta. </w:t>
      </w:r>
    </w:p>
    <w:p w:rsidR="007E70A7" w:rsidRPr="001A787A" w:rsidRDefault="007E70A7" w:rsidP="00563955">
      <w:pPr>
        <w:rPr>
          <w:rFonts w:ascii="Arial" w:hAnsi="Arial" w:cs="Arial"/>
          <w:sz w:val="22"/>
          <w:szCs w:val="22"/>
          <w:lang w:val="fi-FI"/>
        </w:rPr>
      </w:pPr>
    </w:p>
    <w:p w:rsidR="007E70A7" w:rsidRPr="00AE2718" w:rsidRDefault="00B7699F" w:rsidP="0085641F">
      <w:pPr>
        <w:rPr>
          <w:rFonts w:ascii="Arial" w:hAnsi="Arial" w:cs="Arial"/>
          <w:sz w:val="22"/>
          <w:szCs w:val="22"/>
          <w:lang w:val="fi-FI"/>
        </w:rPr>
      </w:pPr>
      <w:r>
        <w:rPr>
          <w:rFonts w:ascii="Arial" w:hAnsi="Arial" w:cs="Arial"/>
          <w:sz w:val="22"/>
          <w:szCs w:val="22"/>
          <w:lang w:val="fi-FI"/>
        </w:rPr>
        <w:t>Ranger valittiin Vuoden 2013 A</w:t>
      </w:r>
      <w:r w:rsidR="00D62A25" w:rsidRPr="00AE2718">
        <w:rPr>
          <w:rFonts w:ascii="Arial" w:hAnsi="Arial" w:cs="Arial"/>
          <w:sz w:val="22"/>
          <w:szCs w:val="22"/>
          <w:lang w:val="fi-FI"/>
        </w:rPr>
        <w:t>volava-autoksi</w:t>
      </w:r>
      <w:r w:rsidR="00AE2718" w:rsidRPr="00AE2718">
        <w:rPr>
          <w:rFonts w:ascii="Arial" w:hAnsi="Arial" w:cs="Arial"/>
          <w:sz w:val="22"/>
          <w:szCs w:val="22"/>
          <w:lang w:val="fi-FI"/>
        </w:rPr>
        <w:t xml:space="preserve"> laajojen, Bedfordshiressa sijaisevalla Millbrookin testiradalla tehtyjen testien perusteella. </w:t>
      </w:r>
      <w:r w:rsidR="00AE2718">
        <w:rPr>
          <w:rFonts w:ascii="Arial" w:hAnsi="Arial" w:cs="Arial"/>
          <w:sz w:val="22"/>
          <w:szCs w:val="22"/>
          <w:lang w:val="fi-FI"/>
        </w:rPr>
        <w:t xml:space="preserve">Ranger sai 47 pistettä – enemmän </w:t>
      </w:r>
      <w:r>
        <w:rPr>
          <w:rFonts w:ascii="Arial" w:hAnsi="Arial" w:cs="Arial"/>
          <w:sz w:val="22"/>
          <w:szCs w:val="22"/>
          <w:lang w:val="fi-FI"/>
        </w:rPr>
        <w:t xml:space="preserve">kuin toiseksi sijoittunut Isuzu </w:t>
      </w:r>
      <w:r w:rsidR="00AE2718">
        <w:rPr>
          <w:rFonts w:ascii="Arial" w:hAnsi="Arial" w:cs="Arial"/>
          <w:sz w:val="22"/>
          <w:szCs w:val="22"/>
          <w:lang w:val="fi-FI"/>
        </w:rPr>
        <w:t xml:space="preserve">D-Max ja kolmanneksi sijoittunut  Volkswagen Amarok saivat yhteensä. </w:t>
      </w:r>
      <w:r w:rsidR="00AE2718" w:rsidRPr="00AE2718">
        <w:rPr>
          <w:rFonts w:ascii="Arial" w:hAnsi="Arial" w:cs="Arial"/>
          <w:sz w:val="22"/>
          <w:szCs w:val="22"/>
          <w:lang w:val="fi-FI"/>
        </w:rPr>
        <w:t>Palkinto luovutettiin Fordille Dublinissa Fleet Transport Expo 12 -messujen yhteydessä.</w:t>
      </w:r>
      <w:r w:rsidR="002A6EE8" w:rsidRPr="00AE2718">
        <w:rPr>
          <w:rFonts w:ascii="Arial" w:hAnsi="Arial" w:cs="Arial"/>
          <w:sz w:val="22"/>
          <w:szCs w:val="22"/>
          <w:lang w:val="fi-FI"/>
        </w:rPr>
        <w:t xml:space="preserve"> </w:t>
      </w:r>
      <w:r w:rsidR="007E70A7" w:rsidRPr="00AE2718">
        <w:rPr>
          <w:rFonts w:ascii="Arial" w:hAnsi="Arial" w:cs="Arial"/>
          <w:sz w:val="22"/>
          <w:szCs w:val="22"/>
          <w:lang w:val="fi-FI"/>
        </w:rPr>
        <w:t xml:space="preserve">  </w:t>
      </w:r>
    </w:p>
    <w:p w:rsidR="007E70A7" w:rsidRPr="00AE2718" w:rsidRDefault="007E70A7" w:rsidP="0085641F">
      <w:pPr>
        <w:rPr>
          <w:rFonts w:ascii="Arial" w:hAnsi="Arial" w:cs="Arial"/>
          <w:sz w:val="22"/>
          <w:szCs w:val="22"/>
          <w:lang w:val="fi-FI"/>
        </w:rPr>
      </w:pPr>
    </w:p>
    <w:p w:rsidR="00FC7E1C" w:rsidRPr="00AE2718" w:rsidRDefault="00FC7E1C" w:rsidP="00FC7E1C">
      <w:pPr>
        <w:rPr>
          <w:rFonts w:ascii="Arial" w:hAnsi="Arial" w:cs="Arial"/>
          <w:sz w:val="22"/>
          <w:szCs w:val="22"/>
          <w:lang w:val="fi-FI"/>
        </w:rPr>
      </w:pPr>
      <w:r w:rsidRPr="00AE2718">
        <w:rPr>
          <w:rFonts w:ascii="Arial" w:hAnsi="Arial" w:cs="Arial"/>
          <w:sz w:val="22"/>
          <w:szCs w:val="22"/>
          <w:lang w:val="fi-FI"/>
        </w:rPr>
        <w:t xml:space="preserve">"Ford Ranger </w:t>
      </w:r>
      <w:r w:rsidR="002738BB">
        <w:rPr>
          <w:rFonts w:ascii="Arial" w:hAnsi="Arial" w:cs="Arial"/>
          <w:sz w:val="22"/>
          <w:szCs w:val="22"/>
          <w:lang w:val="fi-FI"/>
        </w:rPr>
        <w:t>on loistava auto - siinä</w:t>
      </w:r>
      <w:r w:rsidR="00AE2718" w:rsidRPr="00AE2718">
        <w:rPr>
          <w:rFonts w:ascii="Arial" w:hAnsi="Arial" w:cs="Arial"/>
          <w:sz w:val="22"/>
          <w:szCs w:val="22"/>
          <w:lang w:val="fi-FI"/>
        </w:rPr>
        <w:t xml:space="preserve"> yh</w:t>
      </w:r>
      <w:r w:rsidR="002738BB">
        <w:rPr>
          <w:rFonts w:ascii="Arial" w:hAnsi="Arial" w:cs="Arial"/>
          <w:sz w:val="22"/>
          <w:szCs w:val="22"/>
          <w:lang w:val="fi-FI"/>
        </w:rPr>
        <w:t>distyvät maantieajon mukavuus sekä</w:t>
      </w:r>
      <w:r w:rsidR="00AE2718" w:rsidRPr="00AE2718">
        <w:rPr>
          <w:rFonts w:ascii="Arial" w:hAnsi="Arial" w:cs="Arial"/>
          <w:sz w:val="22"/>
          <w:szCs w:val="22"/>
          <w:lang w:val="fi-FI"/>
        </w:rPr>
        <w:t xml:space="preserve"> vakaus ja maastoajo-ominaisuudet”</w:t>
      </w:r>
      <w:r w:rsidR="001A787A">
        <w:rPr>
          <w:rFonts w:ascii="Arial" w:hAnsi="Arial" w:cs="Arial"/>
          <w:sz w:val="22"/>
          <w:szCs w:val="22"/>
          <w:lang w:val="fi-FI"/>
        </w:rPr>
        <w:t xml:space="preserve">, sanoi </w:t>
      </w:r>
      <w:r w:rsidR="000508FA">
        <w:rPr>
          <w:rFonts w:ascii="Arial" w:hAnsi="Arial" w:cs="Arial"/>
          <w:sz w:val="22"/>
          <w:szCs w:val="22"/>
          <w:lang w:val="fi-FI"/>
        </w:rPr>
        <w:t>tuomariston irlantilaisjäsen Jarlath Sweeney. Tuomaristo</w:t>
      </w:r>
      <w:bookmarkStart w:id="0" w:name="_GoBack"/>
      <w:bookmarkEnd w:id="0"/>
      <w:r w:rsidR="000508FA">
        <w:rPr>
          <w:rFonts w:ascii="Arial" w:hAnsi="Arial" w:cs="Arial"/>
          <w:sz w:val="22"/>
          <w:szCs w:val="22"/>
          <w:lang w:val="fi-FI"/>
        </w:rPr>
        <w:t xml:space="preserve"> valitsee myös vuoden pakettiauton</w:t>
      </w:r>
      <w:r w:rsidR="00AE2718">
        <w:rPr>
          <w:rFonts w:ascii="Arial" w:hAnsi="Arial" w:cs="Arial"/>
          <w:sz w:val="22"/>
          <w:szCs w:val="22"/>
          <w:lang w:val="fi-FI"/>
        </w:rPr>
        <w:t xml:space="preserve">. </w:t>
      </w:r>
    </w:p>
    <w:p w:rsidR="00FC7E1C" w:rsidRPr="00AE2718" w:rsidRDefault="00FC7E1C" w:rsidP="0085641F">
      <w:pPr>
        <w:rPr>
          <w:rFonts w:ascii="Arial" w:hAnsi="Arial" w:cs="Arial"/>
          <w:sz w:val="22"/>
          <w:szCs w:val="22"/>
          <w:lang w:val="fi-FI"/>
        </w:rPr>
      </w:pPr>
    </w:p>
    <w:p w:rsidR="00FC7E1C" w:rsidRPr="00E64165" w:rsidRDefault="00AE2718" w:rsidP="00FC7E1C">
      <w:pPr>
        <w:rPr>
          <w:rFonts w:ascii="Arial" w:hAnsi="Arial" w:cs="Arial"/>
          <w:bCs/>
          <w:sz w:val="22"/>
          <w:szCs w:val="22"/>
          <w:lang w:val="fi-FI"/>
        </w:rPr>
      </w:pPr>
      <w:bookmarkStart w:id="1" w:name="dateline"/>
      <w:bookmarkEnd w:id="1"/>
      <w:r w:rsidRPr="00AE2718">
        <w:rPr>
          <w:rFonts w:ascii="Arial" w:hAnsi="Arial" w:cs="Arial"/>
          <w:sz w:val="22"/>
          <w:szCs w:val="22"/>
          <w:lang w:val="fi-FI"/>
        </w:rPr>
        <w:t>Uusi</w:t>
      </w:r>
      <w:r w:rsidR="00FC7E1C" w:rsidRPr="00AE2718">
        <w:rPr>
          <w:rFonts w:ascii="Arial" w:hAnsi="Arial" w:cs="Arial"/>
          <w:sz w:val="22"/>
          <w:szCs w:val="22"/>
          <w:lang w:val="fi-FI"/>
        </w:rPr>
        <w:t xml:space="preserve"> Ranger</w:t>
      </w:r>
      <w:r w:rsidRPr="00AE2718">
        <w:rPr>
          <w:rFonts w:ascii="Arial" w:hAnsi="Arial" w:cs="Arial"/>
          <w:sz w:val="22"/>
          <w:szCs w:val="22"/>
          <w:lang w:val="fi-FI"/>
        </w:rPr>
        <w:t xml:space="preserve"> on saatavana kolmena eri </w:t>
      </w:r>
      <w:r w:rsidR="001A787A">
        <w:rPr>
          <w:rFonts w:ascii="Arial" w:hAnsi="Arial" w:cs="Arial"/>
          <w:sz w:val="22"/>
          <w:szCs w:val="22"/>
          <w:lang w:val="fi-FI"/>
        </w:rPr>
        <w:t>ohjaamo</w:t>
      </w:r>
      <w:r w:rsidRPr="00AE2718">
        <w:rPr>
          <w:rFonts w:ascii="Arial" w:hAnsi="Arial" w:cs="Arial"/>
          <w:sz w:val="22"/>
          <w:szCs w:val="22"/>
          <w:lang w:val="fi-FI"/>
        </w:rPr>
        <w:t xml:space="preserve">mallina: </w:t>
      </w:r>
      <w:r w:rsidR="00FC7E1C" w:rsidRPr="00AE2718">
        <w:rPr>
          <w:rFonts w:ascii="Arial" w:hAnsi="Arial" w:cs="Arial"/>
          <w:sz w:val="22"/>
          <w:szCs w:val="22"/>
          <w:lang w:val="fi-FI"/>
        </w:rPr>
        <w:t xml:space="preserve">Double, Super </w:t>
      </w:r>
      <w:r w:rsidRPr="00AE2718">
        <w:rPr>
          <w:rFonts w:ascii="Arial" w:hAnsi="Arial" w:cs="Arial"/>
          <w:sz w:val="22"/>
          <w:szCs w:val="22"/>
          <w:lang w:val="fi-FI"/>
        </w:rPr>
        <w:t>ja</w:t>
      </w:r>
      <w:r w:rsidR="00FC7E1C" w:rsidRPr="00AE2718">
        <w:rPr>
          <w:rFonts w:ascii="Arial" w:hAnsi="Arial" w:cs="Arial"/>
          <w:sz w:val="22"/>
          <w:szCs w:val="22"/>
          <w:lang w:val="fi-FI"/>
        </w:rPr>
        <w:t xml:space="preserve"> Regular</w:t>
      </w:r>
      <w:r w:rsidRPr="00AE2718">
        <w:rPr>
          <w:rFonts w:ascii="Arial" w:hAnsi="Arial" w:cs="Arial"/>
          <w:sz w:val="22"/>
          <w:szCs w:val="22"/>
          <w:lang w:val="fi-FI"/>
        </w:rPr>
        <w:t xml:space="preserve">. </w:t>
      </w:r>
      <w:r w:rsidRPr="001A787A">
        <w:rPr>
          <w:rFonts w:ascii="Arial" w:hAnsi="Arial" w:cs="Arial"/>
          <w:sz w:val="22"/>
          <w:szCs w:val="22"/>
          <w:lang w:val="fi-FI"/>
        </w:rPr>
        <w:t>Kaikki ovat luokkansa tilavimpia ja auton moottorin</w:t>
      </w:r>
      <w:r w:rsidR="001A787A" w:rsidRPr="001A787A">
        <w:rPr>
          <w:rFonts w:ascii="Arial" w:hAnsi="Arial" w:cs="Arial"/>
          <w:sz w:val="22"/>
          <w:szCs w:val="22"/>
          <w:lang w:val="fi-FI"/>
        </w:rPr>
        <w:t xml:space="preserve"> voi valita kahdesta tehokkaasta ja taloudellisesta Duratorq TDCi </w:t>
      </w:r>
      <w:r w:rsidR="001A787A">
        <w:rPr>
          <w:rFonts w:ascii="Arial" w:hAnsi="Arial" w:cs="Arial"/>
          <w:sz w:val="22"/>
          <w:szCs w:val="22"/>
          <w:lang w:val="fi-FI"/>
        </w:rPr>
        <w:t>-</w:t>
      </w:r>
      <w:r w:rsidR="001A787A" w:rsidRPr="001A787A">
        <w:rPr>
          <w:rFonts w:ascii="Arial" w:hAnsi="Arial" w:cs="Arial"/>
          <w:sz w:val="22"/>
          <w:szCs w:val="22"/>
          <w:lang w:val="fi-FI"/>
        </w:rPr>
        <w:t xml:space="preserve">dieselmoottorista. </w:t>
      </w:r>
      <w:r w:rsidR="006005A4" w:rsidRPr="00E64165">
        <w:rPr>
          <w:rFonts w:ascii="Arial" w:hAnsi="Arial" w:cs="Arial"/>
          <w:sz w:val="22"/>
          <w:szCs w:val="22"/>
          <w:lang w:val="fi-FI"/>
        </w:rPr>
        <w:t>Vetotavat ovat joko 4x2 tai 4x4</w:t>
      </w:r>
      <w:r w:rsidR="00A703F9">
        <w:rPr>
          <w:rFonts w:ascii="Arial" w:hAnsi="Arial" w:cs="Arial"/>
          <w:sz w:val="22"/>
          <w:szCs w:val="22"/>
          <w:lang w:val="fi-FI"/>
        </w:rPr>
        <w:t xml:space="preserve"> (Suomessa vain 4x4)</w:t>
      </w:r>
      <w:r w:rsidR="006005A4" w:rsidRPr="00E64165">
        <w:rPr>
          <w:rFonts w:ascii="Arial" w:hAnsi="Arial" w:cs="Arial"/>
          <w:sz w:val="22"/>
          <w:szCs w:val="22"/>
          <w:lang w:val="fi-FI"/>
        </w:rPr>
        <w:t xml:space="preserve">. </w:t>
      </w:r>
      <w:r w:rsidR="00FC7E1C" w:rsidRPr="00E64165">
        <w:rPr>
          <w:rFonts w:ascii="Arial" w:hAnsi="Arial" w:cs="Arial"/>
          <w:sz w:val="22"/>
          <w:szCs w:val="22"/>
          <w:lang w:val="fi-FI"/>
        </w:rPr>
        <w:t xml:space="preserve"> </w:t>
      </w:r>
    </w:p>
    <w:p w:rsidR="002E3562" w:rsidRPr="00E64165" w:rsidRDefault="002E3562" w:rsidP="00252C47">
      <w:pPr>
        <w:pStyle w:val="BodyText2"/>
        <w:tabs>
          <w:tab w:val="left" w:pos="2544"/>
        </w:tabs>
        <w:spacing w:line="240" w:lineRule="auto"/>
        <w:rPr>
          <w:rFonts w:ascii="Arial" w:hAnsi="Arial" w:cs="Arial"/>
          <w:sz w:val="22"/>
          <w:szCs w:val="22"/>
          <w:lang w:val="fi-FI"/>
        </w:rPr>
      </w:pPr>
    </w:p>
    <w:p w:rsidR="00FC7E1C" w:rsidRPr="00196E7E" w:rsidRDefault="00FC7E1C" w:rsidP="00FC7E1C">
      <w:pPr>
        <w:rPr>
          <w:rFonts w:ascii="Arial" w:hAnsi="Arial" w:cs="Arial"/>
          <w:sz w:val="22"/>
          <w:szCs w:val="22"/>
          <w:lang w:val="fi-FI"/>
        </w:rPr>
      </w:pPr>
      <w:r w:rsidRPr="006005A4">
        <w:rPr>
          <w:rFonts w:ascii="Arial" w:hAnsi="Arial" w:cs="Arial"/>
          <w:sz w:val="22"/>
          <w:szCs w:val="22"/>
          <w:lang w:val="fi-FI"/>
        </w:rPr>
        <w:t>“Ranger</w:t>
      </w:r>
      <w:r w:rsidR="006005A4" w:rsidRPr="006005A4">
        <w:rPr>
          <w:rFonts w:ascii="Arial" w:hAnsi="Arial" w:cs="Arial"/>
          <w:sz w:val="22"/>
          <w:szCs w:val="22"/>
          <w:lang w:val="fi-FI"/>
        </w:rPr>
        <w:t xml:space="preserve"> on loistava työjuhta ja upea auto myös vapaa-ajalla, ja asiakkaamme huomaavat sen heti päästyään ratin taakse”, kertoo</w:t>
      </w:r>
      <w:r w:rsidRPr="006005A4">
        <w:rPr>
          <w:rFonts w:ascii="Arial" w:hAnsi="Arial" w:cs="Arial"/>
          <w:sz w:val="22"/>
          <w:szCs w:val="22"/>
          <w:lang w:val="fi-FI"/>
        </w:rPr>
        <w:t xml:space="preserve"> </w:t>
      </w:r>
      <w:r w:rsidR="006005A4" w:rsidRPr="006005A4">
        <w:rPr>
          <w:rFonts w:ascii="Arial" w:hAnsi="Arial" w:cs="Arial"/>
          <w:sz w:val="22"/>
          <w:szCs w:val="22"/>
          <w:lang w:val="fi-FI"/>
        </w:rPr>
        <w:t>Paul Randle (</w:t>
      </w:r>
      <w:r w:rsidR="002738BB">
        <w:rPr>
          <w:rFonts w:ascii="Arial" w:hAnsi="Arial" w:cs="Arial"/>
          <w:sz w:val="22"/>
          <w:szCs w:val="22"/>
          <w:lang w:val="fi-FI"/>
        </w:rPr>
        <w:t>Vehicle Line D</w:t>
      </w:r>
      <w:r w:rsidRPr="006005A4">
        <w:rPr>
          <w:rFonts w:ascii="Arial" w:hAnsi="Arial" w:cs="Arial"/>
          <w:sz w:val="22"/>
          <w:szCs w:val="22"/>
          <w:lang w:val="fi-FI"/>
        </w:rPr>
        <w:t>irector, Global Commercial Vehicles, Ford of Europe</w:t>
      </w:r>
      <w:r w:rsidR="006005A4">
        <w:rPr>
          <w:rFonts w:ascii="Arial" w:hAnsi="Arial" w:cs="Arial"/>
          <w:sz w:val="22"/>
          <w:szCs w:val="22"/>
          <w:lang w:val="fi-FI"/>
        </w:rPr>
        <w:t>)</w:t>
      </w:r>
      <w:r w:rsidRPr="006005A4">
        <w:rPr>
          <w:rFonts w:ascii="Arial" w:hAnsi="Arial" w:cs="Arial"/>
          <w:sz w:val="22"/>
          <w:szCs w:val="22"/>
          <w:lang w:val="fi-FI"/>
        </w:rPr>
        <w:t xml:space="preserve">. </w:t>
      </w:r>
      <w:r w:rsidRPr="00196E7E">
        <w:rPr>
          <w:rFonts w:ascii="Arial" w:hAnsi="Arial" w:cs="Arial"/>
          <w:sz w:val="22"/>
          <w:szCs w:val="22"/>
          <w:lang w:val="fi-FI"/>
        </w:rPr>
        <w:t>“</w:t>
      </w:r>
      <w:r w:rsidR="006005A4" w:rsidRPr="00196E7E">
        <w:rPr>
          <w:rFonts w:ascii="Arial" w:hAnsi="Arial" w:cs="Arial"/>
          <w:sz w:val="22"/>
          <w:szCs w:val="22"/>
          <w:lang w:val="fi-FI"/>
        </w:rPr>
        <w:t xml:space="preserve">Palkinto on kiitos globaaleille tuotetiimeillemme. </w:t>
      </w:r>
      <w:r w:rsidR="006005A4" w:rsidRPr="006005A4">
        <w:rPr>
          <w:rFonts w:ascii="Arial" w:hAnsi="Arial" w:cs="Arial"/>
          <w:sz w:val="22"/>
          <w:szCs w:val="22"/>
          <w:lang w:val="fi-FI"/>
        </w:rPr>
        <w:t>Odotamme paljon myös uuden Transit</w:t>
      </w:r>
      <w:r w:rsidR="00A703F9">
        <w:rPr>
          <w:rFonts w:ascii="Arial" w:hAnsi="Arial" w:cs="Arial"/>
          <w:sz w:val="22"/>
          <w:szCs w:val="22"/>
          <w:lang w:val="fi-FI"/>
        </w:rPr>
        <w:t>in</w:t>
      </w:r>
      <w:r w:rsidR="006005A4" w:rsidRPr="006005A4">
        <w:rPr>
          <w:rFonts w:ascii="Arial" w:hAnsi="Arial" w:cs="Arial"/>
          <w:sz w:val="22"/>
          <w:szCs w:val="22"/>
          <w:lang w:val="fi-FI"/>
        </w:rPr>
        <w:t xml:space="preserve"> ja Transit Connectin lanseeraukselta vuonna 2013.” </w:t>
      </w:r>
    </w:p>
    <w:p w:rsidR="00FC7E1C" w:rsidRPr="00196E7E" w:rsidRDefault="00FC7E1C" w:rsidP="00252C47">
      <w:pPr>
        <w:pStyle w:val="BodyText2"/>
        <w:tabs>
          <w:tab w:val="left" w:pos="2544"/>
        </w:tabs>
        <w:spacing w:line="240" w:lineRule="auto"/>
        <w:rPr>
          <w:rFonts w:ascii="Arial" w:hAnsi="Arial" w:cs="Arial"/>
          <w:sz w:val="22"/>
          <w:szCs w:val="22"/>
          <w:lang w:val="fi-FI"/>
        </w:rPr>
      </w:pPr>
    </w:p>
    <w:p w:rsidR="006968FB" w:rsidRPr="00196E7E" w:rsidRDefault="006005A4" w:rsidP="006968FB">
      <w:pPr>
        <w:rPr>
          <w:rFonts w:ascii="Arial" w:hAnsi="Arial" w:cs="Arial"/>
          <w:sz w:val="22"/>
          <w:szCs w:val="22"/>
          <w:lang w:val="fi-FI"/>
        </w:rPr>
      </w:pPr>
      <w:r w:rsidRPr="006005A4">
        <w:rPr>
          <w:rFonts w:ascii="Arial" w:hAnsi="Arial" w:cs="Arial"/>
          <w:sz w:val="22"/>
          <w:szCs w:val="22"/>
          <w:lang w:val="fi-FI"/>
        </w:rPr>
        <w:t xml:space="preserve">Ranger on kokenut täydellisen uudistumisen. Sen kantavuus on entistä parempi ja vetokyky luokkansa paras. </w:t>
      </w:r>
      <w:r>
        <w:rPr>
          <w:rFonts w:ascii="Arial" w:hAnsi="Arial" w:cs="Arial"/>
          <w:sz w:val="22"/>
          <w:szCs w:val="22"/>
          <w:lang w:val="fi-FI"/>
        </w:rPr>
        <w:t>Autossa on uudenlaista mukavuutta ja kuljettajaa avustavia teknologioita. Ranger on myös ensimmäinen tä</w:t>
      </w:r>
      <w:r w:rsidR="00445B20">
        <w:rPr>
          <w:rFonts w:ascii="Arial" w:hAnsi="Arial" w:cs="Arial"/>
          <w:sz w:val="22"/>
          <w:szCs w:val="22"/>
          <w:lang w:val="fi-FI"/>
        </w:rPr>
        <w:t>män tyyppinen auto, joka on saanut</w:t>
      </w:r>
      <w:r>
        <w:rPr>
          <w:rFonts w:ascii="Arial" w:hAnsi="Arial" w:cs="Arial"/>
          <w:sz w:val="22"/>
          <w:szCs w:val="22"/>
          <w:lang w:val="fi-FI"/>
        </w:rPr>
        <w:t xml:space="preserve"> </w:t>
      </w:r>
      <w:r w:rsidR="00445B20">
        <w:rPr>
          <w:rFonts w:ascii="Arial" w:hAnsi="Arial" w:cs="Arial"/>
          <w:sz w:val="22"/>
          <w:szCs w:val="22"/>
          <w:lang w:val="fi-FI"/>
        </w:rPr>
        <w:t xml:space="preserve">5 tähteä </w:t>
      </w:r>
      <w:r>
        <w:rPr>
          <w:rFonts w:ascii="Arial" w:hAnsi="Arial" w:cs="Arial"/>
          <w:sz w:val="22"/>
          <w:szCs w:val="22"/>
          <w:lang w:val="fi-FI"/>
        </w:rPr>
        <w:t xml:space="preserve">Euro </w:t>
      </w:r>
      <w:r w:rsidR="00445B20">
        <w:rPr>
          <w:rFonts w:ascii="Arial" w:hAnsi="Arial" w:cs="Arial"/>
          <w:sz w:val="22"/>
          <w:szCs w:val="22"/>
          <w:lang w:val="fi-FI"/>
        </w:rPr>
        <w:t>NCAP:n  turvallisuustesteissä.</w:t>
      </w:r>
    </w:p>
    <w:p w:rsidR="002A6EE8" w:rsidRPr="00196E7E" w:rsidRDefault="002A6EE8" w:rsidP="006968FB">
      <w:pPr>
        <w:rPr>
          <w:rFonts w:ascii="Arial" w:hAnsi="Arial" w:cs="Arial"/>
          <w:sz w:val="22"/>
          <w:szCs w:val="22"/>
          <w:lang w:val="fi-FI"/>
        </w:rPr>
      </w:pPr>
    </w:p>
    <w:p w:rsidR="002A6EE8" w:rsidRPr="00196E7E" w:rsidRDefault="006005A4" w:rsidP="006968FB">
      <w:pPr>
        <w:rPr>
          <w:rFonts w:ascii="Arial" w:hAnsi="Arial" w:cs="Arial"/>
          <w:sz w:val="22"/>
          <w:szCs w:val="22"/>
          <w:lang w:val="fi-FI"/>
        </w:rPr>
      </w:pPr>
      <w:r w:rsidRPr="006005A4">
        <w:rPr>
          <w:rFonts w:ascii="Arial" w:hAnsi="Arial" w:cs="Arial"/>
          <w:sz w:val="22"/>
          <w:szCs w:val="22"/>
          <w:lang w:val="fi-FI"/>
        </w:rPr>
        <w:lastRenderedPageBreak/>
        <w:t>Ford on palkittu tänä vuonna jo aiemminkin. Uusi Transit Custom</w:t>
      </w:r>
      <w:r w:rsidR="00C95D7A">
        <w:rPr>
          <w:rFonts w:ascii="Arial" w:hAnsi="Arial" w:cs="Arial"/>
          <w:sz w:val="22"/>
          <w:szCs w:val="22"/>
          <w:lang w:val="fi-FI"/>
        </w:rPr>
        <w:t xml:space="preserve"> valittiin Vuoden 2013 P</w:t>
      </w:r>
      <w:r w:rsidRPr="006005A4">
        <w:rPr>
          <w:rFonts w:ascii="Arial" w:hAnsi="Arial" w:cs="Arial"/>
          <w:sz w:val="22"/>
          <w:szCs w:val="22"/>
          <w:lang w:val="fi-FI"/>
        </w:rPr>
        <w:t>akettiautoksi j</w:t>
      </w:r>
      <w:r w:rsidR="00C95D7A">
        <w:rPr>
          <w:rFonts w:ascii="Arial" w:hAnsi="Arial" w:cs="Arial"/>
          <w:sz w:val="22"/>
          <w:szCs w:val="22"/>
          <w:lang w:val="fi-FI"/>
        </w:rPr>
        <w:t>a 1.0 litran EcoBoost-moottori Vuoden 2012 M</w:t>
      </w:r>
      <w:r w:rsidRPr="006005A4">
        <w:rPr>
          <w:rFonts w:ascii="Arial" w:hAnsi="Arial" w:cs="Arial"/>
          <w:sz w:val="22"/>
          <w:szCs w:val="22"/>
          <w:lang w:val="fi-FI"/>
        </w:rPr>
        <w:t xml:space="preserve">oottoriksi. </w:t>
      </w:r>
    </w:p>
    <w:p w:rsidR="006968FB" w:rsidRPr="00196E7E" w:rsidRDefault="006968FB" w:rsidP="006968FB">
      <w:pPr>
        <w:rPr>
          <w:rFonts w:ascii="Arial" w:hAnsi="Arial" w:cs="Arial"/>
          <w:sz w:val="22"/>
          <w:szCs w:val="22"/>
          <w:lang w:val="fi-FI"/>
        </w:rPr>
      </w:pPr>
    </w:p>
    <w:p w:rsidR="005B7E7C" w:rsidRPr="006005A4" w:rsidRDefault="006005A4" w:rsidP="00252C47">
      <w:pPr>
        <w:pStyle w:val="BodyText2"/>
        <w:tabs>
          <w:tab w:val="left" w:pos="2544"/>
        </w:tabs>
        <w:spacing w:line="240" w:lineRule="auto"/>
        <w:rPr>
          <w:rFonts w:ascii="Arial" w:hAnsi="Arial" w:cs="Arial"/>
          <w:sz w:val="22"/>
          <w:szCs w:val="22"/>
          <w:lang w:val="fi-FI"/>
        </w:rPr>
      </w:pPr>
      <w:r w:rsidRPr="006005A4">
        <w:rPr>
          <w:rFonts w:ascii="Arial" w:hAnsi="Arial" w:cs="Arial"/>
          <w:sz w:val="22"/>
          <w:szCs w:val="22"/>
          <w:lang w:val="fi-FI"/>
        </w:rPr>
        <w:t>Uusi Ford</w:t>
      </w:r>
      <w:r w:rsidR="00A2364A" w:rsidRPr="006005A4">
        <w:rPr>
          <w:rFonts w:ascii="Arial" w:hAnsi="Arial" w:cs="Arial"/>
          <w:sz w:val="22"/>
          <w:szCs w:val="22"/>
          <w:lang w:val="fi-FI"/>
        </w:rPr>
        <w:t xml:space="preserve"> Ranger</w:t>
      </w:r>
      <w:r w:rsidRPr="006005A4">
        <w:rPr>
          <w:rFonts w:ascii="Arial" w:hAnsi="Arial" w:cs="Arial"/>
          <w:sz w:val="22"/>
          <w:szCs w:val="22"/>
          <w:lang w:val="fi-FI"/>
        </w:rPr>
        <w:t xml:space="preserve"> on myytävänä Euroopan tärkeimmillä markkina-alueilla ja myös Suomessa.</w:t>
      </w:r>
      <w:r>
        <w:rPr>
          <w:rFonts w:ascii="Arial" w:hAnsi="Arial" w:cs="Arial"/>
          <w:sz w:val="22"/>
          <w:szCs w:val="22"/>
          <w:lang w:val="fi-FI"/>
        </w:rPr>
        <w:t xml:space="preserve"> </w:t>
      </w:r>
      <w:r w:rsidR="00CC3788" w:rsidRPr="006005A4">
        <w:rPr>
          <w:rFonts w:ascii="Arial" w:hAnsi="Arial" w:cs="Arial"/>
          <w:sz w:val="22"/>
          <w:szCs w:val="22"/>
          <w:lang w:val="fi-FI"/>
        </w:rPr>
        <w:t xml:space="preserve"> </w:t>
      </w:r>
    </w:p>
    <w:p w:rsidR="001F2F7A" w:rsidRPr="006005A4" w:rsidRDefault="001F2F7A" w:rsidP="00252C47">
      <w:pPr>
        <w:pStyle w:val="BodyText2"/>
        <w:tabs>
          <w:tab w:val="left" w:pos="2544"/>
        </w:tabs>
        <w:spacing w:line="240" w:lineRule="auto"/>
        <w:rPr>
          <w:rFonts w:ascii="Arial" w:hAnsi="Arial" w:cs="Arial"/>
          <w:sz w:val="22"/>
          <w:szCs w:val="22"/>
          <w:lang w:val="fi-FI"/>
        </w:rPr>
      </w:pPr>
    </w:p>
    <w:p w:rsidR="008D26E8" w:rsidRPr="00EE62D4" w:rsidRDefault="008D26E8" w:rsidP="00252C47">
      <w:pPr>
        <w:jc w:val="center"/>
        <w:rPr>
          <w:rFonts w:ascii="Arial" w:hAnsi="Arial" w:cs="Arial"/>
          <w:sz w:val="22"/>
          <w:szCs w:val="22"/>
          <w:lang w:val="fi-FI"/>
        </w:rPr>
      </w:pPr>
      <w:r w:rsidRPr="00EE62D4">
        <w:rPr>
          <w:rFonts w:ascii="Arial" w:hAnsi="Arial" w:cs="Arial"/>
          <w:sz w:val="22"/>
          <w:szCs w:val="22"/>
          <w:lang w:val="fi-FI"/>
        </w:rPr>
        <w:t># # #</w:t>
      </w:r>
    </w:p>
    <w:p w:rsidR="00214E0F" w:rsidRPr="00EE62D4" w:rsidRDefault="00214E0F" w:rsidP="00D93EFD">
      <w:pPr>
        <w:jc w:val="center"/>
        <w:rPr>
          <w:rFonts w:ascii="Arial" w:hAnsi="Arial" w:cs="Arial"/>
          <w:sz w:val="22"/>
          <w:szCs w:val="22"/>
          <w:lang w:val="fi-FI"/>
        </w:rPr>
      </w:pPr>
    </w:p>
    <w:p w:rsidR="00EE62D4" w:rsidRPr="00EE62D4" w:rsidRDefault="00EE62D4" w:rsidP="00EE62D4">
      <w:pPr>
        <w:rPr>
          <w:rStyle w:val="boldblack"/>
          <w:rFonts w:ascii="Arial" w:hAnsi="Arial" w:cs="Arial"/>
          <w:lang w:val="fi-FI"/>
        </w:rPr>
      </w:pPr>
      <w:r w:rsidRPr="00EE62D4">
        <w:rPr>
          <w:rStyle w:val="boldblack"/>
          <w:rFonts w:ascii="Arial" w:hAnsi="Arial" w:cs="Arial"/>
          <w:lang w:val="fi-FI"/>
        </w:rPr>
        <w:t>Ford Motor Company</w:t>
      </w:r>
    </w:p>
    <w:p w:rsidR="00EE62D4" w:rsidRPr="00457979" w:rsidRDefault="00EE62D4" w:rsidP="00EE62D4">
      <w:pPr>
        <w:rPr>
          <w:rStyle w:val="boldblack"/>
          <w:rFonts w:ascii="Arial" w:hAnsi="Arial" w:cs="Arial"/>
          <w:b w:val="0"/>
          <w:lang w:val="fi-FI"/>
        </w:rPr>
      </w:pPr>
      <w:r w:rsidRPr="00457979">
        <w:rPr>
          <w:rFonts w:ascii="Arial" w:hAnsi="Arial" w:cs="Arial"/>
          <w:lang w:val="fi-FI" w:bidi="th-TH"/>
        </w:rPr>
        <w:t>Ford Motor Company on globaali autonvalmistaja, jonka pääkonttori sijaitsee Dearbornissa, Michiganissa ja jonka autoja myydään kaikissa kuudessa maanosassa. Yhtiössä työskentelee noin 16</w:t>
      </w:r>
      <w:r>
        <w:rPr>
          <w:rFonts w:ascii="Arial" w:hAnsi="Arial" w:cs="Arial"/>
          <w:lang w:val="fi-FI" w:bidi="th-TH"/>
        </w:rPr>
        <w:t>8</w:t>
      </w:r>
      <w:r w:rsidRPr="00457979">
        <w:rPr>
          <w:rFonts w:ascii="Arial" w:hAnsi="Arial" w:cs="Arial"/>
          <w:lang w:val="fi-FI" w:bidi="th-TH"/>
        </w:rPr>
        <w:t xml:space="preserve"> 000 henkilöä ja sillä on </w:t>
      </w:r>
      <w:r>
        <w:rPr>
          <w:rFonts w:ascii="Arial" w:hAnsi="Arial" w:cs="Arial"/>
          <w:lang w:val="fi-FI" w:bidi="th-TH"/>
        </w:rPr>
        <w:t>65</w:t>
      </w:r>
      <w:r w:rsidRPr="00457979">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457979">
        <w:rPr>
          <w:rStyle w:val="boldblack"/>
          <w:rFonts w:ascii="Arial" w:hAnsi="Arial" w:cs="Arial"/>
          <w:lang w:val="fi-FI"/>
        </w:rPr>
        <w:t xml:space="preserve"> </w:t>
      </w:r>
      <w:hyperlink r:id="rId9" w:history="1">
        <w:r w:rsidRPr="00457979">
          <w:rPr>
            <w:rStyle w:val="Hyperlink"/>
            <w:rFonts w:ascii="Arial" w:hAnsi="Arial" w:cs="Arial"/>
            <w:lang w:val="fi-FI"/>
          </w:rPr>
          <w:t>corporate.ford.com</w:t>
        </w:r>
      </w:hyperlink>
      <w:r w:rsidRPr="00457979">
        <w:rPr>
          <w:rStyle w:val="boldblack"/>
          <w:rFonts w:ascii="Arial" w:hAnsi="Arial" w:cs="Arial"/>
          <w:lang w:val="fi-FI"/>
        </w:rPr>
        <w:t xml:space="preserve"> </w:t>
      </w:r>
    </w:p>
    <w:p w:rsidR="00EE62D4" w:rsidRPr="00700351" w:rsidRDefault="00EE62D4" w:rsidP="00EE62D4">
      <w:pPr>
        <w:rPr>
          <w:rFonts w:ascii="Arial" w:hAnsi="Arial" w:cs="Arial"/>
          <w:color w:val="0000FF"/>
          <w:u w:val="single"/>
          <w:lang w:val="fi-FI" w:bidi="th-TH"/>
        </w:rPr>
      </w:pPr>
    </w:p>
    <w:p w:rsidR="00EE62D4" w:rsidRPr="00700351" w:rsidRDefault="00EE62D4" w:rsidP="00EE62D4">
      <w:pPr>
        <w:autoSpaceDE w:val="0"/>
        <w:autoSpaceDN w:val="0"/>
        <w:adjustRightInd w:val="0"/>
        <w:rPr>
          <w:rStyle w:val="boldblack"/>
          <w:rFonts w:ascii="Arial" w:hAnsi="Arial" w:cs="Arial"/>
          <w:b w:val="0"/>
          <w:bCs/>
          <w:u w:val="single"/>
          <w:lang w:val="fi-FI"/>
        </w:rPr>
      </w:pPr>
    </w:p>
    <w:p w:rsidR="00EE62D4" w:rsidRPr="00EE62D4" w:rsidRDefault="00EE62D4" w:rsidP="00EE62D4">
      <w:pPr>
        <w:rPr>
          <w:rStyle w:val="boldblack"/>
          <w:rFonts w:ascii="Arial" w:hAnsi="Arial" w:cs="Arial"/>
          <w:b w:val="0"/>
          <w:bCs/>
          <w:lang w:val="fi-FI"/>
        </w:rPr>
      </w:pPr>
      <w:r w:rsidRPr="00700351">
        <w:rPr>
          <w:rStyle w:val="boldblack"/>
          <w:rFonts w:ascii="Arial" w:hAnsi="Arial" w:cs="Arial"/>
          <w:lang w:val="fi-FI"/>
        </w:rPr>
        <w:t xml:space="preserve">Euroopan Ford </w:t>
      </w:r>
      <w:r w:rsidRPr="00700351">
        <w:rPr>
          <w:rStyle w:val="boldblack"/>
          <w:rFonts w:ascii="Arial" w:hAnsi="Arial" w:cs="Arial"/>
          <w:b w:val="0"/>
          <w:lang w:val="fi-FI"/>
        </w:rPr>
        <w:t xml:space="preserve">valmistaa, myy ja huoltaa Ford-autoja 51 markkina-alueella. Sen palveluksessa työskentelee noin 66 000 henkilöä. Euroopassa toimii myös Ford Motor Credit Company ja Ford Customer Service Division sekä 22 tuotantolaitosta, joista osa on yhteisomistuksessa muiden toimijoiden kanssa. Ensimmäiset Ford-autot tuotiin Eurooppaan vuonna 1903 - samana vuonna, jolloin Ford Motor Company perustettiin. </w:t>
      </w:r>
      <w:r w:rsidRPr="00EE62D4">
        <w:rPr>
          <w:rStyle w:val="boldblack"/>
          <w:rFonts w:ascii="Arial" w:hAnsi="Arial" w:cs="Arial"/>
          <w:b w:val="0"/>
          <w:lang w:val="fi-FI"/>
        </w:rPr>
        <w:t xml:space="preserve">Tuotanto Euroopassa aloitettiin vuonna 1911. </w:t>
      </w:r>
      <w:r w:rsidRPr="00EE62D4">
        <w:rPr>
          <w:rStyle w:val="boldblack"/>
          <w:rFonts w:ascii="Arial" w:hAnsi="Arial" w:cs="Arial"/>
          <w:bCs/>
          <w:lang w:val="fi-FI"/>
        </w:rPr>
        <w:t xml:space="preserve"> </w:t>
      </w:r>
    </w:p>
    <w:p w:rsidR="00EE62D4" w:rsidRPr="00EE62D4" w:rsidRDefault="00EE62D4" w:rsidP="00EE62D4">
      <w:pPr>
        <w:pStyle w:val="Style2"/>
        <w:rPr>
          <w:rFonts w:ascii="Arial" w:hAnsi="Arial" w:cs="Arial"/>
          <w:sz w:val="22"/>
          <w:szCs w:val="22"/>
          <w:lang w:val="fi-FI"/>
        </w:rPr>
      </w:pPr>
    </w:p>
    <w:p w:rsidR="00EE62D4" w:rsidRPr="00EE62D4" w:rsidRDefault="00EE62D4" w:rsidP="00EE62D4">
      <w:pPr>
        <w:pStyle w:val="Style2"/>
        <w:spacing w:line="240" w:lineRule="auto"/>
        <w:rPr>
          <w:rFonts w:ascii="Arial" w:hAnsi="Arial" w:cs="Arial"/>
          <w:sz w:val="20"/>
          <w:szCs w:val="20"/>
          <w:lang w:val="fi-FI"/>
        </w:rPr>
      </w:pPr>
      <w:r w:rsidRPr="00EE62D4">
        <w:rPr>
          <w:rFonts w:ascii="Arial" w:hAnsi="Arial" w:cs="Arial"/>
          <w:b/>
          <w:sz w:val="20"/>
          <w:szCs w:val="20"/>
          <w:lang w:val="fi-FI"/>
        </w:rPr>
        <w:t xml:space="preserve">Lisätiedot: </w:t>
      </w:r>
      <w:r w:rsidRPr="00EE62D4">
        <w:rPr>
          <w:rFonts w:ascii="Arial" w:hAnsi="Arial" w:cs="Arial"/>
          <w:b/>
          <w:sz w:val="20"/>
          <w:szCs w:val="20"/>
          <w:lang w:val="fi-FI"/>
        </w:rPr>
        <w:tab/>
      </w:r>
      <w:r w:rsidRPr="00EE62D4">
        <w:rPr>
          <w:rFonts w:ascii="Arial" w:hAnsi="Arial" w:cs="Arial"/>
          <w:sz w:val="20"/>
          <w:szCs w:val="20"/>
          <w:lang w:val="fi-FI"/>
        </w:rPr>
        <w:t>Riitta Salin</w:t>
      </w:r>
    </w:p>
    <w:p w:rsidR="00EE62D4" w:rsidRPr="00EE62D4" w:rsidRDefault="00EE62D4" w:rsidP="00EE62D4">
      <w:pPr>
        <w:pStyle w:val="Style2"/>
        <w:spacing w:line="240" w:lineRule="auto"/>
        <w:rPr>
          <w:rFonts w:ascii="Arial" w:hAnsi="Arial" w:cs="Arial"/>
          <w:sz w:val="20"/>
          <w:szCs w:val="20"/>
          <w:lang w:val="fi-FI"/>
        </w:rPr>
      </w:pPr>
      <w:r w:rsidRPr="00EE62D4">
        <w:rPr>
          <w:rFonts w:ascii="Arial" w:hAnsi="Arial" w:cs="Arial"/>
          <w:sz w:val="20"/>
          <w:szCs w:val="20"/>
          <w:lang w:val="fi-FI"/>
        </w:rPr>
        <w:tab/>
      </w:r>
      <w:r w:rsidRPr="00EE62D4">
        <w:rPr>
          <w:rFonts w:ascii="Arial" w:hAnsi="Arial" w:cs="Arial"/>
          <w:sz w:val="20"/>
          <w:szCs w:val="20"/>
          <w:lang w:val="fi-FI"/>
        </w:rPr>
        <w:tab/>
        <w:t>Oy Ford Ab</w:t>
      </w:r>
    </w:p>
    <w:p w:rsidR="00EE62D4" w:rsidRPr="00EE62D4" w:rsidRDefault="00EE62D4" w:rsidP="00EE62D4">
      <w:pPr>
        <w:pStyle w:val="Style2"/>
        <w:spacing w:line="240" w:lineRule="auto"/>
        <w:rPr>
          <w:rFonts w:ascii="Arial" w:hAnsi="Arial" w:cs="Arial"/>
          <w:sz w:val="20"/>
          <w:szCs w:val="20"/>
          <w:lang w:val="fi-FI"/>
        </w:rPr>
      </w:pPr>
      <w:r w:rsidRPr="00EE62D4">
        <w:rPr>
          <w:rFonts w:ascii="Arial" w:hAnsi="Arial" w:cs="Arial"/>
          <w:sz w:val="20"/>
          <w:szCs w:val="20"/>
          <w:lang w:val="fi-FI"/>
        </w:rPr>
        <w:tab/>
      </w:r>
      <w:r w:rsidRPr="00EE62D4">
        <w:rPr>
          <w:rFonts w:ascii="Arial" w:hAnsi="Arial" w:cs="Arial"/>
          <w:sz w:val="20"/>
          <w:szCs w:val="20"/>
          <w:lang w:val="fi-FI"/>
        </w:rPr>
        <w:tab/>
        <w:t>(09) 351 700</w:t>
      </w:r>
    </w:p>
    <w:p w:rsidR="00EE62D4" w:rsidRPr="00700351" w:rsidRDefault="00EE62D4" w:rsidP="00EE62D4">
      <w:pPr>
        <w:pStyle w:val="Style2"/>
        <w:spacing w:line="240" w:lineRule="auto"/>
        <w:rPr>
          <w:rFonts w:ascii="Arial" w:hAnsi="Arial" w:cs="Arial"/>
          <w:sz w:val="20"/>
          <w:szCs w:val="20"/>
          <w:lang w:val="en-GB"/>
        </w:rPr>
      </w:pPr>
      <w:r w:rsidRPr="00EE62D4">
        <w:rPr>
          <w:rFonts w:ascii="Arial" w:hAnsi="Arial" w:cs="Arial"/>
          <w:sz w:val="20"/>
          <w:szCs w:val="20"/>
          <w:lang w:val="fi-FI"/>
        </w:rPr>
        <w:tab/>
      </w:r>
      <w:r w:rsidRPr="00EE62D4">
        <w:rPr>
          <w:rFonts w:ascii="Arial" w:hAnsi="Arial" w:cs="Arial"/>
          <w:sz w:val="20"/>
          <w:szCs w:val="20"/>
          <w:lang w:val="fi-FI"/>
        </w:rPr>
        <w:tab/>
      </w:r>
      <w:r w:rsidRPr="00700351">
        <w:rPr>
          <w:rFonts w:ascii="Arial" w:hAnsi="Arial" w:cs="Arial"/>
          <w:sz w:val="20"/>
          <w:szCs w:val="20"/>
        </w:rPr>
        <w:t>rsalin1@ford.com</w:t>
      </w:r>
    </w:p>
    <w:p w:rsidR="005B7E7C" w:rsidRDefault="005B7E7C" w:rsidP="00DA3687">
      <w:pPr>
        <w:rPr>
          <w:rFonts w:ascii="Arial" w:hAnsi="Arial" w:cs="Arial"/>
          <w:b/>
          <w:szCs w:val="20"/>
        </w:rPr>
      </w:pPr>
    </w:p>
    <w:p w:rsidR="008C3F40" w:rsidRDefault="008C3F40" w:rsidP="0057574A"/>
    <w:p w:rsidR="008C3F40" w:rsidRPr="008C3F40" w:rsidRDefault="008C3F40" w:rsidP="008C3F40"/>
    <w:sectPr w:rsidR="008C3F40" w:rsidRPr="008C3F40" w:rsidSect="00A86BB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92" w:rsidRDefault="009E6F92">
      <w:r>
        <w:separator/>
      </w:r>
    </w:p>
  </w:endnote>
  <w:endnote w:type="continuationSeparator" w:id="0">
    <w:p w:rsidR="009E6F92" w:rsidRDefault="009E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Default="009E6F9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6F92" w:rsidRDefault="009E6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Default="009E6F92"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8FA">
      <w:rPr>
        <w:rStyle w:val="PageNumber"/>
        <w:noProof/>
      </w:rPr>
      <w:t>2</w:t>
    </w:r>
    <w:r>
      <w:rPr>
        <w:rStyle w:val="PageNumber"/>
      </w:rPr>
      <w:fldChar w:fldCharType="end"/>
    </w:r>
  </w:p>
  <w:tbl>
    <w:tblPr>
      <w:tblW w:w="11677" w:type="dxa"/>
      <w:tblLook w:val="0000" w:firstRow="0" w:lastRow="0" w:firstColumn="0" w:lastColumn="0" w:noHBand="0" w:noVBand="0"/>
    </w:tblPr>
    <w:tblGrid>
      <w:gridCol w:w="9889"/>
      <w:gridCol w:w="1788"/>
    </w:tblGrid>
    <w:tr w:rsidR="009E6F92" w:rsidRPr="00A703F9" w:rsidTr="00EE62D4">
      <w:tc>
        <w:tcPr>
          <w:tcW w:w="9889" w:type="dxa"/>
        </w:tcPr>
        <w:p w:rsidR="009E6F92" w:rsidRPr="009F12AA" w:rsidRDefault="009E6F92">
          <w:pPr>
            <w:pStyle w:val="Footer"/>
            <w:jc w:val="center"/>
            <w:rPr>
              <w:rFonts w:ascii="Arial" w:hAnsi="Arial" w:cs="Arial"/>
            </w:rPr>
          </w:pPr>
        </w:p>
        <w:p w:rsidR="009E6F92" w:rsidRPr="009F12AA" w:rsidRDefault="009E6F92">
          <w:pPr>
            <w:pStyle w:val="Footer"/>
            <w:jc w:val="center"/>
            <w:rPr>
              <w:rFonts w:ascii="Arial" w:hAnsi="Arial" w:cs="Arial"/>
            </w:rPr>
          </w:pPr>
        </w:p>
        <w:p w:rsidR="009E6F92" w:rsidRPr="00700351" w:rsidRDefault="009E6F92" w:rsidP="00EE62D4">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r>
            <w:fldChar w:fldCharType="begin"/>
          </w:r>
          <w:r w:rsidRPr="00196E7E">
            <w:rPr>
              <w:lang w:val="fi-FI"/>
            </w:rPr>
            <w:instrText xml:space="preserve"> HYPERLINK "http://www.media.ford.com" </w:instrText>
          </w:r>
          <w:r>
            <w:fldChar w:fldCharType="separate"/>
          </w:r>
          <w:r w:rsidRPr="00700351">
            <w:rPr>
              <w:rStyle w:val="Hyperlink"/>
              <w:rFonts w:ascii="Arial" w:hAnsi="Arial" w:cs="Arial"/>
              <w:sz w:val="18"/>
              <w:szCs w:val="18"/>
              <w:lang w:val="fi-FI"/>
            </w:rPr>
            <w:t>www.media.ford.com</w:t>
          </w:r>
          <w:r>
            <w:rPr>
              <w:rStyle w:val="Hyperlink"/>
              <w:rFonts w:ascii="Arial" w:hAnsi="Arial" w:cs="Arial"/>
              <w:sz w:val="18"/>
              <w:szCs w:val="18"/>
              <w:lang w:val="fi-FI"/>
            </w:rPr>
            <w:fldChar w:fldCharType="end"/>
          </w:r>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r>
            <w:fldChar w:fldCharType="begin"/>
          </w:r>
          <w:r w:rsidRPr="00196E7E">
            <w:rPr>
              <w:lang w:val="fi-FI"/>
            </w:rPr>
            <w:instrText xml:space="preserve"> HYPERLINK "http://www.facebook.com/fordofeurope" </w:instrText>
          </w:r>
          <w:r>
            <w:fldChar w:fldCharType="separate"/>
          </w:r>
          <w:r w:rsidRPr="00700351">
            <w:rPr>
              <w:rStyle w:val="Hyperlink"/>
              <w:rFonts w:ascii="Arial" w:hAnsi="Arial" w:cs="Arial"/>
              <w:sz w:val="18"/>
              <w:szCs w:val="18"/>
              <w:lang w:val="fi-FI" w:bidi="yi"/>
            </w:rPr>
            <w:t>www.facebook.com/fordofeurope</w:t>
          </w:r>
          <w:r>
            <w:rPr>
              <w:rStyle w:val="Hyperlink"/>
              <w:rFonts w:ascii="Arial" w:hAnsi="Arial" w:cs="Arial"/>
              <w:sz w:val="18"/>
              <w:szCs w:val="18"/>
              <w:lang w:val="fi-FI" w:bidi="yi"/>
            </w:rPr>
            <w:fldChar w:fldCharType="end"/>
          </w:r>
          <w:r w:rsidRPr="00700351">
            <w:rPr>
              <w:rFonts w:ascii="Arial" w:hAnsi="Arial" w:cs="Arial"/>
              <w:sz w:val="18"/>
              <w:szCs w:val="18"/>
              <w:lang w:val="fi-FI"/>
            </w:rPr>
            <w:t xml:space="preserve">, </w:t>
          </w:r>
          <w:hyperlink r:id="rId1"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2"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E6F92" w:rsidRPr="00EE62D4" w:rsidRDefault="009E6F92" w:rsidP="00B20CCC">
          <w:pPr>
            <w:pStyle w:val="Footer"/>
            <w:jc w:val="center"/>
            <w:rPr>
              <w:rFonts w:ascii="Arial" w:hAnsi="Arial" w:cs="Arial"/>
              <w:sz w:val="18"/>
              <w:szCs w:val="18"/>
              <w:lang w:val="fi-FI"/>
            </w:rPr>
          </w:pPr>
        </w:p>
      </w:tc>
      <w:tc>
        <w:tcPr>
          <w:tcW w:w="1788" w:type="dxa"/>
        </w:tcPr>
        <w:p w:rsidR="009E6F92" w:rsidRPr="00EE62D4" w:rsidRDefault="009E6F92">
          <w:pPr>
            <w:pStyle w:val="Footer"/>
            <w:rPr>
              <w:lang w:val="fi-FI"/>
            </w:rPr>
          </w:pPr>
        </w:p>
      </w:tc>
    </w:tr>
  </w:tbl>
  <w:p w:rsidR="009E6F92" w:rsidRPr="00EE62D4" w:rsidRDefault="009E6F92">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Default="009E6F92" w:rsidP="004D127F">
    <w:pPr>
      <w:pStyle w:val="Footer"/>
      <w:jc w:val="center"/>
    </w:pPr>
  </w:p>
  <w:p w:rsidR="009E6F92" w:rsidRDefault="009E6F92" w:rsidP="004D127F">
    <w:pPr>
      <w:pStyle w:val="Footer"/>
      <w:jc w:val="center"/>
    </w:pPr>
  </w:p>
  <w:p w:rsidR="009E6F92" w:rsidRPr="00700351" w:rsidRDefault="009E6F92" w:rsidP="00EE62D4">
    <w:pPr>
      <w:pStyle w:val="Footer"/>
      <w:jc w:val="center"/>
      <w:rPr>
        <w:rFonts w:ascii="Arial" w:hAnsi="Arial" w:cs="Arial"/>
        <w:sz w:val="18"/>
        <w:szCs w:val="18"/>
        <w:lang w:val="fi-FI"/>
      </w:rPr>
    </w:pPr>
    <w:r w:rsidRPr="00700351">
      <w:rPr>
        <w:rFonts w:ascii="Arial" w:hAnsi="Arial" w:cs="Arial"/>
        <w:sz w:val="18"/>
        <w:szCs w:val="18"/>
        <w:lang w:val="fi-FI"/>
      </w:rPr>
      <w:t xml:space="preserve">Tiedotteet ja muut materiaalit sekä korkearesoluutioiset valokuvat ja </w:t>
    </w:r>
    <w:r w:rsidRPr="00700351">
      <w:rPr>
        <w:rFonts w:ascii="Arial" w:hAnsi="Arial" w:cs="Arial"/>
        <w:sz w:val="18"/>
        <w:szCs w:val="18"/>
        <w:lang w:val="fi-FI"/>
      </w:rPr>
      <w:t xml:space="preserve">videot löytyvät osoitteesta </w:t>
    </w:r>
    <w:hyperlink r:id="rId1" w:history="1">
      <w:r w:rsidRPr="00700351">
        <w:rPr>
          <w:rStyle w:val="Hyperlink"/>
          <w:rFonts w:ascii="Arial" w:hAnsi="Arial" w:cs="Arial"/>
          <w:sz w:val="18"/>
          <w:szCs w:val="18"/>
          <w:lang w:val="fi-FI"/>
        </w:rPr>
        <w:t>www.media.ford.com</w:t>
      </w:r>
    </w:hyperlink>
    <w:r w:rsidRPr="00700351">
      <w:rPr>
        <w:rFonts w:ascii="Arial" w:hAnsi="Arial" w:cs="Arial"/>
        <w:sz w:val="18"/>
        <w:szCs w:val="18"/>
        <w:lang w:val="fi-FI"/>
      </w:rPr>
      <w:t xml:space="preserve">.  </w:t>
    </w:r>
    <w:r w:rsidRPr="00700351">
      <w:rPr>
        <w:rFonts w:ascii="Arial" w:hAnsi="Arial" w:cs="Arial"/>
        <w:sz w:val="18"/>
        <w:szCs w:val="18"/>
        <w:lang w:val="fi-FI"/>
      </w:rPr>
      <w:br/>
      <w:t xml:space="preserve">Seuraa meitä: </w:t>
    </w:r>
    <w:hyperlink r:id="rId2" w:history="1">
      <w:r w:rsidRPr="00700351">
        <w:rPr>
          <w:rStyle w:val="Hyperlink"/>
          <w:rFonts w:ascii="Arial" w:hAnsi="Arial" w:cs="Arial"/>
          <w:sz w:val="18"/>
          <w:szCs w:val="18"/>
          <w:lang w:val="fi-FI" w:bidi="yi"/>
        </w:rPr>
        <w:t>www.facebook.com/fordofeurope</w:t>
      </w:r>
    </w:hyperlink>
    <w:r w:rsidRPr="00700351">
      <w:rPr>
        <w:rFonts w:ascii="Arial" w:hAnsi="Arial" w:cs="Arial"/>
        <w:sz w:val="18"/>
        <w:szCs w:val="18"/>
        <w:lang w:val="fi-FI"/>
      </w:rPr>
      <w:t xml:space="preserve">, </w:t>
    </w:r>
    <w:hyperlink r:id="rId3" w:history="1">
      <w:r w:rsidRPr="00700351">
        <w:rPr>
          <w:rStyle w:val="Hyperlink"/>
          <w:rFonts w:ascii="Arial" w:hAnsi="Arial" w:cs="Arial"/>
          <w:sz w:val="18"/>
          <w:szCs w:val="18"/>
          <w:lang w:val="fi-FI" w:bidi="yi"/>
        </w:rPr>
        <w:t>www.twitter.com/FordEu</w:t>
      </w:r>
    </w:hyperlink>
    <w:r w:rsidRPr="00700351">
      <w:rPr>
        <w:rFonts w:ascii="Arial" w:hAnsi="Arial" w:cs="Arial"/>
        <w:color w:val="0000FF"/>
        <w:sz w:val="18"/>
        <w:szCs w:val="18"/>
        <w:u w:val="single"/>
        <w:lang w:val="fi-FI" w:bidi="yi"/>
      </w:rPr>
      <w:t xml:space="preserve"> </w:t>
    </w:r>
    <w:r>
      <w:rPr>
        <w:rFonts w:ascii="Arial" w:hAnsi="Arial" w:cs="Arial"/>
        <w:sz w:val="18"/>
        <w:szCs w:val="18"/>
        <w:lang w:val="fi-FI"/>
      </w:rPr>
      <w:t>tai</w:t>
    </w:r>
    <w:r w:rsidRPr="00700351">
      <w:rPr>
        <w:rFonts w:ascii="Arial" w:hAnsi="Arial" w:cs="Arial"/>
        <w:sz w:val="18"/>
        <w:szCs w:val="18"/>
        <w:lang w:val="fi-FI"/>
      </w:rPr>
      <w:t xml:space="preserve"> </w:t>
    </w:r>
    <w:hyperlink r:id="rId4" w:history="1">
      <w:r w:rsidRPr="00700351">
        <w:rPr>
          <w:rStyle w:val="Hyperlink"/>
          <w:rFonts w:ascii="Arial" w:hAnsi="Arial" w:cs="Arial"/>
          <w:sz w:val="18"/>
          <w:szCs w:val="18"/>
          <w:lang w:val="fi-FI" w:bidi="yi"/>
        </w:rPr>
        <w:t>www.youtube.com/fordofeurope</w:t>
      </w:r>
    </w:hyperlink>
    <w:r w:rsidRPr="00700351">
      <w:rPr>
        <w:rFonts w:ascii="Arial" w:hAnsi="Arial" w:cs="Arial"/>
        <w:sz w:val="18"/>
        <w:szCs w:val="18"/>
        <w:lang w:val="fi-FI"/>
      </w:rPr>
      <w:t xml:space="preserve"> </w:t>
    </w:r>
  </w:p>
  <w:p w:rsidR="009E6F92" w:rsidRPr="00EE62D4" w:rsidRDefault="009E6F92" w:rsidP="00EE62D4">
    <w:pPr>
      <w:pStyle w:val="Footer"/>
      <w:jc w:val="center"/>
      <w:rPr>
        <w:rFonts w:ascii="Arial" w:hAnsi="Arial" w:cs="Arial"/>
        <w:sz w:val="18"/>
        <w:szCs w:val="18"/>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92" w:rsidRDefault="009E6F92">
      <w:r>
        <w:separator/>
      </w:r>
    </w:p>
  </w:footnote>
  <w:footnote w:type="continuationSeparator" w:id="0">
    <w:p w:rsidR="009E6F92" w:rsidRDefault="009E6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Default="009E6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Default="009E6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92" w:rsidRPr="00315ADB" w:rsidRDefault="009E6F92"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proofErr w:type="spellStart"/>
    <w:r>
      <w:rPr>
        <w:rFonts w:ascii="Book Antiqua" w:hAnsi="Book Antiqua"/>
        <w:smallCaps/>
        <w:position w:val="132"/>
        <w:sz w:val="48"/>
        <w:szCs w:val="48"/>
      </w:rPr>
      <w:t>Tiedote</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Times New Roman"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7"/>
  </w:num>
  <w:num w:numId="6">
    <w:abstractNumId w:val="6"/>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61B"/>
    <w:rsid w:val="000051E9"/>
    <w:rsid w:val="00007989"/>
    <w:rsid w:val="00022F23"/>
    <w:rsid w:val="00026FDB"/>
    <w:rsid w:val="00026FFF"/>
    <w:rsid w:val="00031094"/>
    <w:rsid w:val="0003301C"/>
    <w:rsid w:val="00036BAC"/>
    <w:rsid w:val="00036C8D"/>
    <w:rsid w:val="00044D7E"/>
    <w:rsid w:val="000473CB"/>
    <w:rsid w:val="000508FA"/>
    <w:rsid w:val="000605C8"/>
    <w:rsid w:val="0006148A"/>
    <w:rsid w:val="00072091"/>
    <w:rsid w:val="00084F44"/>
    <w:rsid w:val="00085EE2"/>
    <w:rsid w:val="00091456"/>
    <w:rsid w:val="00093FF0"/>
    <w:rsid w:val="000A052D"/>
    <w:rsid w:val="000A1066"/>
    <w:rsid w:val="000A1BEF"/>
    <w:rsid w:val="000A1DE1"/>
    <w:rsid w:val="000A2730"/>
    <w:rsid w:val="000A3C1A"/>
    <w:rsid w:val="000A435F"/>
    <w:rsid w:val="000A4F32"/>
    <w:rsid w:val="000B20AF"/>
    <w:rsid w:val="000B4392"/>
    <w:rsid w:val="000C1C8F"/>
    <w:rsid w:val="000C2461"/>
    <w:rsid w:val="000D069D"/>
    <w:rsid w:val="000D25B4"/>
    <w:rsid w:val="000D2B05"/>
    <w:rsid w:val="000D3093"/>
    <w:rsid w:val="000D43AE"/>
    <w:rsid w:val="000E38B8"/>
    <w:rsid w:val="000E3BA3"/>
    <w:rsid w:val="00101B6C"/>
    <w:rsid w:val="0010306D"/>
    <w:rsid w:val="00110F44"/>
    <w:rsid w:val="00124831"/>
    <w:rsid w:val="00124B89"/>
    <w:rsid w:val="001257CC"/>
    <w:rsid w:val="0013102B"/>
    <w:rsid w:val="0013295D"/>
    <w:rsid w:val="00133D0B"/>
    <w:rsid w:val="001351FE"/>
    <w:rsid w:val="00136DEA"/>
    <w:rsid w:val="00140056"/>
    <w:rsid w:val="00146321"/>
    <w:rsid w:val="00151727"/>
    <w:rsid w:val="00155444"/>
    <w:rsid w:val="0015734A"/>
    <w:rsid w:val="00167B5F"/>
    <w:rsid w:val="00167BB0"/>
    <w:rsid w:val="00184DFC"/>
    <w:rsid w:val="00185515"/>
    <w:rsid w:val="00185BD8"/>
    <w:rsid w:val="00191A27"/>
    <w:rsid w:val="00191E20"/>
    <w:rsid w:val="001927DF"/>
    <w:rsid w:val="00196E7E"/>
    <w:rsid w:val="0019766F"/>
    <w:rsid w:val="001A340C"/>
    <w:rsid w:val="001A787A"/>
    <w:rsid w:val="001B1FCA"/>
    <w:rsid w:val="001B43B8"/>
    <w:rsid w:val="001B6874"/>
    <w:rsid w:val="001B6B73"/>
    <w:rsid w:val="001B6C0D"/>
    <w:rsid w:val="001C16AB"/>
    <w:rsid w:val="001D528F"/>
    <w:rsid w:val="001D530A"/>
    <w:rsid w:val="001D7AC5"/>
    <w:rsid w:val="001E72EC"/>
    <w:rsid w:val="001F2A2D"/>
    <w:rsid w:val="001F2F7A"/>
    <w:rsid w:val="00200C7F"/>
    <w:rsid w:val="00206568"/>
    <w:rsid w:val="002125F9"/>
    <w:rsid w:val="00214E0F"/>
    <w:rsid w:val="0022142B"/>
    <w:rsid w:val="002227A3"/>
    <w:rsid w:val="002245F9"/>
    <w:rsid w:val="00230A84"/>
    <w:rsid w:val="002363E2"/>
    <w:rsid w:val="00236675"/>
    <w:rsid w:val="00240272"/>
    <w:rsid w:val="00242727"/>
    <w:rsid w:val="00252C47"/>
    <w:rsid w:val="00252CDC"/>
    <w:rsid w:val="00252F1C"/>
    <w:rsid w:val="00266AD8"/>
    <w:rsid w:val="0026718F"/>
    <w:rsid w:val="0026772C"/>
    <w:rsid w:val="00267CE6"/>
    <w:rsid w:val="002738BB"/>
    <w:rsid w:val="002753A4"/>
    <w:rsid w:val="002858EF"/>
    <w:rsid w:val="00291140"/>
    <w:rsid w:val="00291EAA"/>
    <w:rsid w:val="002A478F"/>
    <w:rsid w:val="002A525C"/>
    <w:rsid w:val="002A6EE8"/>
    <w:rsid w:val="002A7541"/>
    <w:rsid w:val="002B0299"/>
    <w:rsid w:val="002B1BC5"/>
    <w:rsid w:val="002C1C01"/>
    <w:rsid w:val="002C5DE1"/>
    <w:rsid w:val="002D07A1"/>
    <w:rsid w:val="002D190C"/>
    <w:rsid w:val="002D5C0B"/>
    <w:rsid w:val="002E2BA7"/>
    <w:rsid w:val="002E3562"/>
    <w:rsid w:val="002E59B9"/>
    <w:rsid w:val="002E6DC9"/>
    <w:rsid w:val="002F5535"/>
    <w:rsid w:val="00310238"/>
    <w:rsid w:val="00311374"/>
    <w:rsid w:val="00315A1B"/>
    <w:rsid w:val="00315ADB"/>
    <w:rsid w:val="00321A74"/>
    <w:rsid w:val="00327943"/>
    <w:rsid w:val="00333D7E"/>
    <w:rsid w:val="00335FE9"/>
    <w:rsid w:val="003378BA"/>
    <w:rsid w:val="0034157D"/>
    <w:rsid w:val="00344529"/>
    <w:rsid w:val="003506CE"/>
    <w:rsid w:val="00351F67"/>
    <w:rsid w:val="00364C6A"/>
    <w:rsid w:val="00366687"/>
    <w:rsid w:val="00370D08"/>
    <w:rsid w:val="003721A7"/>
    <w:rsid w:val="00372F5C"/>
    <w:rsid w:val="00384B13"/>
    <w:rsid w:val="00395200"/>
    <w:rsid w:val="003A5339"/>
    <w:rsid w:val="003B2A24"/>
    <w:rsid w:val="003B5541"/>
    <w:rsid w:val="003B5885"/>
    <w:rsid w:val="003B7CD9"/>
    <w:rsid w:val="003C063A"/>
    <w:rsid w:val="003C07E1"/>
    <w:rsid w:val="003C360B"/>
    <w:rsid w:val="003D757E"/>
    <w:rsid w:val="003D7B09"/>
    <w:rsid w:val="003E3BEE"/>
    <w:rsid w:val="003F1C23"/>
    <w:rsid w:val="00405628"/>
    <w:rsid w:val="00406C8D"/>
    <w:rsid w:val="00412ABF"/>
    <w:rsid w:val="00416A74"/>
    <w:rsid w:val="00416EBB"/>
    <w:rsid w:val="004216B7"/>
    <w:rsid w:val="004217E8"/>
    <w:rsid w:val="00421B0E"/>
    <w:rsid w:val="00424FD5"/>
    <w:rsid w:val="00425594"/>
    <w:rsid w:val="004279DE"/>
    <w:rsid w:val="00435D77"/>
    <w:rsid w:val="00445B20"/>
    <w:rsid w:val="0045442A"/>
    <w:rsid w:val="00455193"/>
    <w:rsid w:val="00455BD3"/>
    <w:rsid w:val="00460FC5"/>
    <w:rsid w:val="00464CA1"/>
    <w:rsid w:val="004752EA"/>
    <w:rsid w:val="004B108B"/>
    <w:rsid w:val="004B1C02"/>
    <w:rsid w:val="004B39E6"/>
    <w:rsid w:val="004B7656"/>
    <w:rsid w:val="004C07A8"/>
    <w:rsid w:val="004C13B7"/>
    <w:rsid w:val="004C3D21"/>
    <w:rsid w:val="004C46A2"/>
    <w:rsid w:val="004D0C2A"/>
    <w:rsid w:val="004D127F"/>
    <w:rsid w:val="004E21AA"/>
    <w:rsid w:val="004E242D"/>
    <w:rsid w:val="004E5AA2"/>
    <w:rsid w:val="004E6187"/>
    <w:rsid w:val="004E6A44"/>
    <w:rsid w:val="004E7218"/>
    <w:rsid w:val="004F1A2D"/>
    <w:rsid w:val="004F47CC"/>
    <w:rsid w:val="00502B4A"/>
    <w:rsid w:val="005202A3"/>
    <w:rsid w:val="0052306A"/>
    <w:rsid w:val="005268F9"/>
    <w:rsid w:val="005363E2"/>
    <w:rsid w:val="00540398"/>
    <w:rsid w:val="00546FF2"/>
    <w:rsid w:val="005532D6"/>
    <w:rsid w:val="00563955"/>
    <w:rsid w:val="00564B7F"/>
    <w:rsid w:val="0056618D"/>
    <w:rsid w:val="00567D5E"/>
    <w:rsid w:val="0057574A"/>
    <w:rsid w:val="0057687A"/>
    <w:rsid w:val="00580CD6"/>
    <w:rsid w:val="005854F9"/>
    <w:rsid w:val="005870EB"/>
    <w:rsid w:val="005944C4"/>
    <w:rsid w:val="0059689C"/>
    <w:rsid w:val="00597098"/>
    <w:rsid w:val="005A357F"/>
    <w:rsid w:val="005B10DA"/>
    <w:rsid w:val="005B2CBB"/>
    <w:rsid w:val="005B7E7C"/>
    <w:rsid w:val="005C662F"/>
    <w:rsid w:val="005D5DC7"/>
    <w:rsid w:val="005D6699"/>
    <w:rsid w:val="005E66C8"/>
    <w:rsid w:val="005E7C82"/>
    <w:rsid w:val="005F3800"/>
    <w:rsid w:val="005F64DC"/>
    <w:rsid w:val="006005A4"/>
    <w:rsid w:val="00602E36"/>
    <w:rsid w:val="00605CA5"/>
    <w:rsid w:val="00616A1B"/>
    <w:rsid w:val="0062182C"/>
    <w:rsid w:val="00625D68"/>
    <w:rsid w:val="0063296E"/>
    <w:rsid w:val="0063583F"/>
    <w:rsid w:val="00635F3C"/>
    <w:rsid w:val="00637B68"/>
    <w:rsid w:val="00640712"/>
    <w:rsid w:val="00641A03"/>
    <w:rsid w:val="00654F6F"/>
    <w:rsid w:val="006640A2"/>
    <w:rsid w:val="00665B5E"/>
    <w:rsid w:val="00684AF8"/>
    <w:rsid w:val="00684DED"/>
    <w:rsid w:val="006968FB"/>
    <w:rsid w:val="00697034"/>
    <w:rsid w:val="006B4092"/>
    <w:rsid w:val="006C45C3"/>
    <w:rsid w:val="006D0848"/>
    <w:rsid w:val="006D0A38"/>
    <w:rsid w:val="006D1BC7"/>
    <w:rsid w:val="006E4F29"/>
    <w:rsid w:val="006E5FFB"/>
    <w:rsid w:val="006F020C"/>
    <w:rsid w:val="007169BB"/>
    <w:rsid w:val="00716E50"/>
    <w:rsid w:val="00723025"/>
    <w:rsid w:val="007237B7"/>
    <w:rsid w:val="007522C7"/>
    <w:rsid w:val="00753B1D"/>
    <w:rsid w:val="00755551"/>
    <w:rsid w:val="0075653C"/>
    <w:rsid w:val="00756643"/>
    <w:rsid w:val="00761B9D"/>
    <w:rsid w:val="00771F84"/>
    <w:rsid w:val="00773D83"/>
    <w:rsid w:val="0078077E"/>
    <w:rsid w:val="00783BC2"/>
    <w:rsid w:val="00794DDA"/>
    <w:rsid w:val="0079559E"/>
    <w:rsid w:val="007B35C2"/>
    <w:rsid w:val="007B6FC5"/>
    <w:rsid w:val="007C16F0"/>
    <w:rsid w:val="007C308F"/>
    <w:rsid w:val="007D5CDD"/>
    <w:rsid w:val="007E66C8"/>
    <w:rsid w:val="007E67C6"/>
    <w:rsid w:val="007E70A7"/>
    <w:rsid w:val="007E7F41"/>
    <w:rsid w:val="007F7A24"/>
    <w:rsid w:val="008026E8"/>
    <w:rsid w:val="00804010"/>
    <w:rsid w:val="00806AB3"/>
    <w:rsid w:val="008115D4"/>
    <w:rsid w:val="008155D8"/>
    <w:rsid w:val="00816F53"/>
    <w:rsid w:val="00820FE3"/>
    <w:rsid w:val="00831B36"/>
    <w:rsid w:val="0083689E"/>
    <w:rsid w:val="0084068D"/>
    <w:rsid w:val="00851FAE"/>
    <w:rsid w:val="00853585"/>
    <w:rsid w:val="0085442F"/>
    <w:rsid w:val="00854818"/>
    <w:rsid w:val="0085641F"/>
    <w:rsid w:val="00861419"/>
    <w:rsid w:val="0086314A"/>
    <w:rsid w:val="0087557B"/>
    <w:rsid w:val="008769D9"/>
    <w:rsid w:val="00880956"/>
    <w:rsid w:val="0088216D"/>
    <w:rsid w:val="00882D1D"/>
    <w:rsid w:val="00885C48"/>
    <w:rsid w:val="00890CC5"/>
    <w:rsid w:val="008921F1"/>
    <w:rsid w:val="008A1DF4"/>
    <w:rsid w:val="008B1B78"/>
    <w:rsid w:val="008B3670"/>
    <w:rsid w:val="008B3A6C"/>
    <w:rsid w:val="008B4AE8"/>
    <w:rsid w:val="008C3F40"/>
    <w:rsid w:val="008C454E"/>
    <w:rsid w:val="008D26E8"/>
    <w:rsid w:val="008D5949"/>
    <w:rsid w:val="008F0543"/>
    <w:rsid w:val="008F37C0"/>
    <w:rsid w:val="008F506C"/>
    <w:rsid w:val="009011D3"/>
    <w:rsid w:val="00907B1E"/>
    <w:rsid w:val="00912F95"/>
    <w:rsid w:val="00912FB7"/>
    <w:rsid w:val="0092086A"/>
    <w:rsid w:val="00924C5A"/>
    <w:rsid w:val="00934B32"/>
    <w:rsid w:val="00942F2C"/>
    <w:rsid w:val="00945403"/>
    <w:rsid w:val="00946730"/>
    <w:rsid w:val="00950887"/>
    <w:rsid w:val="00952A0A"/>
    <w:rsid w:val="00952B73"/>
    <w:rsid w:val="00953CEF"/>
    <w:rsid w:val="00955F32"/>
    <w:rsid w:val="009649F0"/>
    <w:rsid w:val="00965477"/>
    <w:rsid w:val="00966A5F"/>
    <w:rsid w:val="0097585A"/>
    <w:rsid w:val="00992DBE"/>
    <w:rsid w:val="009948FE"/>
    <w:rsid w:val="009A094E"/>
    <w:rsid w:val="009A0E23"/>
    <w:rsid w:val="009A48A7"/>
    <w:rsid w:val="009A494B"/>
    <w:rsid w:val="009A4E7B"/>
    <w:rsid w:val="009A581D"/>
    <w:rsid w:val="009A7C0D"/>
    <w:rsid w:val="009A7F3A"/>
    <w:rsid w:val="009B0DF9"/>
    <w:rsid w:val="009B2EA6"/>
    <w:rsid w:val="009B3D96"/>
    <w:rsid w:val="009C1BFC"/>
    <w:rsid w:val="009D0C95"/>
    <w:rsid w:val="009D637D"/>
    <w:rsid w:val="009E13D7"/>
    <w:rsid w:val="009E1799"/>
    <w:rsid w:val="009E1A4C"/>
    <w:rsid w:val="009E2411"/>
    <w:rsid w:val="009E356D"/>
    <w:rsid w:val="009E6F92"/>
    <w:rsid w:val="009F08AE"/>
    <w:rsid w:val="009F12AA"/>
    <w:rsid w:val="009F2D7E"/>
    <w:rsid w:val="009F4219"/>
    <w:rsid w:val="00A1112F"/>
    <w:rsid w:val="00A12452"/>
    <w:rsid w:val="00A127B3"/>
    <w:rsid w:val="00A15423"/>
    <w:rsid w:val="00A161F8"/>
    <w:rsid w:val="00A21B41"/>
    <w:rsid w:val="00A2364A"/>
    <w:rsid w:val="00A25B8F"/>
    <w:rsid w:val="00A336A4"/>
    <w:rsid w:val="00A367CC"/>
    <w:rsid w:val="00A440C4"/>
    <w:rsid w:val="00A4412C"/>
    <w:rsid w:val="00A52021"/>
    <w:rsid w:val="00A703F9"/>
    <w:rsid w:val="00A705FD"/>
    <w:rsid w:val="00A70826"/>
    <w:rsid w:val="00A71F7A"/>
    <w:rsid w:val="00A725F1"/>
    <w:rsid w:val="00A7778A"/>
    <w:rsid w:val="00A826E2"/>
    <w:rsid w:val="00A86BB6"/>
    <w:rsid w:val="00A95436"/>
    <w:rsid w:val="00A9761A"/>
    <w:rsid w:val="00AA2C8A"/>
    <w:rsid w:val="00AA6F2A"/>
    <w:rsid w:val="00AB4019"/>
    <w:rsid w:val="00AB47B1"/>
    <w:rsid w:val="00AB5301"/>
    <w:rsid w:val="00AB73AE"/>
    <w:rsid w:val="00AB7854"/>
    <w:rsid w:val="00AC0854"/>
    <w:rsid w:val="00AD0E1C"/>
    <w:rsid w:val="00AD3059"/>
    <w:rsid w:val="00AE25D1"/>
    <w:rsid w:val="00AE2718"/>
    <w:rsid w:val="00B03315"/>
    <w:rsid w:val="00B06C0E"/>
    <w:rsid w:val="00B10B15"/>
    <w:rsid w:val="00B20CCC"/>
    <w:rsid w:val="00B241E7"/>
    <w:rsid w:val="00B27525"/>
    <w:rsid w:val="00B37BA7"/>
    <w:rsid w:val="00B42B52"/>
    <w:rsid w:val="00B54ADB"/>
    <w:rsid w:val="00B575C1"/>
    <w:rsid w:val="00B608FA"/>
    <w:rsid w:val="00B6387A"/>
    <w:rsid w:val="00B7699F"/>
    <w:rsid w:val="00B776F3"/>
    <w:rsid w:val="00B84FAB"/>
    <w:rsid w:val="00B87061"/>
    <w:rsid w:val="00BA3937"/>
    <w:rsid w:val="00BA4A78"/>
    <w:rsid w:val="00BB1071"/>
    <w:rsid w:val="00BC0E73"/>
    <w:rsid w:val="00BC7683"/>
    <w:rsid w:val="00BE442A"/>
    <w:rsid w:val="00BE6ED2"/>
    <w:rsid w:val="00BF7B54"/>
    <w:rsid w:val="00C04E60"/>
    <w:rsid w:val="00C104BA"/>
    <w:rsid w:val="00C11B31"/>
    <w:rsid w:val="00C41435"/>
    <w:rsid w:val="00C50FCE"/>
    <w:rsid w:val="00C51019"/>
    <w:rsid w:val="00C55D8D"/>
    <w:rsid w:val="00C6725B"/>
    <w:rsid w:val="00C707F2"/>
    <w:rsid w:val="00C74791"/>
    <w:rsid w:val="00C813B3"/>
    <w:rsid w:val="00C8657F"/>
    <w:rsid w:val="00C8770F"/>
    <w:rsid w:val="00C879E4"/>
    <w:rsid w:val="00C87A2B"/>
    <w:rsid w:val="00C903BE"/>
    <w:rsid w:val="00C9330B"/>
    <w:rsid w:val="00C949A7"/>
    <w:rsid w:val="00C95D7A"/>
    <w:rsid w:val="00C9691E"/>
    <w:rsid w:val="00CB3402"/>
    <w:rsid w:val="00CC3788"/>
    <w:rsid w:val="00CD0C5F"/>
    <w:rsid w:val="00CE0847"/>
    <w:rsid w:val="00CE24DE"/>
    <w:rsid w:val="00CE296B"/>
    <w:rsid w:val="00CE4A95"/>
    <w:rsid w:val="00CE6FA7"/>
    <w:rsid w:val="00CF146E"/>
    <w:rsid w:val="00CF45B8"/>
    <w:rsid w:val="00D03845"/>
    <w:rsid w:val="00D03C8D"/>
    <w:rsid w:val="00D07858"/>
    <w:rsid w:val="00D216C8"/>
    <w:rsid w:val="00D31C84"/>
    <w:rsid w:val="00D32E1A"/>
    <w:rsid w:val="00D445ED"/>
    <w:rsid w:val="00D47EFD"/>
    <w:rsid w:val="00D567BA"/>
    <w:rsid w:val="00D62A25"/>
    <w:rsid w:val="00D63AF5"/>
    <w:rsid w:val="00D66F6E"/>
    <w:rsid w:val="00D751C7"/>
    <w:rsid w:val="00D82271"/>
    <w:rsid w:val="00D83484"/>
    <w:rsid w:val="00D867F9"/>
    <w:rsid w:val="00D93EFD"/>
    <w:rsid w:val="00D964F6"/>
    <w:rsid w:val="00DA3687"/>
    <w:rsid w:val="00DA3D78"/>
    <w:rsid w:val="00DA6E47"/>
    <w:rsid w:val="00DB0FEC"/>
    <w:rsid w:val="00DB4351"/>
    <w:rsid w:val="00DB76A9"/>
    <w:rsid w:val="00DC256A"/>
    <w:rsid w:val="00DC54C1"/>
    <w:rsid w:val="00DC68C1"/>
    <w:rsid w:val="00DC7EC8"/>
    <w:rsid w:val="00DD0CD4"/>
    <w:rsid w:val="00DD0DD7"/>
    <w:rsid w:val="00DD1009"/>
    <w:rsid w:val="00DD1CB7"/>
    <w:rsid w:val="00DE679F"/>
    <w:rsid w:val="00DF3E45"/>
    <w:rsid w:val="00E17376"/>
    <w:rsid w:val="00E5475B"/>
    <w:rsid w:val="00E547F4"/>
    <w:rsid w:val="00E64165"/>
    <w:rsid w:val="00E647AF"/>
    <w:rsid w:val="00E659E5"/>
    <w:rsid w:val="00E665D7"/>
    <w:rsid w:val="00E7296C"/>
    <w:rsid w:val="00E7377B"/>
    <w:rsid w:val="00E73A9E"/>
    <w:rsid w:val="00E8699C"/>
    <w:rsid w:val="00E91A38"/>
    <w:rsid w:val="00E9279B"/>
    <w:rsid w:val="00E92A8F"/>
    <w:rsid w:val="00E92C09"/>
    <w:rsid w:val="00EA4E20"/>
    <w:rsid w:val="00EB0DE1"/>
    <w:rsid w:val="00EB47D4"/>
    <w:rsid w:val="00EC4842"/>
    <w:rsid w:val="00ED4F75"/>
    <w:rsid w:val="00ED5890"/>
    <w:rsid w:val="00EE62D4"/>
    <w:rsid w:val="00EF24FC"/>
    <w:rsid w:val="00F03CC9"/>
    <w:rsid w:val="00F10A97"/>
    <w:rsid w:val="00F10FA4"/>
    <w:rsid w:val="00F16104"/>
    <w:rsid w:val="00F216AF"/>
    <w:rsid w:val="00F218C4"/>
    <w:rsid w:val="00F2244F"/>
    <w:rsid w:val="00F25AB6"/>
    <w:rsid w:val="00F26F4C"/>
    <w:rsid w:val="00F330FE"/>
    <w:rsid w:val="00F34534"/>
    <w:rsid w:val="00F3637B"/>
    <w:rsid w:val="00F458EF"/>
    <w:rsid w:val="00F4639D"/>
    <w:rsid w:val="00F55CBD"/>
    <w:rsid w:val="00F6423A"/>
    <w:rsid w:val="00F662CF"/>
    <w:rsid w:val="00F670AB"/>
    <w:rsid w:val="00F76440"/>
    <w:rsid w:val="00F81AB2"/>
    <w:rsid w:val="00F84B49"/>
    <w:rsid w:val="00F85AAB"/>
    <w:rsid w:val="00F907C6"/>
    <w:rsid w:val="00F907E1"/>
    <w:rsid w:val="00FB00DB"/>
    <w:rsid w:val="00FB70FA"/>
    <w:rsid w:val="00FC7E1C"/>
    <w:rsid w:val="00FD151C"/>
    <w:rsid w:val="00FD2388"/>
    <w:rsid w:val="00FD625F"/>
    <w:rsid w:val="00FE39AD"/>
    <w:rsid w:val="00FE596F"/>
    <w:rsid w:val="00FF27F0"/>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EE62D4"/>
    <w:pPr>
      <w:spacing w:line="360" w:lineRule="auto"/>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rPr>
  </w:style>
  <w:style w:type="paragraph" w:styleId="NoSpacing">
    <w:name w:val="No Spacing"/>
    <w:uiPriority w:val="1"/>
    <w:qFormat/>
    <w:rsid w:val="004F47CC"/>
    <w:rPr>
      <w:szCs w:val="24"/>
    </w:rPr>
  </w:style>
  <w:style w:type="character" w:customStyle="1" w:styleId="FooterChar">
    <w:name w:val="Footer Char"/>
    <w:link w:val="Footer"/>
    <w:rsid w:val="00B20CCC"/>
    <w:rPr>
      <w:szCs w:val="24"/>
      <w:lang w:eastAsia="en-US"/>
    </w:rPr>
  </w:style>
  <w:style w:type="paragraph" w:styleId="NormalWeb">
    <w:name w:val="Normal (Web)"/>
    <w:basedOn w:val="Normal"/>
    <w:uiPriority w:val="99"/>
    <w:unhideWhenUsed/>
    <w:rsid w:val="001F2F7A"/>
    <w:pPr>
      <w:spacing w:before="150" w:after="150"/>
    </w:pPr>
    <w:rPr>
      <w:sz w:val="24"/>
      <w:lang w:eastAsia="en-GB"/>
    </w:rPr>
  </w:style>
  <w:style w:type="paragraph" w:customStyle="1" w:styleId="Style2">
    <w:name w:val="Style2"/>
    <w:basedOn w:val="Normal"/>
    <w:rsid w:val="00EE62D4"/>
    <w:pPr>
      <w:spacing w:line="360" w:lineRule="auto"/>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778">
      <w:bodyDiv w:val="1"/>
      <w:marLeft w:val="0"/>
      <w:marRight w:val="0"/>
      <w:marTop w:val="0"/>
      <w:marBottom w:val="0"/>
      <w:divBdr>
        <w:top w:val="none" w:sz="0" w:space="0" w:color="auto"/>
        <w:left w:val="none" w:sz="0" w:space="0" w:color="auto"/>
        <w:bottom w:val="none" w:sz="0" w:space="0" w:color="auto"/>
        <w:right w:val="none" w:sz="0" w:space="0" w:color="auto"/>
      </w:divBdr>
      <w:divsChild>
        <w:div w:id="476266444">
          <w:marLeft w:val="0"/>
          <w:marRight w:val="0"/>
          <w:marTop w:val="0"/>
          <w:marBottom w:val="0"/>
          <w:divBdr>
            <w:top w:val="none" w:sz="0" w:space="0" w:color="auto"/>
            <w:left w:val="none" w:sz="0" w:space="0" w:color="auto"/>
            <w:bottom w:val="none" w:sz="0" w:space="0" w:color="auto"/>
            <w:right w:val="none" w:sz="0" w:space="0" w:color="auto"/>
          </w:divBdr>
          <w:divsChild>
            <w:div w:id="341786506">
              <w:marLeft w:val="0"/>
              <w:marRight w:val="0"/>
              <w:marTop w:val="0"/>
              <w:marBottom w:val="0"/>
              <w:divBdr>
                <w:top w:val="none" w:sz="0" w:space="0" w:color="auto"/>
                <w:left w:val="none" w:sz="0" w:space="0" w:color="auto"/>
                <w:bottom w:val="none" w:sz="0" w:space="0" w:color="auto"/>
                <w:right w:val="none" w:sz="0" w:space="0" w:color="auto"/>
              </w:divBdr>
              <w:divsChild>
                <w:div w:id="1085226969">
                  <w:marLeft w:val="0"/>
                  <w:marRight w:val="0"/>
                  <w:marTop w:val="0"/>
                  <w:marBottom w:val="0"/>
                  <w:divBdr>
                    <w:top w:val="none" w:sz="0" w:space="0" w:color="auto"/>
                    <w:left w:val="none" w:sz="0" w:space="0" w:color="auto"/>
                    <w:bottom w:val="none" w:sz="0" w:space="0" w:color="auto"/>
                    <w:right w:val="none" w:sz="0" w:space="0" w:color="auto"/>
                  </w:divBdr>
                  <w:divsChild>
                    <w:div w:id="1524661795">
                      <w:marLeft w:val="0"/>
                      <w:marRight w:val="0"/>
                      <w:marTop w:val="0"/>
                      <w:marBottom w:val="0"/>
                      <w:divBdr>
                        <w:top w:val="none" w:sz="0" w:space="0" w:color="auto"/>
                        <w:left w:val="none" w:sz="0" w:space="0" w:color="auto"/>
                        <w:bottom w:val="none" w:sz="0" w:space="0" w:color="auto"/>
                        <w:right w:val="none" w:sz="0" w:space="0" w:color="auto"/>
                      </w:divBdr>
                      <w:divsChild>
                        <w:div w:id="1708529288">
                          <w:marLeft w:val="0"/>
                          <w:marRight w:val="0"/>
                          <w:marTop w:val="0"/>
                          <w:marBottom w:val="0"/>
                          <w:divBdr>
                            <w:top w:val="none" w:sz="0" w:space="0" w:color="auto"/>
                            <w:left w:val="none" w:sz="0" w:space="0" w:color="auto"/>
                            <w:bottom w:val="none" w:sz="0" w:space="0" w:color="auto"/>
                            <w:right w:val="none" w:sz="0" w:space="0" w:color="auto"/>
                          </w:divBdr>
                          <w:divsChild>
                            <w:div w:id="10007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679813428">
      <w:bodyDiv w:val="1"/>
      <w:marLeft w:val="0"/>
      <w:marRight w:val="0"/>
      <w:marTop w:val="0"/>
      <w:marBottom w:val="0"/>
      <w:divBdr>
        <w:top w:val="none" w:sz="0" w:space="0" w:color="auto"/>
        <w:left w:val="none" w:sz="0" w:space="0" w:color="auto"/>
        <w:bottom w:val="none" w:sz="0" w:space="0" w:color="auto"/>
        <w:right w:val="none" w:sz="0" w:space="0" w:color="auto"/>
      </w:divBdr>
      <w:divsChild>
        <w:div w:id="530655276">
          <w:marLeft w:val="0"/>
          <w:marRight w:val="0"/>
          <w:marTop w:val="0"/>
          <w:marBottom w:val="0"/>
          <w:divBdr>
            <w:top w:val="none" w:sz="0" w:space="0" w:color="auto"/>
            <w:left w:val="none" w:sz="0" w:space="0" w:color="auto"/>
            <w:bottom w:val="none" w:sz="0" w:space="0" w:color="auto"/>
            <w:right w:val="none" w:sz="0" w:space="0" w:color="auto"/>
          </w:divBdr>
          <w:divsChild>
            <w:div w:id="1893689365">
              <w:marLeft w:val="0"/>
              <w:marRight w:val="-300"/>
              <w:marTop w:val="0"/>
              <w:marBottom w:val="0"/>
              <w:divBdr>
                <w:top w:val="none" w:sz="0" w:space="0" w:color="auto"/>
                <w:left w:val="none" w:sz="0" w:space="0" w:color="auto"/>
                <w:bottom w:val="none" w:sz="0" w:space="0" w:color="auto"/>
                <w:right w:val="none" w:sz="0" w:space="0" w:color="auto"/>
              </w:divBdr>
              <w:divsChild>
                <w:div w:id="143767906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206020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twitter.com/Ford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AD5E-C6F0-460A-9E5D-3A5DF2499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3706</CharactersWithSpaces>
  <SharedDoc>false</SharedDoc>
  <HLinks>
    <vt:vector size="54" baseType="variant">
      <vt:variant>
        <vt:i4>5308501</vt:i4>
      </vt:variant>
      <vt:variant>
        <vt:i4>0</vt:i4>
      </vt:variant>
      <vt:variant>
        <vt:i4>0</vt:i4>
      </vt:variant>
      <vt:variant>
        <vt:i4>5</vt:i4>
      </vt:variant>
      <vt:variant>
        <vt:lpwstr>http://www.ford.com/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2012-11-06T06:17:00Z</dcterms:created>
  <dcterms:modified xsi:type="dcterms:W3CDTF">2012-11-06T07:18:00Z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-746560550</vt:i4>
  </property>
  <property fmtid="{D5CDD505-2E9C-101B-9397-08002B2CF9AE}" pid="4" name="_ReviewingToolsShownOnce">
    <vt:lpwstr/>
  </property>
</Properties>
</file>