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8A17E" w14:textId="749066BD" w:rsidR="000A0B91" w:rsidRDefault="000A69DC" w:rsidP="000A69DC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val="en-US"/>
        </w:rPr>
        <w:drawing>
          <wp:inline distT="0" distB="0" distL="0" distR="0" wp14:anchorId="3078787B" wp14:editId="5AB65BF3">
            <wp:extent cx="1650409" cy="2335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_logo_final[4]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2649" cy="240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5CF04" w14:textId="58C9BF42" w:rsidR="00EC57D7" w:rsidRDefault="006E1F29" w:rsidP="000A69DC">
      <w:pPr>
        <w:jc w:val="center"/>
        <w:rPr>
          <w:rFonts w:ascii="Cambria" w:hAnsi="Cambria"/>
          <w:b/>
          <w:sz w:val="32"/>
          <w:szCs w:val="32"/>
        </w:rPr>
      </w:pPr>
      <w:r w:rsidRPr="000A69DC">
        <w:rPr>
          <w:rFonts w:ascii="Cambria" w:hAnsi="Cambria"/>
          <w:b/>
          <w:sz w:val="32"/>
          <w:szCs w:val="32"/>
        </w:rPr>
        <w:t xml:space="preserve">Infants fed with formula </w:t>
      </w:r>
      <w:r w:rsidR="000E245C" w:rsidRPr="000A69DC">
        <w:rPr>
          <w:rFonts w:ascii="Cambria" w:hAnsi="Cambria"/>
          <w:b/>
          <w:sz w:val="32"/>
          <w:szCs w:val="32"/>
        </w:rPr>
        <w:t>containing</w:t>
      </w:r>
      <w:r w:rsidR="00DD2700" w:rsidRPr="000A69DC">
        <w:rPr>
          <w:rFonts w:ascii="Cambria" w:hAnsi="Cambria"/>
          <w:b/>
          <w:sz w:val="32"/>
          <w:szCs w:val="32"/>
        </w:rPr>
        <w:t xml:space="preserve"> </w:t>
      </w:r>
      <w:r w:rsidR="00902B01" w:rsidRPr="000A69DC">
        <w:rPr>
          <w:rFonts w:ascii="Cambria" w:hAnsi="Cambria"/>
          <w:b/>
          <w:sz w:val="32"/>
          <w:szCs w:val="32"/>
        </w:rPr>
        <w:t>SN</w:t>
      </w:r>
      <w:r w:rsidR="00F2626E" w:rsidRPr="000A69DC">
        <w:rPr>
          <w:rFonts w:ascii="Cambria" w:hAnsi="Cambria"/>
          <w:b/>
          <w:sz w:val="32"/>
          <w:szCs w:val="32"/>
        </w:rPr>
        <w:t>-</w:t>
      </w:r>
      <w:r w:rsidR="00902B01" w:rsidRPr="000A69DC">
        <w:rPr>
          <w:rFonts w:ascii="Cambria" w:hAnsi="Cambria"/>
          <w:b/>
          <w:sz w:val="32"/>
          <w:szCs w:val="32"/>
        </w:rPr>
        <w:t>2 palmitate</w:t>
      </w:r>
      <w:r w:rsidR="000E245C" w:rsidRPr="000A69DC">
        <w:rPr>
          <w:rFonts w:ascii="Cambria" w:hAnsi="Cambria"/>
          <w:b/>
          <w:sz w:val="32"/>
          <w:szCs w:val="32"/>
        </w:rPr>
        <w:t xml:space="preserve"> </w:t>
      </w:r>
      <w:r w:rsidRPr="000A69DC">
        <w:rPr>
          <w:rFonts w:ascii="Cambria" w:hAnsi="Cambria"/>
          <w:b/>
          <w:sz w:val="32"/>
          <w:szCs w:val="32"/>
        </w:rPr>
        <w:t>cry less and sleep more, study shows</w:t>
      </w:r>
    </w:p>
    <w:p w14:paraId="7029A4A5" w14:textId="77777777" w:rsidR="000A69DC" w:rsidRDefault="000A69DC" w:rsidP="00E30A7A">
      <w:pPr>
        <w:rPr>
          <w:rFonts w:ascii="Cambria" w:hAnsi="Cambria"/>
          <w:b/>
          <w:sz w:val="32"/>
          <w:szCs w:val="32"/>
        </w:rPr>
      </w:pPr>
    </w:p>
    <w:p w14:paraId="089E509F" w14:textId="41316295" w:rsidR="000A69DC" w:rsidRPr="000A69DC" w:rsidRDefault="000A69DC" w:rsidP="00E30A7A">
      <w:pPr>
        <w:rPr>
          <w:rFonts w:ascii="Cambria" w:hAnsi="Cambria"/>
        </w:rPr>
      </w:pPr>
      <w:r w:rsidRPr="000A69DC">
        <w:rPr>
          <w:rFonts w:ascii="Cambria" w:hAnsi="Cambria"/>
        </w:rPr>
        <w:t xml:space="preserve">For immediate release: </w:t>
      </w:r>
      <w:r>
        <w:rPr>
          <w:rFonts w:ascii="Cambria" w:hAnsi="Cambria"/>
        </w:rPr>
        <w:t xml:space="preserve">Tuesday 25 July </w:t>
      </w:r>
      <w:r w:rsidR="001A4B69">
        <w:rPr>
          <w:rFonts w:ascii="Cambria" w:hAnsi="Cambria"/>
        </w:rPr>
        <w:t>2017</w:t>
      </w:r>
    </w:p>
    <w:p w14:paraId="3DA37E48" w14:textId="77777777" w:rsidR="006E1F29" w:rsidRPr="00754A25" w:rsidRDefault="006E1F29">
      <w:pPr>
        <w:rPr>
          <w:rFonts w:ascii="Cambria" w:hAnsi="Cambria"/>
        </w:rPr>
      </w:pPr>
    </w:p>
    <w:p w14:paraId="443061FA" w14:textId="68FFF109" w:rsidR="000E245C" w:rsidRPr="00754A25" w:rsidRDefault="000E245C">
      <w:pPr>
        <w:rPr>
          <w:rFonts w:ascii="Cambria" w:hAnsi="Cambria"/>
        </w:rPr>
      </w:pPr>
      <w:bookmarkStart w:id="0" w:name="_GoBack"/>
      <w:r w:rsidRPr="00754A25">
        <w:rPr>
          <w:rFonts w:ascii="Cambria" w:hAnsi="Cambria"/>
        </w:rPr>
        <w:t xml:space="preserve">Infants fed with formula </w:t>
      </w:r>
      <w:r w:rsidR="00754A25" w:rsidRPr="00754A25">
        <w:rPr>
          <w:rFonts w:ascii="Cambria" w:hAnsi="Cambria"/>
        </w:rPr>
        <w:t>containing</w:t>
      </w:r>
      <w:r w:rsidRPr="00754A25">
        <w:rPr>
          <w:rFonts w:ascii="Cambria" w:hAnsi="Cambria"/>
        </w:rPr>
        <w:t xml:space="preserve"> </w:t>
      </w:r>
      <w:r w:rsidR="008D3B7D" w:rsidRPr="00754A25">
        <w:rPr>
          <w:rFonts w:ascii="Cambria" w:hAnsi="Cambria"/>
        </w:rPr>
        <w:t>INFAT</w:t>
      </w:r>
      <w:r w:rsidR="008D3B7D">
        <w:rPr>
          <w:rFonts w:ascii="Cambria" w:hAnsi="Cambria"/>
        </w:rPr>
        <w:t>®</w:t>
      </w:r>
      <w:r w:rsidR="00025068" w:rsidRPr="00754A25">
        <w:rPr>
          <w:rFonts w:ascii="Cambria" w:hAnsi="Cambria"/>
        </w:rPr>
        <w:t xml:space="preserve">, </w:t>
      </w:r>
      <w:r w:rsidR="00DD2700" w:rsidRPr="00754A25">
        <w:rPr>
          <w:rFonts w:ascii="Cambria" w:hAnsi="Cambria"/>
        </w:rPr>
        <w:t xml:space="preserve">the SN-2 palmitate </w:t>
      </w:r>
      <w:r w:rsidR="008449AA" w:rsidRPr="00754A25">
        <w:rPr>
          <w:rFonts w:ascii="Cambria" w:hAnsi="Cambria"/>
        </w:rPr>
        <w:t>ingredient from Advanced Lipids</w:t>
      </w:r>
      <w:r w:rsidR="00025068" w:rsidRPr="00754A25">
        <w:rPr>
          <w:rFonts w:ascii="Cambria" w:hAnsi="Cambria"/>
        </w:rPr>
        <w:t>,</w:t>
      </w:r>
      <w:r w:rsidR="00C9225D" w:rsidRPr="00754A25">
        <w:rPr>
          <w:rFonts w:ascii="Cambria" w:hAnsi="Cambria"/>
        </w:rPr>
        <w:t xml:space="preserve"> </w:t>
      </w:r>
      <w:r w:rsidR="00902B01" w:rsidRPr="00754A25">
        <w:rPr>
          <w:rFonts w:ascii="Cambria" w:hAnsi="Cambria"/>
        </w:rPr>
        <w:t>cry less and sleep more</w:t>
      </w:r>
      <w:bookmarkEnd w:id="0"/>
      <w:r w:rsidR="00902B01" w:rsidRPr="00754A25">
        <w:rPr>
          <w:rFonts w:ascii="Cambria" w:hAnsi="Cambria"/>
        </w:rPr>
        <w:t xml:space="preserve">, a </w:t>
      </w:r>
      <w:r w:rsidR="00DD2700" w:rsidRPr="00754A25">
        <w:rPr>
          <w:rFonts w:ascii="Cambria" w:hAnsi="Cambria"/>
        </w:rPr>
        <w:t>clinical study has shown.</w:t>
      </w:r>
    </w:p>
    <w:p w14:paraId="0F2B9B26" w14:textId="77777777" w:rsidR="00902B01" w:rsidRPr="00754A25" w:rsidRDefault="00902B01">
      <w:pPr>
        <w:rPr>
          <w:rFonts w:ascii="Cambria" w:hAnsi="Cambria"/>
        </w:rPr>
      </w:pPr>
    </w:p>
    <w:p w14:paraId="16EBC6CA" w14:textId="20530B4B" w:rsidR="00902B01" w:rsidRPr="00754A25" w:rsidRDefault="00902B01">
      <w:pPr>
        <w:rPr>
          <w:rFonts w:ascii="Cambria" w:hAnsi="Cambria"/>
        </w:rPr>
      </w:pPr>
      <w:r w:rsidRPr="00754A25">
        <w:rPr>
          <w:rFonts w:ascii="Cambria" w:hAnsi="Cambria"/>
        </w:rPr>
        <w:t>SN-2 palmitate is a bioactive ingredient used</w:t>
      </w:r>
      <w:r w:rsidR="008D1036" w:rsidRPr="00754A25">
        <w:rPr>
          <w:rFonts w:ascii="Cambria" w:hAnsi="Cambria"/>
        </w:rPr>
        <w:t xml:space="preserve"> in some infant formulas.  It has been shown </w:t>
      </w:r>
      <w:r w:rsidR="00C9225D" w:rsidRPr="00754A25">
        <w:rPr>
          <w:rFonts w:ascii="Cambria" w:hAnsi="Cambria"/>
        </w:rPr>
        <w:t xml:space="preserve">to </w:t>
      </w:r>
      <w:r w:rsidR="00754A25">
        <w:rPr>
          <w:rFonts w:ascii="Cambria" w:hAnsi="Cambria"/>
        </w:rPr>
        <w:t xml:space="preserve">offer a range of benefits for babies, including </w:t>
      </w:r>
      <w:r w:rsidR="000D48E8">
        <w:rPr>
          <w:rFonts w:ascii="Cambria" w:hAnsi="Cambria"/>
        </w:rPr>
        <w:t>better fat and calcium absorption</w:t>
      </w:r>
      <w:r w:rsidR="00C9225D" w:rsidRPr="00754A25">
        <w:rPr>
          <w:rFonts w:ascii="Cambria" w:hAnsi="Cambria"/>
        </w:rPr>
        <w:t xml:space="preserve"> and </w:t>
      </w:r>
      <w:r w:rsidR="00754A25">
        <w:rPr>
          <w:rFonts w:ascii="Cambria" w:hAnsi="Cambria"/>
        </w:rPr>
        <w:t>softer stools.</w:t>
      </w:r>
    </w:p>
    <w:p w14:paraId="6E35FFE2" w14:textId="77777777" w:rsidR="00902B01" w:rsidRPr="00754A25" w:rsidRDefault="00902B01">
      <w:pPr>
        <w:rPr>
          <w:rFonts w:ascii="Cambria" w:hAnsi="Cambria"/>
        </w:rPr>
      </w:pPr>
    </w:p>
    <w:p w14:paraId="28A66C67" w14:textId="20C28BBE" w:rsidR="00C9225D" w:rsidRPr="00754A25" w:rsidRDefault="00267FC1">
      <w:pPr>
        <w:rPr>
          <w:rFonts w:ascii="Cambria" w:hAnsi="Cambria"/>
        </w:rPr>
      </w:pPr>
      <w:r>
        <w:rPr>
          <w:rFonts w:ascii="Cambria" w:hAnsi="Cambria"/>
        </w:rPr>
        <w:t>The</w:t>
      </w:r>
      <w:r w:rsidR="000D48E8">
        <w:rPr>
          <w:rFonts w:ascii="Cambria" w:hAnsi="Cambria"/>
        </w:rPr>
        <w:t xml:space="preserve"> clinical study </w:t>
      </w:r>
      <w:r>
        <w:rPr>
          <w:rFonts w:ascii="Cambria" w:hAnsi="Cambria"/>
        </w:rPr>
        <w:t xml:space="preserve">looked at </w:t>
      </w:r>
      <w:r w:rsidR="00902B01" w:rsidRPr="00754A25">
        <w:rPr>
          <w:rFonts w:ascii="Cambria" w:hAnsi="Cambria"/>
        </w:rPr>
        <w:t xml:space="preserve">171 healthy </w:t>
      </w:r>
      <w:r w:rsidR="000D48E8">
        <w:rPr>
          <w:rFonts w:ascii="Cambria" w:hAnsi="Cambria"/>
        </w:rPr>
        <w:t xml:space="preserve">term </w:t>
      </w:r>
      <w:r>
        <w:rPr>
          <w:rFonts w:ascii="Cambria" w:hAnsi="Cambria"/>
        </w:rPr>
        <w:t>infants. O</w:t>
      </w:r>
      <w:r w:rsidR="000D48E8" w:rsidRPr="00754A25">
        <w:rPr>
          <w:rFonts w:ascii="Cambria" w:hAnsi="Cambria"/>
        </w:rPr>
        <w:t xml:space="preserve">ne </w:t>
      </w:r>
      <w:r w:rsidR="009B5143" w:rsidRPr="00754A25">
        <w:rPr>
          <w:rFonts w:ascii="Cambria" w:hAnsi="Cambria"/>
        </w:rPr>
        <w:t xml:space="preserve">group was fed </w:t>
      </w:r>
      <w:r w:rsidR="00C9225D" w:rsidRPr="00754A25">
        <w:rPr>
          <w:rFonts w:ascii="Cambria" w:hAnsi="Cambria"/>
        </w:rPr>
        <w:t>formula containing INFAT</w:t>
      </w:r>
      <w:r w:rsidR="008D3B7D">
        <w:rPr>
          <w:rFonts w:ascii="Cambria" w:hAnsi="Cambria"/>
          <w:vertAlign w:val="superscript"/>
        </w:rPr>
        <w:t>®</w:t>
      </w:r>
      <w:r>
        <w:rPr>
          <w:rFonts w:ascii="Cambria" w:hAnsi="Cambria"/>
          <w:vertAlign w:val="superscript"/>
        </w:rPr>
        <w:t xml:space="preserve"> </w:t>
      </w:r>
      <w:r w:rsidR="00135CA3" w:rsidRPr="00754A25">
        <w:rPr>
          <w:rFonts w:ascii="Cambria" w:hAnsi="Cambria"/>
        </w:rPr>
        <w:t xml:space="preserve">– </w:t>
      </w:r>
      <w:r w:rsidR="008D1036" w:rsidRPr="00754A25">
        <w:rPr>
          <w:rFonts w:ascii="Cambria" w:hAnsi="Cambria"/>
        </w:rPr>
        <w:t xml:space="preserve">Advanced Lipids’ </w:t>
      </w:r>
      <w:r w:rsidR="009B5143" w:rsidRPr="00754A25">
        <w:rPr>
          <w:rFonts w:ascii="Cambria" w:hAnsi="Cambria"/>
        </w:rPr>
        <w:t>SN-2 palmitate ingredient</w:t>
      </w:r>
      <w:r w:rsidR="00625FF2">
        <w:rPr>
          <w:rFonts w:ascii="Cambria" w:hAnsi="Cambria"/>
        </w:rPr>
        <w:t xml:space="preserve">; </w:t>
      </w:r>
      <w:r w:rsidR="000D48E8">
        <w:rPr>
          <w:rFonts w:ascii="Cambria" w:hAnsi="Cambria"/>
        </w:rPr>
        <w:t>t</w:t>
      </w:r>
      <w:r w:rsidR="000D48E8" w:rsidRPr="00754A25">
        <w:rPr>
          <w:rFonts w:ascii="Cambria" w:hAnsi="Cambria"/>
        </w:rPr>
        <w:t xml:space="preserve">he </w:t>
      </w:r>
      <w:r w:rsidR="009B5143" w:rsidRPr="00754A25">
        <w:rPr>
          <w:rFonts w:ascii="Cambria" w:hAnsi="Cambria"/>
        </w:rPr>
        <w:t xml:space="preserve">second was fed </w:t>
      </w:r>
      <w:r w:rsidR="00625FF2">
        <w:rPr>
          <w:rFonts w:ascii="Cambria" w:hAnsi="Cambria"/>
        </w:rPr>
        <w:t>a control formula;</w:t>
      </w:r>
      <w:r w:rsidR="000D48E8">
        <w:rPr>
          <w:rFonts w:ascii="Cambria" w:hAnsi="Cambria"/>
        </w:rPr>
        <w:t xml:space="preserve"> and a third</w:t>
      </w:r>
      <w:r w:rsidR="00C9225D" w:rsidRPr="00754A25">
        <w:rPr>
          <w:rFonts w:ascii="Cambria" w:hAnsi="Cambria"/>
        </w:rPr>
        <w:t xml:space="preserve"> group of breastfed infants was included for reference.</w:t>
      </w:r>
    </w:p>
    <w:p w14:paraId="13996318" w14:textId="77777777" w:rsidR="00ED474A" w:rsidRPr="00754A25" w:rsidRDefault="00ED474A">
      <w:pPr>
        <w:rPr>
          <w:rFonts w:ascii="Cambria" w:hAnsi="Cambria"/>
        </w:rPr>
      </w:pPr>
    </w:p>
    <w:p w14:paraId="7E7B419E" w14:textId="77777777" w:rsidR="00ED474A" w:rsidRPr="00754A25" w:rsidRDefault="00ED474A">
      <w:pPr>
        <w:rPr>
          <w:rFonts w:ascii="Cambria" w:hAnsi="Cambria"/>
        </w:rPr>
      </w:pPr>
      <w:r w:rsidRPr="00754A25">
        <w:rPr>
          <w:rFonts w:ascii="Cambria" w:hAnsi="Cambria"/>
        </w:rPr>
        <w:t>The frequency of crying, length of crying episodes, daily number of sleep periods and sleep duration were measured at six weeks</w:t>
      </w:r>
      <w:r w:rsidR="00267CE3" w:rsidRPr="00754A25">
        <w:rPr>
          <w:rFonts w:ascii="Cambria" w:hAnsi="Cambria"/>
        </w:rPr>
        <w:t xml:space="preserve"> of a</w:t>
      </w:r>
      <w:r w:rsidR="006A674A" w:rsidRPr="00754A25">
        <w:rPr>
          <w:rFonts w:ascii="Cambria" w:hAnsi="Cambria"/>
        </w:rPr>
        <w:t>ge</w:t>
      </w:r>
      <w:r w:rsidRPr="00754A25">
        <w:rPr>
          <w:rFonts w:ascii="Cambria" w:hAnsi="Cambria"/>
        </w:rPr>
        <w:t>, and again at 12 weeks</w:t>
      </w:r>
      <w:r w:rsidR="00754A25">
        <w:rPr>
          <w:rFonts w:ascii="Cambria" w:hAnsi="Cambria"/>
        </w:rPr>
        <w:t>.</w:t>
      </w:r>
    </w:p>
    <w:p w14:paraId="5991498D" w14:textId="77777777" w:rsidR="00C9225D" w:rsidRPr="00754A25" w:rsidRDefault="00C9225D">
      <w:pPr>
        <w:rPr>
          <w:rFonts w:ascii="Cambria" w:hAnsi="Cambria"/>
        </w:rPr>
      </w:pPr>
    </w:p>
    <w:p w14:paraId="35BF8981" w14:textId="0BD742C2" w:rsidR="00902B01" w:rsidRPr="00754A25" w:rsidRDefault="00C9225D">
      <w:pPr>
        <w:rPr>
          <w:rFonts w:ascii="Cambria" w:hAnsi="Cambria"/>
        </w:rPr>
      </w:pPr>
      <w:r w:rsidRPr="00754A25">
        <w:rPr>
          <w:rFonts w:ascii="Cambria" w:hAnsi="Cambria"/>
        </w:rPr>
        <w:t>Patterns of both crying and sleep differed</w:t>
      </w:r>
      <w:r w:rsidR="00754A25">
        <w:rPr>
          <w:rFonts w:ascii="Cambria" w:hAnsi="Cambria"/>
        </w:rPr>
        <w:t xml:space="preserve"> significantly</w:t>
      </w:r>
      <w:r w:rsidRPr="00754A25">
        <w:rPr>
          <w:rFonts w:ascii="Cambria" w:hAnsi="Cambria"/>
        </w:rPr>
        <w:t xml:space="preserve"> between the two formula-fed groups. </w:t>
      </w:r>
      <w:r w:rsidR="00ED474A" w:rsidRPr="00754A25">
        <w:rPr>
          <w:rFonts w:ascii="Cambria" w:hAnsi="Cambria"/>
        </w:rPr>
        <w:t xml:space="preserve"> </w:t>
      </w:r>
      <w:r w:rsidRPr="00754A25">
        <w:rPr>
          <w:rFonts w:ascii="Cambria" w:hAnsi="Cambria"/>
        </w:rPr>
        <w:t xml:space="preserve">The </w:t>
      </w:r>
      <w:r w:rsidR="00ED474A" w:rsidRPr="00754A25">
        <w:rPr>
          <w:rFonts w:ascii="Cambria" w:hAnsi="Cambria"/>
        </w:rPr>
        <w:t xml:space="preserve">breast-fed babies, and those </w:t>
      </w:r>
      <w:r w:rsidRPr="00754A25">
        <w:rPr>
          <w:rFonts w:ascii="Cambria" w:hAnsi="Cambria"/>
        </w:rPr>
        <w:t xml:space="preserve">fed on the formula containing </w:t>
      </w:r>
      <w:r w:rsidR="001F505F" w:rsidRPr="00754A25">
        <w:rPr>
          <w:rFonts w:ascii="Cambria" w:hAnsi="Cambria"/>
        </w:rPr>
        <w:t>SN-2,</w:t>
      </w:r>
      <w:r w:rsidR="008D1036" w:rsidRPr="00754A25">
        <w:rPr>
          <w:rFonts w:ascii="Cambria" w:hAnsi="Cambria"/>
        </w:rPr>
        <w:t xml:space="preserve"> had fewer crying episodes</w:t>
      </w:r>
      <w:r w:rsidR="00ED474A" w:rsidRPr="00754A25">
        <w:rPr>
          <w:rFonts w:ascii="Cambria" w:hAnsi="Cambria"/>
        </w:rPr>
        <w:t xml:space="preserve"> than the babies fed on standard formula.  The duration of their crying was also shorter.</w:t>
      </w:r>
      <w:r w:rsidR="00AB3BAC" w:rsidRPr="00754A25">
        <w:rPr>
          <w:rFonts w:ascii="Cambria" w:hAnsi="Cambria"/>
        </w:rPr>
        <w:t xml:space="preserve"> </w:t>
      </w:r>
    </w:p>
    <w:p w14:paraId="100AE731" w14:textId="77777777" w:rsidR="008D1036" w:rsidRPr="00754A25" w:rsidRDefault="008D1036">
      <w:pPr>
        <w:rPr>
          <w:rFonts w:ascii="Cambria" w:hAnsi="Cambria"/>
        </w:rPr>
      </w:pPr>
    </w:p>
    <w:p w14:paraId="0D5407AA" w14:textId="13DFCDA6" w:rsidR="00530C68" w:rsidRPr="00754A25" w:rsidRDefault="00530C68">
      <w:pPr>
        <w:rPr>
          <w:rFonts w:ascii="Cambria" w:hAnsi="Cambria"/>
        </w:rPr>
      </w:pPr>
      <w:r w:rsidRPr="00754A25">
        <w:rPr>
          <w:rFonts w:ascii="Cambria" w:hAnsi="Cambria"/>
        </w:rPr>
        <w:t>Furthermore, the infants fed on formula containing SN-2 enjoyed longer average sleep duration than those fed on standard formula.</w:t>
      </w:r>
    </w:p>
    <w:p w14:paraId="6BB6B575" w14:textId="77777777" w:rsidR="00530C68" w:rsidRPr="00754A25" w:rsidRDefault="00530C68">
      <w:pPr>
        <w:rPr>
          <w:rFonts w:ascii="Cambria" w:hAnsi="Cambria"/>
        </w:rPr>
      </w:pPr>
    </w:p>
    <w:p w14:paraId="5B5C4C41" w14:textId="64F92831" w:rsidR="000E245C" w:rsidRPr="00754A25" w:rsidRDefault="00530C68" w:rsidP="00E15700">
      <w:pPr>
        <w:autoSpaceDE w:val="0"/>
        <w:autoSpaceDN w:val="0"/>
        <w:adjustRightInd w:val="0"/>
        <w:rPr>
          <w:rFonts w:ascii="Cambria" w:hAnsi="Cambria"/>
        </w:rPr>
      </w:pPr>
      <w:r w:rsidRPr="00754A25">
        <w:rPr>
          <w:rFonts w:ascii="Cambria" w:hAnsi="Cambria"/>
        </w:rPr>
        <w:t>The researchers conclude that SN-2 palmitate is associated with both less crying and better sleeping</w:t>
      </w:r>
      <w:r w:rsidR="000D48E8">
        <w:rPr>
          <w:rFonts w:ascii="ArialMT" w:cs="ArialMT"/>
          <w:sz w:val="16"/>
          <w:szCs w:val="16"/>
          <w:lang w:bidi="he-IL"/>
        </w:rPr>
        <w:t xml:space="preserve">, </w:t>
      </w:r>
      <w:r w:rsidR="000D48E8">
        <w:rPr>
          <w:rFonts w:ascii="Cambria" w:hAnsi="Cambria"/>
        </w:rPr>
        <w:t>t</w:t>
      </w:r>
      <w:r w:rsidR="00267FC1">
        <w:rPr>
          <w:rFonts w:ascii="Cambria" w:hAnsi="Cambria"/>
        </w:rPr>
        <w:t xml:space="preserve">hereby improving </w:t>
      </w:r>
      <w:r w:rsidR="000D48E8" w:rsidRPr="000D48E8">
        <w:rPr>
          <w:rFonts w:ascii="Cambria" w:hAnsi="Cambria"/>
        </w:rPr>
        <w:t xml:space="preserve">the well-being of formula-fed infants </w:t>
      </w:r>
      <w:r w:rsidR="000D48E8">
        <w:rPr>
          <w:rFonts w:ascii="Cambria" w:hAnsi="Cambria"/>
        </w:rPr>
        <w:t xml:space="preserve">and consequently the quality of </w:t>
      </w:r>
      <w:r w:rsidR="00267FC1">
        <w:rPr>
          <w:rFonts w:ascii="Cambria" w:hAnsi="Cambria"/>
        </w:rPr>
        <w:t xml:space="preserve">life of their parents.  This </w:t>
      </w:r>
      <w:r w:rsidR="000D48E8" w:rsidRPr="000D48E8">
        <w:rPr>
          <w:rFonts w:ascii="Cambria" w:hAnsi="Cambria"/>
        </w:rPr>
        <w:t xml:space="preserve">further </w:t>
      </w:r>
      <w:r w:rsidR="00267FC1">
        <w:rPr>
          <w:rFonts w:ascii="Cambria" w:hAnsi="Cambria"/>
        </w:rPr>
        <w:t>emphasizes</w:t>
      </w:r>
      <w:r w:rsidR="000D48E8" w:rsidRPr="000D48E8">
        <w:rPr>
          <w:rFonts w:ascii="Cambria" w:hAnsi="Cambria"/>
        </w:rPr>
        <w:t xml:space="preserve"> the importance of SN2-palmitate for infant nutrition.</w:t>
      </w:r>
      <w:r w:rsidRPr="00754A25">
        <w:rPr>
          <w:rFonts w:ascii="Cambria" w:hAnsi="Cambria"/>
        </w:rPr>
        <w:t xml:space="preserve">  </w:t>
      </w:r>
    </w:p>
    <w:p w14:paraId="7EE6321A" w14:textId="77777777" w:rsidR="00530C68" w:rsidRPr="00754A25" w:rsidRDefault="00530C68">
      <w:pPr>
        <w:rPr>
          <w:rFonts w:ascii="Cambria" w:hAnsi="Cambria"/>
        </w:rPr>
      </w:pPr>
    </w:p>
    <w:p w14:paraId="601CFD24" w14:textId="5D9C4FC7" w:rsidR="00725481" w:rsidRPr="00754A25" w:rsidRDefault="009B5143">
      <w:pPr>
        <w:rPr>
          <w:rFonts w:ascii="Cambria" w:eastAsia="Times New Roman" w:hAnsi="Cambria" w:cs="Times New Roman"/>
        </w:rPr>
      </w:pPr>
      <w:r w:rsidRPr="00754A25">
        <w:rPr>
          <w:rFonts w:ascii="Cambria" w:hAnsi="Cambria"/>
        </w:rPr>
        <w:t>The paper is published</w:t>
      </w:r>
      <w:r w:rsidR="000E245C" w:rsidRPr="00754A25">
        <w:rPr>
          <w:rFonts w:ascii="Cambria" w:hAnsi="Cambria"/>
        </w:rPr>
        <w:t xml:space="preserve"> in Cli</w:t>
      </w:r>
      <w:r w:rsidRPr="00754A25">
        <w:rPr>
          <w:rFonts w:ascii="Cambria" w:hAnsi="Cambria"/>
        </w:rPr>
        <w:t xml:space="preserve">nics in Mother and Child Health.  Commenting on the findings, </w:t>
      </w:r>
      <w:r w:rsidR="00754A25">
        <w:rPr>
          <w:rFonts w:ascii="Cambria" w:eastAsia="Times New Roman" w:hAnsi="Cambria" w:cs="Times New Roman"/>
        </w:rPr>
        <w:t>Dr</w:t>
      </w:r>
      <w:r w:rsidR="00E30A7A">
        <w:rPr>
          <w:rFonts w:ascii="Cambria" w:eastAsia="Times New Roman" w:hAnsi="Cambria" w:cs="Times New Roman"/>
        </w:rPr>
        <w:t>.</w:t>
      </w:r>
      <w:r w:rsidR="00725481" w:rsidRPr="00754A25">
        <w:rPr>
          <w:rFonts w:ascii="Cambria" w:eastAsia="Times New Roman" w:hAnsi="Cambria" w:cs="Times New Roman"/>
        </w:rPr>
        <w:t xml:space="preserve"> Sigalit </w:t>
      </w:r>
      <w:r w:rsidR="00725481" w:rsidRPr="00C51313">
        <w:rPr>
          <w:rFonts w:ascii="Cambria" w:hAnsi="Cambria"/>
        </w:rPr>
        <w:t xml:space="preserve">Zchut, </w:t>
      </w:r>
      <w:r w:rsidR="00983F61">
        <w:rPr>
          <w:rFonts w:ascii="Cambria" w:hAnsi="Cambria"/>
        </w:rPr>
        <w:t xml:space="preserve">Clinical Marketing Manager and </w:t>
      </w:r>
      <w:r w:rsidR="00C51313" w:rsidRPr="00C51313">
        <w:rPr>
          <w:rFonts w:ascii="Cambria" w:hAnsi="Cambria"/>
        </w:rPr>
        <w:t xml:space="preserve">Technical Director </w:t>
      </w:r>
      <w:r w:rsidR="00725481" w:rsidRPr="00C51313">
        <w:rPr>
          <w:rFonts w:ascii="Cambria" w:hAnsi="Cambria"/>
        </w:rPr>
        <w:t>at Advanced Lipids</w:t>
      </w:r>
      <w:r w:rsidR="00725481" w:rsidRPr="00754A25">
        <w:rPr>
          <w:rFonts w:ascii="Cambria" w:eastAsia="Times New Roman" w:hAnsi="Cambria" w:cs="Times New Roman"/>
        </w:rPr>
        <w:t>, said:</w:t>
      </w:r>
    </w:p>
    <w:p w14:paraId="532824EB" w14:textId="77777777" w:rsidR="00AF406C" w:rsidRPr="00754A25" w:rsidRDefault="00AF406C" w:rsidP="004C5108">
      <w:pPr>
        <w:rPr>
          <w:rFonts w:ascii="Cambria" w:hAnsi="Cambria" w:cs="Calibri"/>
        </w:rPr>
      </w:pPr>
    </w:p>
    <w:p w14:paraId="461D3937" w14:textId="77777777" w:rsidR="00AF406C" w:rsidRPr="00754A25" w:rsidRDefault="00AF406C" w:rsidP="004C5108">
      <w:pPr>
        <w:rPr>
          <w:rFonts w:ascii="Cambria" w:hAnsi="Cambria" w:cs="Calibri"/>
        </w:rPr>
      </w:pPr>
      <w:r w:rsidRPr="00754A25">
        <w:rPr>
          <w:rFonts w:ascii="Cambria" w:hAnsi="Cambria" w:cs="Calibri"/>
        </w:rPr>
        <w:t xml:space="preserve">“Breast-feeding will always be the gold standard.  However, by mimicking the fatty acid structure of breast milk, SN-2 helps </w:t>
      </w:r>
      <w:r w:rsidR="00725481" w:rsidRPr="00754A25">
        <w:rPr>
          <w:rFonts w:ascii="Cambria" w:hAnsi="Cambria" w:cs="Calibri"/>
        </w:rPr>
        <w:t>us</w:t>
      </w:r>
      <w:r w:rsidRPr="00754A25">
        <w:rPr>
          <w:rFonts w:ascii="Cambria" w:hAnsi="Cambria" w:cs="Calibri"/>
        </w:rPr>
        <w:t xml:space="preserve"> offer many of the same benefits in formula.   </w:t>
      </w:r>
      <w:r w:rsidR="00025068" w:rsidRPr="00754A25">
        <w:rPr>
          <w:rFonts w:ascii="Cambria" w:hAnsi="Cambria" w:cs="Calibri"/>
        </w:rPr>
        <w:t xml:space="preserve">This research adds to the growing body of clinical evidence for the many </w:t>
      </w:r>
      <w:r w:rsidR="00754A25">
        <w:rPr>
          <w:rFonts w:ascii="Cambria" w:hAnsi="Cambria" w:cs="Calibri"/>
        </w:rPr>
        <w:t xml:space="preserve">advantages </w:t>
      </w:r>
      <w:r w:rsidR="00025068" w:rsidRPr="00754A25">
        <w:rPr>
          <w:rFonts w:ascii="Cambria" w:hAnsi="Cambria" w:cs="Calibri"/>
        </w:rPr>
        <w:t xml:space="preserve">of SN-2 </w:t>
      </w:r>
      <w:r w:rsidR="00025068" w:rsidRPr="00754A25">
        <w:rPr>
          <w:rFonts w:ascii="Cambria" w:hAnsi="Cambria" w:cs="Calibri"/>
        </w:rPr>
        <w:lastRenderedPageBreak/>
        <w:t xml:space="preserve">palmitate. It’s </w:t>
      </w:r>
      <w:r w:rsidR="00725481" w:rsidRPr="00754A25">
        <w:rPr>
          <w:rFonts w:ascii="Cambria" w:hAnsi="Cambria" w:cs="Calibri"/>
        </w:rPr>
        <w:t xml:space="preserve">great news for manufacturers but also for parents, </w:t>
      </w:r>
      <w:r w:rsidRPr="00754A25">
        <w:rPr>
          <w:rFonts w:ascii="Cambria" w:hAnsi="Cambria" w:cs="Calibri"/>
        </w:rPr>
        <w:t>for whom infant crying and sleep are major concerns</w:t>
      </w:r>
      <w:r w:rsidR="00725481" w:rsidRPr="00754A25">
        <w:rPr>
          <w:rFonts w:ascii="Cambria" w:hAnsi="Cambria" w:cs="Calibri"/>
        </w:rPr>
        <w:t>.”</w:t>
      </w:r>
    </w:p>
    <w:p w14:paraId="6A28D7C2" w14:textId="77777777" w:rsidR="006E1F29" w:rsidRPr="00754A25" w:rsidRDefault="006E1F29" w:rsidP="006E1F29">
      <w:pPr>
        <w:rPr>
          <w:rFonts w:ascii="Cambria" w:hAnsi="Cambria" w:cs="Calibri"/>
        </w:rPr>
      </w:pPr>
    </w:p>
    <w:p w14:paraId="3BEA1314" w14:textId="77777777" w:rsidR="00C9225D" w:rsidRPr="00754A25" w:rsidRDefault="008D1036" w:rsidP="006E1F29">
      <w:pPr>
        <w:rPr>
          <w:rFonts w:ascii="Cambria" w:hAnsi="Cambria" w:cs="Calibri"/>
        </w:rPr>
      </w:pPr>
      <w:r w:rsidRPr="00754A25">
        <w:rPr>
          <w:rFonts w:ascii="Cambria" w:hAnsi="Cambria" w:cs="Calibri"/>
        </w:rPr>
        <w:t>View the paper at:</w:t>
      </w:r>
      <w:r w:rsidR="009B5143" w:rsidRPr="00754A25">
        <w:rPr>
          <w:rFonts w:ascii="Cambria" w:hAnsi="Cambria" w:cs="Calibri"/>
        </w:rPr>
        <w:t xml:space="preserve"> </w:t>
      </w:r>
    </w:p>
    <w:p w14:paraId="1DEACBCC" w14:textId="77777777" w:rsidR="009B5143" w:rsidRPr="00754A25" w:rsidRDefault="009B5143" w:rsidP="006E1F29">
      <w:pPr>
        <w:rPr>
          <w:rFonts w:ascii="Cambria" w:hAnsi="Cambria" w:cs="Calibri"/>
        </w:rPr>
      </w:pPr>
    </w:p>
    <w:p w14:paraId="68B165E2" w14:textId="697C77CB" w:rsidR="00BC62B0" w:rsidRDefault="00BC62B0" w:rsidP="00F2626E">
      <w:pPr>
        <w:spacing w:before="100" w:beforeAutospacing="1" w:after="100" w:afterAutospacing="1"/>
        <w:outlineLvl w:val="2"/>
      </w:pPr>
      <w:hyperlink r:id="rId6" w:history="1">
        <w:r w:rsidRPr="00B90F0C">
          <w:rPr>
            <w:rStyle w:val="Hyperlink"/>
          </w:rPr>
          <w:t>https://www.omicsonline.com/open-access/sn2palmitate-improves-crying-and-sleep-in-infants-fed-formula-withprebiotics-a-doubleblind-randomized-clinical-trial-2090-7214-1000263.php?aid=90668</w:t>
        </w:r>
      </w:hyperlink>
    </w:p>
    <w:p w14:paraId="6E99F3C2" w14:textId="789E723B" w:rsidR="00F2626E" w:rsidRPr="00F2626E" w:rsidRDefault="00F2626E" w:rsidP="00F2626E">
      <w:pPr>
        <w:spacing w:before="100" w:beforeAutospacing="1" w:after="100" w:afterAutospacing="1"/>
        <w:outlineLvl w:val="2"/>
        <w:rPr>
          <w:rFonts w:ascii="Cambria" w:eastAsia="Times New Roman" w:hAnsi="Cambria" w:cs="Times New Roman"/>
          <w:b/>
          <w:bCs/>
        </w:rPr>
      </w:pPr>
      <w:r w:rsidRPr="00F2626E">
        <w:rPr>
          <w:rFonts w:ascii="Cambria" w:eastAsia="Times New Roman" w:hAnsi="Cambria" w:cs="Times New Roman"/>
          <w:b/>
          <w:bCs/>
        </w:rPr>
        <w:t>About Advanced Lipids</w:t>
      </w:r>
    </w:p>
    <w:p w14:paraId="23293F4E" w14:textId="3B16E3C9" w:rsidR="00F2626E" w:rsidRPr="00754A25" w:rsidRDefault="00F2626E" w:rsidP="00F2626E">
      <w:pPr>
        <w:spacing w:before="100" w:beforeAutospacing="1" w:after="100" w:afterAutospacing="1"/>
        <w:rPr>
          <w:rFonts w:ascii="Cambria" w:hAnsi="Cambria" w:cs="Times New Roman"/>
        </w:rPr>
      </w:pPr>
      <w:r w:rsidRPr="00F2626E">
        <w:rPr>
          <w:rFonts w:ascii="Cambria" w:hAnsi="Cambria" w:cs="Times New Roman"/>
        </w:rPr>
        <w:t xml:space="preserve">Advanced Lipids is a joint venture established by </w:t>
      </w:r>
      <w:r w:rsidR="00E15700" w:rsidRPr="00F2626E">
        <w:rPr>
          <w:rFonts w:ascii="Cambria" w:hAnsi="Cambria" w:cs="Times New Roman"/>
        </w:rPr>
        <w:t>Enzymotec, a leading biotech company specializing in lipid-based bio-functional ingredients</w:t>
      </w:r>
      <w:r w:rsidR="00E15700">
        <w:rPr>
          <w:rFonts w:ascii="Cambria" w:hAnsi="Cambria" w:cs="Times New Roman"/>
        </w:rPr>
        <w:t xml:space="preserve">, and </w:t>
      </w:r>
      <w:r w:rsidRPr="00F2626E">
        <w:rPr>
          <w:rFonts w:ascii="Cambria" w:hAnsi="Cambria" w:cs="Times New Roman"/>
        </w:rPr>
        <w:t>AAK, a global producer and supplier of speciality vegetable fats and oils for the infant formula industry</w:t>
      </w:r>
      <w:r w:rsidR="00267FC1">
        <w:rPr>
          <w:rFonts w:ascii="Cambria" w:hAnsi="Cambria" w:cs="Times New Roman"/>
        </w:rPr>
        <w:t xml:space="preserve">. </w:t>
      </w:r>
      <w:r w:rsidRPr="00F2626E">
        <w:rPr>
          <w:rFonts w:ascii="Cambria" w:hAnsi="Cambria" w:cs="Times New Roman"/>
        </w:rPr>
        <w:t xml:space="preserve">Combining Enzymotec’s clinical and chemical expertise in lipid technologies with AAK’s international strength in food safety, production and logistics, Advanced Lipids offers a unique package of clinical research, development, flexible blending, quality and logistics. Find out more at </w:t>
      </w:r>
      <w:hyperlink r:id="rId7" w:history="1">
        <w:r w:rsidR="00025068" w:rsidRPr="00754A25">
          <w:rPr>
            <w:rStyle w:val="Hyperlink"/>
            <w:rFonts w:ascii="Cambria" w:hAnsi="Cambria" w:cs="Times New Roman"/>
          </w:rPr>
          <w:t>www.advancedlipids.com</w:t>
        </w:r>
      </w:hyperlink>
      <w:r w:rsidRPr="00F2626E">
        <w:rPr>
          <w:rFonts w:ascii="Cambria" w:hAnsi="Cambria" w:cs="Times New Roman"/>
        </w:rPr>
        <w:t>.</w:t>
      </w:r>
    </w:p>
    <w:p w14:paraId="006E677C" w14:textId="77777777" w:rsidR="00025068" w:rsidRPr="00754A25" w:rsidRDefault="00025068" w:rsidP="00F2626E">
      <w:pPr>
        <w:spacing w:before="100" w:beforeAutospacing="1" w:after="100" w:afterAutospacing="1"/>
        <w:rPr>
          <w:rFonts w:ascii="Cambria" w:hAnsi="Cambria" w:cs="Times New Roman"/>
          <w:b/>
        </w:rPr>
      </w:pPr>
      <w:r w:rsidRPr="00754A25">
        <w:rPr>
          <w:rFonts w:ascii="Cambria" w:hAnsi="Cambria" w:cs="Times New Roman"/>
          <w:b/>
        </w:rPr>
        <w:t>For more information contact</w:t>
      </w:r>
    </w:p>
    <w:p w14:paraId="2684B2DA" w14:textId="77777777" w:rsidR="00025068" w:rsidRPr="00754A25" w:rsidRDefault="00025068" w:rsidP="00025068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754A25">
        <w:rPr>
          <w:rFonts w:ascii="Cambria" w:hAnsi="Cambria" w:cs="Helvetica"/>
          <w:b/>
          <w:bCs/>
        </w:rPr>
        <w:t>Steve Harman</w:t>
      </w:r>
    </w:p>
    <w:p w14:paraId="4BCE0E84" w14:textId="77777777" w:rsidR="00025068" w:rsidRPr="00754A25" w:rsidRDefault="00025068" w:rsidP="00025068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754A25">
        <w:rPr>
          <w:rFonts w:ascii="Cambria" w:hAnsi="Cambria" w:cs="Helvetica"/>
        </w:rPr>
        <w:t>Ingredient Communications</w:t>
      </w:r>
    </w:p>
    <w:p w14:paraId="3B0FC192" w14:textId="77777777" w:rsidR="00025068" w:rsidRPr="00754A25" w:rsidRDefault="00025068" w:rsidP="00025068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754A25">
        <w:rPr>
          <w:rFonts w:ascii="Cambria" w:hAnsi="Cambria" w:cs="Helvetica"/>
        </w:rPr>
        <w:t>+44 (0)1293 886444</w:t>
      </w:r>
    </w:p>
    <w:p w14:paraId="6681D780" w14:textId="77777777" w:rsidR="00025068" w:rsidRPr="00754A25" w:rsidRDefault="00025068" w:rsidP="00025068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754A25">
        <w:rPr>
          <w:rFonts w:ascii="Cambria" w:hAnsi="Cambria" w:cs="Helvetica"/>
        </w:rPr>
        <w:t>+44 (0)7494 307911</w:t>
      </w:r>
    </w:p>
    <w:p w14:paraId="1E35450F" w14:textId="77777777" w:rsidR="00025068" w:rsidRPr="00754A25" w:rsidRDefault="00025068" w:rsidP="00025068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754A25">
        <w:rPr>
          <w:rFonts w:ascii="Cambria" w:hAnsi="Cambria" w:cs="Helvetica"/>
        </w:rPr>
        <w:t>steve@ingredientcommunications.com</w:t>
      </w:r>
    </w:p>
    <w:p w14:paraId="7CA71814" w14:textId="77777777" w:rsidR="00F2626E" w:rsidRPr="00754A25" w:rsidRDefault="00F2626E" w:rsidP="006E1F29">
      <w:pPr>
        <w:rPr>
          <w:rFonts w:ascii="Cambria" w:hAnsi="Cambria"/>
          <w:b/>
        </w:rPr>
      </w:pPr>
    </w:p>
    <w:sectPr w:rsidR="00F2626E" w:rsidRPr="00754A25" w:rsidSect="00B049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29"/>
    <w:rsid w:val="00025068"/>
    <w:rsid w:val="000A0B91"/>
    <w:rsid w:val="000A69DC"/>
    <w:rsid w:val="000D48E8"/>
    <w:rsid w:val="000D7F2F"/>
    <w:rsid w:val="000E245C"/>
    <w:rsid w:val="00115EA1"/>
    <w:rsid w:val="00135CA3"/>
    <w:rsid w:val="001A4B69"/>
    <w:rsid w:val="001C3346"/>
    <w:rsid w:val="001C6A46"/>
    <w:rsid w:val="001F505F"/>
    <w:rsid w:val="00267CE3"/>
    <w:rsid w:val="00267FC1"/>
    <w:rsid w:val="002A50AD"/>
    <w:rsid w:val="00303288"/>
    <w:rsid w:val="00415BFC"/>
    <w:rsid w:val="004C5108"/>
    <w:rsid w:val="00530C68"/>
    <w:rsid w:val="005F2EF2"/>
    <w:rsid w:val="00625FF2"/>
    <w:rsid w:val="00684AB5"/>
    <w:rsid w:val="006A674A"/>
    <w:rsid w:val="006B0F4A"/>
    <w:rsid w:val="006E1F29"/>
    <w:rsid w:val="00725481"/>
    <w:rsid w:val="00754A25"/>
    <w:rsid w:val="007B4870"/>
    <w:rsid w:val="008449AA"/>
    <w:rsid w:val="00873EC7"/>
    <w:rsid w:val="008C1B89"/>
    <w:rsid w:val="008D1036"/>
    <w:rsid w:val="008D325B"/>
    <w:rsid w:val="008D3B7D"/>
    <w:rsid w:val="00902B01"/>
    <w:rsid w:val="00914E43"/>
    <w:rsid w:val="00983F61"/>
    <w:rsid w:val="009B5143"/>
    <w:rsid w:val="009E4B64"/>
    <w:rsid w:val="00AB176A"/>
    <w:rsid w:val="00AB3BAC"/>
    <w:rsid w:val="00AF406C"/>
    <w:rsid w:val="00B049D8"/>
    <w:rsid w:val="00B41946"/>
    <w:rsid w:val="00B92F6C"/>
    <w:rsid w:val="00BC62B0"/>
    <w:rsid w:val="00C51313"/>
    <w:rsid w:val="00C9225D"/>
    <w:rsid w:val="00CA5B77"/>
    <w:rsid w:val="00DD2700"/>
    <w:rsid w:val="00E15700"/>
    <w:rsid w:val="00E30A7A"/>
    <w:rsid w:val="00ED474A"/>
    <w:rsid w:val="00EF640A"/>
    <w:rsid w:val="00F20A1D"/>
    <w:rsid w:val="00F2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1A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F2626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7C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E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E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C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E3"/>
    <w:rPr>
      <w:rFonts w:ascii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B514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2626E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626E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omicsonline.com/open-access/sn2palmitate-improves-crying-and-sleep-in-infants-fed-formula-withprebiotics-a-doubleblind-randomized-clinical-trial-2090-7214-1000263.php?aid=90668" TargetMode="External"/><Relationship Id="rId7" Type="http://schemas.openxmlformats.org/officeDocument/2006/relationships/hyperlink" Target="http://www.advancedlipid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FBE6-BD53-4D44-818D-CCB51C33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 Harman</cp:lastModifiedBy>
  <cp:revision>4</cp:revision>
  <cp:lastPrinted>2017-07-24T14:43:00Z</cp:lastPrinted>
  <dcterms:created xsi:type="dcterms:W3CDTF">2017-07-24T14:43:00Z</dcterms:created>
  <dcterms:modified xsi:type="dcterms:W3CDTF">2017-07-24T15:00:00Z</dcterms:modified>
</cp:coreProperties>
</file>