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780C7" w14:textId="45319346" w:rsidR="007C3502" w:rsidRPr="00C359D5" w:rsidRDefault="007C3502" w:rsidP="00C359D5">
      <w:pPr>
        <w:pStyle w:val="Rubrik1"/>
        <w:rPr>
          <w:rFonts w:ascii="Calibri" w:eastAsia="Times New Roman" w:hAnsi="Calibri" w:cs="Times New Roman"/>
          <w:sz w:val="28"/>
          <w:szCs w:val="28"/>
        </w:rPr>
      </w:pPr>
      <w:r w:rsidRPr="004A47DF">
        <w:rPr>
          <w:rFonts w:ascii="Calibri" w:eastAsia="Times New Roman" w:hAnsi="Calibri" w:cs="Times New Roman"/>
          <w:sz w:val="32"/>
          <w:szCs w:val="32"/>
        </w:rPr>
        <w:t>Samiskt gästspel om läkningen av koloniala sår, Stockholm 4-6 maj</w:t>
      </w:r>
      <w:r w:rsidRPr="007C3502">
        <w:rPr>
          <w:rFonts w:ascii="Calibri" w:eastAsia="Times New Roman" w:hAnsi="Calibri" w:cs="Times New Roman"/>
          <w:sz w:val="28"/>
          <w:szCs w:val="28"/>
        </w:rPr>
        <w:t xml:space="preserve"> </w:t>
      </w:r>
      <w:r>
        <w:rPr>
          <w:rFonts w:ascii="Calibri" w:eastAsia="Times New Roman" w:hAnsi="Calibri" w:cs="Times New Roman"/>
          <w:sz w:val="28"/>
          <w:szCs w:val="28"/>
        </w:rPr>
        <w:br/>
      </w:r>
      <w:r w:rsidRPr="004A47DF">
        <w:rPr>
          <w:rFonts w:ascii="Calibri" w:eastAsia="Times New Roman" w:hAnsi="Calibri" w:cs="Times New Roman"/>
          <w:sz w:val="8"/>
          <w:szCs w:val="8"/>
        </w:rPr>
        <w:br/>
      </w:r>
      <w:r w:rsidRPr="004A47DF">
        <w:rPr>
          <w:rFonts w:ascii="Calibri" w:eastAsia="Times New Roman" w:hAnsi="Calibri" w:cs="Times New Roman"/>
          <w:sz w:val="28"/>
          <w:szCs w:val="28"/>
        </w:rPr>
        <w:t xml:space="preserve">I kölvattnet av Earth </w:t>
      </w:r>
      <w:proofErr w:type="spellStart"/>
      <w:r w:rsidRPr="004A47DF">
        <w:rPr>
          <w:rFonts w:ascii="Calibri" w:eastAsia="Times New Roman" w:hAnsi="Calibri" w:cs="Times New Roman"/>
          <w:sz w:val="28"/>
          <w:szCs w:val="28"/>
        </w:rPr>
        <w:t>Rights</w:t>
      </w:r>
      <w:proofErr w:type="spellEnd"/>
      <w:r w:rsidRPr="004A47DF">
        <w:rPr>
          <w:rFonts w:ascii="Calibri" w:eastAsia="Times New Roman" w:hAnsi="Calibri" w:cs="Times New Roman"/>
          <w:sz w:val="28"/>
          <w:szCs w:val="28"/>
        </w:rPr>
        <w:t xml:space="preserve"> Conference i Sverige skapas allierade sammanhang. SVT Aktuellt och Sveriges Radio rapporterar om behovet av att lyfta frågan om Naturens Rättigheter efter konferensen och nu kommer organisationer samman. Det talas om droppen som urholkar. Naturens rättigheter går hand i hand med ursprungsfolkens rättigheter och mänskliga rättigheter. Välkommen till samtal och föreställningar på Unga Klara, Stockholm.</w:t>
      </w:r>
      <w:r w:rsidRPr="007C3502">
        <w:rPr>
          <w:rFonts w:ascii="Calibri" w:eastAsia="Times New Roman" w:hAnsi="Calibri" w:cs="Times New Roman"/>
          <w:b w:val="0"/>
          <w:sz w:val="28"/>
          <w:szCs w:val="28"/>
        </w:rPr>
        <w:t xml:space="preserve"> </w:t>
      </w:r>
      <w:r>
        <w:rPr>
          <w:rFonts w:ascii="Calibri" w:eastAsia="Times New Roman" w:hAnsi="Calibri" w:cs="Times New Roman"/>
          <w:sz w:val="28"/>
          <w:szCs w:val="28"/>
        </w:rPr>
        <w:br/>
      </w:r>
      <w:r w:rsidRPr="004A47DF">
        <w:rPr>
          <w:rFonts w:ascii="Calibri" w:eastAsia="Times New Roman" w:hAnsi="Calibri" w:cs="Times New Roman"/>
          <w:sz w:val="8"/>
          <w:szCs w:val="8"/>
        </w:rPr>
        <w:br/>
      </w:r>
      <w:r w:rsidRPr="004A47DF">
        <w:rPr>
          <w:rFonts w:ascii="Calibri" w:eastAsia="Times New Roman" w:hAnsi="Calibri" w:cs="Times New Roman"/>
          <w:b w:val="0"/>
          <w:sz w:val="28"/>
          <w:szCs w:val="28"/>
        </w:rPr>
        <w:t xml:space="preserve">Den 4-6 maj besöker </w:t>
      </w:r>
      <w:r w:rsidR="00A608D8" w:rsidRPr="004A47DF">
        <w:rPr>
          <w:rFonts w:ascii="Calibri" w:eastAsia="Times New Roman" w:hAnsi="Calibri" w:cs="Times New Roman"/>
          <w:i/>
          <w:sz w:val="28"/>
          <w:szCs w:val="28"/>
        </w:rPr>
        <w:t xml:space="preserve">Giron </w:t>
      </w:r>
      <w:proofErr w:type="spellStart"/>
      <w:r w:rsidR="00A608D8" w:rsidRPr="004A47DF">
        <w:rPr>
          <w:rFonts w:ascii="Calibri" w:eastAsia="Times New Roman" w:hAnsi="Calibri" w:cs="Times New Roman"/>
          <w:i/>
          <w:sz w:val="28"/>
          <w:szCs w:val="28"/>
        </w:rPr>
        <w:t>Sámi</w:t>
      </w:r>
      <w:proofErr w:type="spellEnd"/>
      <w:r w:rsidR="00A608D8" w:rsidRPr="004A47DF">
        <w:rPr>
          <w:rFonts w:ascii="Calibri" w:eastAsia="Times New Roman" w:hAnsi="Calibri" w:cs="Times New Roman"/>
          <w:i/>
          <w:sz w:val="28"/>
          <w:szCs w:val="28"/>
        </w:rPr>
        <w:t xml:space="preserve"> </w:t>
      </w:r>
      <w:proofErr w:type="spellStart"/>
      <w:r w:rsidRPr="004A47DF">
        <w:rPr>
          <w:rFonts w:ascii="Calibri" w:eastAsia="Times New Roman" w:hAnsi="Calibri" w:cs="Times New Roman"/>
          <w:i/>
          <w:sz w:val="28"/>
          <w:szCs w:val="28"/>
        </w:rPr>
        <w:t>Teáhter</w:t>
      </w:r>
      <w:proofErr w:type="spellEnd"/>
      <w:r w:rsidR="004A47DF">
        <w:rPr>
          <w:rFonts w:ascii="Calibri" w:eastAsia="Times New Roman" w:hAnsi="Calibri" w:cs="Times New Roman"/>
          <w:i/>
          <w:sz w:val="28"/>
          <w:szCs w:val="28"/>
        </w:rPr>
        <w:t xml:space="preserve"> </w:t>
      </w:r>
      <w:r w:rsidRPr="004A47DF">
        <w:rPr>
          <w:rFonts w:ascii="Calibri" w:eastAsia="Times New Roman" w:hAnsi="Calibri" w:cs="Times New Roman"/>
          <w:b w:val="0"/>
          <w:sz w:val="28"/>
          <w:szCs w:val="28"/>
        </w:rPr>
        <w:t xml:space="preserve">Unga Klara i Stockholm med sin pjäs </w:t>
      </w:r>
      <w:r w:rsidRPr="004A47DF">
        <w:rPr>
          <w:rFonts w:ascii="Calibri" w:eastAsia="Times New Roman" w:hAnsi="Calibri" w:cs="Times New Roman"/>
          <w:i/>
          <w:sz w:val="28"/>
          <w:szCs w:val="28"/>
        </w:rPr>
        <w:t>CO2lonialNATION</w:t>
      </w:r>
      <w:r w:rsidRPr="004A47DF">
        <w:rPr>
          <w:rFonts w:ascii="Calibri" w:eastAsia="Times New Roman" w:hAnsi="Calibri" w:cs="Times New Roman"/>
          <w:b w:val="0"/>
          <w:sz w:val="28"/>
          <w:szCs w:val="28"/>
        </w:rPr>
        <w:t>, en iscensättning av en samisk sannings- och försoningskommission som bygger på verkliga berättelser från samer - vars liv har påverkats i grunden av att vara utsatta för de nordiska ländernas kolonialisering av sameland. Parallellt med iscensättningen verkar Sametinget för en sanningskommission efter mönster från liknande processer i världen.</w:t>
      </w:r>
      <w:r w:rsidR="00EA7C64">
        <w:rPr>
          <w:rFonts w:ascii="Calibri" w:eastAsia="Times New Roman" w:hAnsi="Calibri" w:cs="Times New Roman"/>
          <w:sz w:val="28"/>
          <w:szCs w:val="28"/>
        </w:rPr>
        <w:br/>
      </w:r>
      <w:r w:rsidR="00EA7C64" w:rsidRPr="004A47DF">
        <w:rPr>
          <w:rFonts w:ascii="Calibri" w:eastAsia="Times New Roman" w:hAnsi="Calibri" w:cs="Times New Roman"/>
          <w:sz w:val="8"/>
          <w:szCs w:val="8"/>
        </w:rPr>
        <w:br/>
      </w:r>
      <w:r w:rsidRPr="004A47DF">
        <w:rPr>
          <w:rFonts w:ascii="Calibri" w:eastAsia="Times New Roman" w:hAnsi="Calibri" w:cs="Times New Roman"/>
          <w:sz w:val="28"/>
          <w:szCs w:val="28"/>
        </w:rPr>
        <w:t>Teaterchefen Åsa Simma berättar om behovet av en kommission:</w:t>
      </w:r>
      <w:r>
        <w:rPr>
          <w:rFonts w:ascii="Calibri" w:eastAsia="Times New Roman" w:hAnsi="Calibri" w:cs="Times New Roman"/>
          <w:sz w:val="28"/>
          <w:szCs w:val="28"/>
        </w:rPr>
        <w:br/>
      </w:r>
      <w:r w:rsidRPr="004A47DF">
        <w:rPr>
          <w:rFonts w:ascii="Calibri" w:eastAsia="Times New Roman" w:hAnsi="Calibri" w:cs="Times New Roman"/>
          <w:b w:val="0"/>
          <w:i/>
          <w:sz w:val="28"/>
          <w:szCs w:val="28"/>
        </w:rPr>
        <w:t xml:space="preserve"> - Det samiska folket lider av de kulturella trauman som uppstod när mänskliga rättigheter förtrycktes, de kulturbärande nåjderna dödades, jojken förbjöds och vi trängdes bort från de marker som vi har brukat under århundraden. Berättelserna speglar skulden och skammen hos samer som måste försörja sig genom anställningar i de gruvor som förstör våra marker, eller som utsatts för olika former av övergrepp. Det finns stora behov av att dela med sig av sina upplevelser</w:t>
      </w:r>
      <w:r w:rsidRPr="00EA7C64">
        <w:rPr>
          <w:rFonts w:ascii="Calibri" w:eastAsia="Times New Roman" w:hAnsi="Calibri" w:cs="Times New Roman"/>
          <w:i/>
          <w:sz w:val="28"/>
          <w:szCs w:val="28"/>
        </w:rPr>
        <w:t>.</w:t>
      </w:r>
      <w:r w:rsidR="00EA7C64">
        <w:rPr>
          <w:rFonts w:ascii="Calibri" w:eastAsia="Times New Roman" w:hAnsi="Calibri" w:cs="Times New Roman"/>
          <w:sz w:val="28"/>
          <w:szCs w:val="28"/>
        </w:rPr>
        <w:br/>
      </w:r>
      <w:r w:rsidR="00EA7C64" w:rsidRPr="00A608D8">
        <w:rPr>
          <w:rFonts w:ascii="Calibri" w:eastAsia="Times New Roman" w:hAnsi="Calibri" w:cs="Times New Roman"/>
          <w:sz w:val="12"/>
          <w:szCs w:val="12"/>
        </w:rPr>
        <w:br/>
      </w:r>
      <w:r w:rsidRPr="004A47DF">
        <w:rPr>
          <w:rFonts w:ascii="Calibri" w:eastAsia="Times New Roman" w:hAnsi="Calibri" w:cs="Times New Roman"/>
          <w:b w:val="0"/>
          <w:sz w:val="28"/>
          <w:szCs w:val="28"/>
        </w:rPr>
        <w:t>Samerna drabbas hårt av västvärldens jakt efter naturresurser, en rovdrift som över hela världen har lett till övergrepp på ursprungsfolk som levt i samklang med naturen. En följd av förtrycket är att den psy</w:t>
      </w:r>
      <w:r w:rsidR="00EA7C64" w:rsidRPr="004A47DF">
        <w:rPr>
          <w:rFonts w:ascii="Calibri" w:eastAsia="Times New Roman" w:hAnsi="Calibri" w:cs="Times New Roman"/>
          <w:b w:val="0"/>
          <w:sz w:val="28"/>
          <w:szCs w:val="28"/>
        </w:rPr>
        <w:t>k</w:t>
      </w:r>
      <w:r w:rsidRPr="004A47DF">
        <w:rPr>
          <w:rFonts w:ascii="Calibri" w:eastAsia="Times New Roman" w:hAnsi="Calibri" w:cs="Times New Roman"/>
          <w:b w:val="0"/>
          <w:sz w:val="28"/>
          <w:szCs w:val="28"/>
        </w:rPr>
        <w:t xml:space="preserve">iska ohälsan hos samer är betydligt större än i resten av landet. Samtidigt visar </w:t>
      </w:r>
      <w:proofErr w:type="spellStart"/>
      <w:r w:rsidR="00EA7C64" w:rsidRPr="004A47DF">
        <w:rPr>
          <w:rFonts w:ascii="Calibri" w:eastAsia="Times New Roman" w:hAnsi="Calibri" w:cs="Times New Roman"/>
          <w:b w:val="0"/>
          <w:i/>
          <w:sz w:val="28"/>
          <w:szCs w:val="28"/>
        </w:rPr>
        <w:t>Sámi</w:t>
      </w:r>
      <w:proofErr w:type="spellEnd"/>
      <w:r w:rsidR="00EA7C64" w:rsidRPr="004A47DF">
        <w:rPr>
          <w:rFonts w:ascii="Calibri" w:eastAsia="Times New Roman" w:hAnsi="Calibri" w:cs="Times New Roman"/>
          <w:b w:val="0"/>
          <w:i/>
          <w:sz w:val="28"/>
          <w:szCs w:val="28"/>
        </w:rPr>
        <w:t xml:space="preserve"> </w:t>
      </w:r>
      <w:proofErr w:type="spellStart"/>
      <w:r w:rsidRPr="004A47DF">
        <w:rPr>
          <w:rFonts w:ascii="Calibri" w:eastAsia="Times New Roman" w:hAnsi="Calibri" w:cs="Times New Roman"/>
          <w:b w:val="0"/>
          <w:i/>
          <w:sz w:val="28"/>
          <w:szCs w:val="28"/>
        </w:rPr>
        <w:t>Teáhter</w:t>
      </w:r>
      <w:proofErr w:type="spellEnd"/>
      <w:r w:rsidRPr="004A47DF">
        <w:rPr>
          <w:rFonts w:ascii="Calibri" w:eastAsia="Times New Roman" w:hAnsi="Calibri" w:cs="Times New Roman"/>
          <w:b w:val="0"/>
          <w:i/>
          <w:sz w:val="28"/>
          <w:szCs w:val="28"/>
        </w:rPr>
        <w:t xml:space="preserve"> </w:t>
      </w:r>
      <w:r w:rsidRPr="004A47DF">
        <w:rPr>
          <w:rFonts w:ascii="Calibri" w:eastAsia="Times New Roman" w:hAnsi="Calibri" w:cs="Times New Roman"/>
          <w:b w:val="0"/>
          <w:sz w:val="28"/>
          <w:szCs w:val="28"/>
        </w:rPr>
        <w:t>hur vi kan läka kulturella sår genom att ge uttryck åt våra berättelser och känslor, så som skedde i Sydafrika efter</w:t>
      </w:r>
      <w:r w:rsidR="00C359D5" w:rsidRPr="004A47DF">
        <w:rPr>
          <w:rFonts w:ascii="Calibri" w:eastAsia="Times New Roman" w:hAnsi="Calibri" w:cs="Times New Roman"/>
          <w:b w:val="0"/>
          <w:sz w:val="28"/>
          <w:szCs w:val="28"/>
        </w:rPr>
        <w:t xml:space="preserve"> Apartheid. Detta berörs</w:t>
      </w:r>
      <w:r w:rsidR="004A47DF">
        <w:rPr>
          <w:rFonts w:ascii="Calibri" w:eastAsia="Times New Roman" w:hAnsi="Calibri" w:cs="Times New Roman"/>
          <w:b w:val="0"/>
          <w:sz w:val="28"/>
          <w:szCs w:val="28"/>
        </w:rPr>
        <w:t xml:space="preserve"> i det</w:t>
      </w:r>
      <w:r w:rsidR="00C359D5" w:rsidRPr="004A47DF">
        <w:rPr>
          <w:rFonts w:ascii="Calibri" w:eastAsia="Times New Roman" w:hAnsi="Calibri" w:cs="Times New Roman"/>
          <w:b w:val="0"/>
          <w:sz w:val="28"/>
          <w:szCs w:val="28"/>
        </w:rPr>
        <w:t xml:space="preserve"> </w:t>
      </w:r>
      <w:r w:rsidR="00C359D5" w:rsidRPr="004A47DF">
        <w:rPr>
          <w:rFonts w:ascii="Calibri" w:eastAsia="Times New Roman" w:hAnsi="Calibri" w:cs="Times New Roman"/>
          <w:i/>
          <w:sz w:val="28"/>
          <w:szCs w:val="28"/>
        </w:rPr>
        <w:t>D</w:t>
      </w:r>
      <w:r w:rsidR="00092A26" w:rsidRPr="004A47DF">
        <w:rPr>
          <w:rFonts w:ascii="Calibri" w:eastAsia="Times New Roman" w:hAnsi="Calibri" w:cs="Times New Roman"/>
          <w:i/>
          <w:sz w:val="28"/>
          <w:szCs w:val="28"/>
        </w:rPr>
        <w:t xml:space="preserve">emokratiska </w:t>
      </w:r>
      <w:r w:rsidR="00C359D5" w:rsidRPr="004A47DF">
        <w:rPr>
          <w:rFonts w:ascii="Calibri" w:eastAsia="Times New Roman" w:hAnsi="Calibri" w:cs="Times New Roman"/>
          <w:i/>
          <w:sz w:val="28"/>
          <w:szCs w:val="28"/>
        </w:rPr>
        <w:t xml:space="preserve">helande </w:t>
      </w:r>
      <w:r w:rsidRPr="004A47DF">
        <w:rPr>
          <w:rFonts w:ascii="Calibri" w:eastAsia="Times New Roman" w:hAnsi="Calibri" w:cs="Times New Roman"/>
          <w:i/>
          <w:sz w:val="28"/>
          <w:szCs w:val="28"/>
        </w:rPr>
        <w:t>samtal</w:t>
      </w:r>
      <w:r w:rsidRPr="004A47DF">
        <w:rPr>
          <w:rFonts w:ascii="Calibri" w:eastAsia="Times New Roman" w:hAnsi="Calibri" w:cs="Times New Roman"/>
          <w:b w:val="0"/>
          <w:sz w:val="28"/>
          <w:szCs w:val="28"/>
        </w:rPr>
        <w:t xml:space="preserve"> som inleder gästspelet på </w:t>
      </w:r>
      <w:r w:rsidRPr="004A47DF">
        <w:rPr>
          <w:rFonts w:ascii="Calibri" w:eastAsia="Times New Roman" w:hAnsi="Calibri" w:cs="Times New Roman"/>
          <w:i/>
          <w:sz w:val="28"/>
          <w:szCs w:val="28"/>
        </w:rPr>
        <w:t xml:space="preserve">Unga Klara </w:t>
      </w:r>
      <w:r w:rsidR="004A47DF">
        <w:rPr>
          <w:rFonts w:ascii="Calibri" w:eastAsia="Times New Roman" w:hAnsi="Calibri" w:cs="Times New Roman"/>
          <w:b w:val="0"/>
          <w:sz w:val="28"/>
          <w:szCs w:val="28"/>
        </w:rPr>
        <w:t xml:space="preserve">torsdag 4 maj </w:t>
      </w:r>
      <w:proofErr w:type="spellStart"/>
      <w:r w:rsidR="004A47DF">
        <w:rPr>
          <w:rFonts w:ascii="Calibri" w:eastAsia="Times New Roman" w:hAnsi="Calibri" w:cs="Times New Roman"/>
          <w:b w:val="0"/>
          <w:sz w:val="28"/>
          <w:szCs w:val="28"/>
        </w:rPr>
        <w:t>kl</w:t>
      </w:r>
      <w:proofErr w:type="spellEnd"/>
      <w:r w:rsidR="004A47DF">
        <w:rPr>
          <w:rFonts w:ascii="Calibri" w:eastAsia="Times New Roman" w:hAnsi="Calibri" w:cs="Times New Roman"/>
          <w:b w:val="0"/>
          <w:sz w:val="28"/>
          <w:szCs w:val="28"/>
        </w:rPr>
        <w:t xml:space="preserve"> 15.</w:t>
      </w:r>
      <w:r w:rsidR="00092A26" w:rsidRPr="004A47DF">
        <w:rPr>
          <w:rFonts w:ascii="Calibri" w:eastAsia="Times New Roman" w:hAnsi="Calibri" w:cs="Times New Roman"/>
          <w:b w:val="0"/>
          <w:sz w:val="28"/>
          <w:szCs w:val="28"/>
        </w:rPr>
        <w:br/>
      </w:r>
      <w:r w:rsidR="00092A26" w:rsidRPr="004A47DF">
        <w:rPr>
          <w:rFonts w:ascii="Calibri" w:eastAsia="Times New Roman" w:hAnsi="Calibri" w:cs="Times New Roman"/>
          <w:b w:val="0"/>
          <w:sz w:val="12"/>
          <w:szCs w:val="12"/>
        </w:rPr>
        <w:br/>
      </w:r>
      <w:r w:rsidRPr="004A47DF">
        <w:rPr>
          <w:rFonts w:ascii="Calibri" w:eastAsia="Times New Roman" w:hAnsi="Calibri" w:cs="Times New Roman"/>
          <w:b w:val="0"/>
          <w:sz w:val="28"/>
          <w:szCs w:val="28"/>
        </w:rPr>
        <w:t>Den samiska sannings- och försoningsprocessen har skapat intresse, gensvar och samarbete på oväntade sätt över kulturgränserna. Åsa Simma deltog på konferensen om naturens rättigheter i Sigtuna. Där delade hon med sig av pjäsen och de starka berättelser som ligger till grund för den. Konferensdeltagarna blev djupt berörda.</w:t>
      </w:r>
      <w:r w:rsidRPr="007C3502">
        <w:rPr>
          <w:rFonts w:ascii="Calibri" w:eastAsia="Times New Roman" w:hAnsi="Calibri" w:cs="Times New Roman"/>
          <w:sz w:val="28"/>
          <w:szCs w:val="28"/>
        </w:rPr>
        <w:t xml:space="preserve"> </w:t>
      </w:r>
      <w:r w:rsidR="00092A26">
        <w:rPr>
          <w:rFonts w:ascii="Calibri" w:eastAsia="Times New Roman" w:hAnsi="Calibri" w:cs="Times New Roman"/>
          <w:sz w:val="28"/>
          <w:szCs w:val="28"/>
        </w:rPr>
        <w:br/>
      </w:r>
      <w:r w:rsidRPr="004A47DF">
        <w:rPr>
          <w:rFonts w:ascii="Calibri" w:eastAsia="Times New Roman" w:hAnsi="Calibri" w:cs="Times New Roman"/>
          <w:sz w:val="28"/>
          <w:szCs w:val="28"/>
        </w:rPr>
        <w:t>Niklas Högberg, från arrangörsgruppen, menar att naturens rättigheter går hand i hand med ursprungsfolkens rättigheter och mänskliga rättigheter:</w:t>
      </w:r>
      <w:r w:rsidRPr="007C3502">
        <w:rPr>
          <w:rFonts w:ascii="Calibri" w:eastAsia="Times New Roman" w:hAnsi="Calibri" w:cs="Times New Roman"/>
          <w:sz w:val="28"/>
          <w:szCs w:val="28"/>
        </w:rPr>
        <w:t xml:space="preserve"> </w:t>
      </w:r>
      <w:r w:rsidR="00092A26">
        <w:rPr>
          <w:rFonts w:ascii="Calibri" w:eastAsia="Times New Roman" w:hAnsi="Calibri" w:cs="Times New Roman"/>
          <w:sz w:val="28"/>
          <w:szCs w:val="28"/>
        </w:rPr>
        <w:br/>
      </w:r>
      <w:r w:rsidRPr="004A47DF">
        <w:rPr>
          <w:rFonts w:ascii="Calibri" w:eastAsia="Times New Roman" w:hAnsi="Calibri" w:cs="Times New Roman"/>
          <w:b w:val="0"/>
          <w:i/>
          <w:sz w:val="28"/>
          <w:szCs w:val="28"/>
        </w:rPr>
        <w:t>- Vi har behandlat naturen som en ägodel och sett ner på de folk som har respekterat naturens rättigheter, men de lär oss att vi förstör för oss själva när vi förstör ekosystemen. Samerna får ta konsekvenserna av det moderna samhällets rovdrift på miljön, men vi lider alla av den här separationen från naturen. Samma läkningsprocess</w:t>
      </w:r>
      <w:r w:rsidR="00A608D8" w:rsidRPr="004A47DF">
        <w:rPr>
          <w:rFonts w:ascii="Calibri" w:eastAsia="Times New Roman" w:hAnsi="Calibri" w:cs="Times New Roman"/>
          <w:b w:val="0"/>
          <w:i/>
          <w:sz w:val="28"/>
          <w:szCs w:val="28"/>
        </w:rPr>
        <w:t xml:space="preserve"> som samerna går igenom behövs </w:t>
      </w:r>
      <w:r w:rsidRPr="004A47DF">
        <w:rPr>
          <w:rFonts w:ascii="Calibri" w:eastAsia="Times New Roman" w:hAnsi="Calibri" w:cs="Times New Roman"/>
          <w:b w:val="0"/>
          <w:i/>
          <w:sz w:val="28"/>
          <w:szCs w:val="28"/>
        </w:rPr>
        <w:t xml:space="preserve">i hela västvärlden. Det är en gemensam resa där vi </w:t>
      </w:r>
      <w:r w:rsidR="001B71AB">
        <w:rPr>
          <w:rFonts w:ascii="Calibri" w:eastAsia="Times New Roman" w:hAnsi="Calibri" w:cs="Times New Roman"/>
          <w:b w:val="0"/>
          <w:i/>
          <w:sz w:val="28"/>
          <w:szCs w:val="28"/>
        </w:rPr>
        <w:t>behöver</w:t>
      </w:r>
      <w:r w:rsidRPr="004A47DF">
        <w:rPr>
          <w:rFonts w:ascii="Calibri" w:eastAsia="Times New Roman" w:hAnsi="Calibri" w:cs="Times New Roman"/>
          <w:b w:val="0"/>
          <w:i/>
          <w:sz w:val="28"/>
          <w:szCs w:val="28"/>
        </w:rPr>
        <w:t xml:space="preserve"> mötas och samarbeta över gränserna. </w:t>
      </w:r>
      <w:r w:rsidR="00092A26">
        <w:rPr>
          <w:rFonts w:ascii="Calibri" w:eastAsia="Times New Roman" w:hAnsi="Calibri" w:cs="Times New Roman"/>
          <w:sz w:val="28"/>
          <w:szCs w:val="28"/>
        </w:rPr>
        <w:br/>
      </w:r>
      <w:r w:rsidR="00092A26" w:rsidRPr="004A47DF">
        <w:rPr>
          <w:rFonts w:ascii="Calibri" w:eastAsia="Times New Roman" w:hAnsi="Calibri" w:cs="Times New Roman"/>
          <w:sz w:val="12"/>
          <w:szCs w:val="12"/>
        </w:rPr>
        <w:br/>
      </w:r>
      <w:r w:rsidR="004A47DF" w:rsidRPr="004A47DF">
        <w:rPr>
          <w:rFonts w:ascii="Calibri" w:eastAsia="Times New Roman" w:hAnsi="Calibri" w:cs="Times New Roman"/>
          <w:sz w:val="28"/>
          <w:szCs w:val="28"/>
        </w:rPr>
        <w:t>4 maj</w:t>
      </w:r>
      <w:r w:rsidR="00C359D5" w:rsidRPr="004A47DF">
        <w:rPr>
          <w:rFonts w:ascii="Calibri" w:eastAsia="Times New Roman" w:hAnsi="Calibri" w:cs="Times New Roman"/>
          <w:sz w:val="28"/>
          <w:szCs w:val="28"/>
        </w:rPr>
        <w:t xml:space="preserve"> </w:t>
      </w:r>
      <w:proofErr w:type="spellStart"/>
      <w:r w:rsidR="00C359D5" w:rsidRPr="004A47DF">
        <w:rPr>
          <w:rFonts w:ascii="Calibri" w:eastAsia="Times New Roman" w:hAnsi="Calibri" w:cs="Times New Roman"/>
          <w:sz w:val="28"/>
          <w:szCs w:val="28"/>
        </w:rPr>
        <w:t>kl</w:t>
      </w:r>
      <w:proofErr w:type="spellEnd"/>
      <w:r w:rsidR="00C359D5" w:rsidRPr="004A47DF">
        <w:rPr>
          <w:rFonts w:ascii="Calibri" w:eastAsia="Times New Roman" w:hAnsi="Calibri" w:cs="Times New Roman"/>
          <w:sz w:val="28"/>
          <w:szCs w:val="28"/>
        </w:rPr>
        <w:t xml:space="preserve"> 15:00</w:t>
      </w:r>
      <w:r w:rsidR="0059186B">
        <w:rPr>
          <w:rFonts w:ascii="Calibri" w:eastAsia="Times New Roman" w:hAnsi="Calibri" w:cs="Times New Roman"/>
          <w:sz w:val="28"/>
          <w:szCs w:val="28"/>
        </w:rPr>
        <w:t>,</w:t>
      </w:r>
      <w:r w:rsidR="00C359D5" w:rsidRPr="004A47DF">
        <w:rPr>
          <w:rFonts w:ascii="Calibri" w:eastAsia="Times New Roman" w:hAnsi="Calibri" w:cs="Times New Roman"/>
          <w:sz w:val="28"/>
          <w:szCs w:val="28"/>
        </w:rPr>
        <w:t xml:space="preserve"> </w:t>
      </w:r>
      <w:r w:rsidR="00A608D8" w:rsidRPr="004A47DF">
        <w:rPr>
          <w:rFonts w:ascii="Calibri" w:eastAsia="Times New Roman" w:hAnsi="Calibri" w:cs="Times New Roman"/>
          <w:sz w:val="28"/>
          <w:szCs w:val="28"/>
        </w:rPr>
        <w:t>”Demokratiska helande samtal</w:t>
      </w:r>
      <w:r w:rsidR="00A608D8" w:rsidRPr="004A47DF">
        <w:rPr>
          <w:rFonts w:ascii="Calibri" w:eastAsia="Times New Roman" w:hAnsi="Calibri" w:cs="Times New Roman"/>
          <w:b w:val="0"/>
          <w:sz w:val="28"/>
          <w:szCs w:val="28"/>
        </w:rPr>
        <w:t>”</w:t>
      </w:r>
      <w:r w:rsidRPr="004A47DF">
        <w:rPr>
          <w:rFonts w:ascii="Calibri" w:eastAsia="Times New Roman" w:hAnsi="Calibri" w:cs="Times New Roman"/>
          <w:b w:val="0"/>
          <w:sz w:val="28"/>
          <w:szCs w:val="28"/>
        </w:rPr>
        <w:t xml:space="preserve"> </w:t>
      </w:r>
      <w:r w:rsidR="00C359D5" w:rsidRPr="004A47DF">
        <w:rPr>
          <w:rFonts w:ascii="Calibri" w:eastAsia="Times New Roman" w:hAnsi="Calibri" w:cs="Times New Roman"/>
          <w:b w:val="0"/>
          <w:sz w:val="28"/>
          <w:szCs w:val="28"/>
        </w:rPr>
        <w:t>är öppet</w:t>
      </w:r>
      <w:r w:rsidRPr="004A47DF">
        <w:rPr>
          <w:rFonts w:ascii="Calibri" w:eastAsia="Times New Roman" w:hAnsi="Calibri" w:cs="Times New Roman"/>
          <w:b w:val="0"/>
          <w:sz w:val="28"/>
          <w:szCs w:val="28"/>
        </w:rPr>
        <w:t xml:space="preserve"> för allmänheten - fri entré.</w:t>
      </w:r>
      <w:r w:rsidRPr="00C359D5">
        <w:rPr>
          <w:rFonts w:ascii="Calibri" w:eastAsia="Times New Roman" w:hAnsi="Calibri" w:cs="Times New Roman"/>
          <w:sz w:val="28"/>
          <w:szCs w:val="28"/>
        </w:rPr>
        <w:t xml:space="preserve"> </w:t>
      </w:r>
      <w:r w:rsidR="00A608D8" w:rsidRPr="00C359D5">
        <w:rPr>
          <w:rFonts w:ascii="Calibri" w:eastAsia="Times New Roman" w:hAnsi="Calibri" w:cs="Times New Roman"/>
          <w:sz w:val="28"/>
          <w:szCs w:val="28"/>
        </w:rPr>
        <w:br/>
      </w:r>
      <w:r w:rsidR="0059186B">
        <w:rPr>
          <w:rFonts w:ascii="Calibri" w:eastAsia="Times New Roman" w:hAnsi="Calibri" w:cs="Times New Roman"/>
          <w:b w:val="0"/>
          <w:sz w:val="28"/>
          <w:szCs w:val="28"/>
        </w:rPr>
        <w:t>Anmälan behövs. Till anmälan</w:t>
      </w:r>
      <w:r w:rsidR="00C359D5" w:rsidRPr="00C359D5">
        <w:rPr>
          <w:rFonts w:ascii="Calibri" w:eastAsia="Times New Roman" w:hAnsi="Calibri" w:cs="Times New Roman"/>
          <w:b w:val="0"/>
          <w:sz w:val="28"/>
          <w:szCs w:val="28"/>
        </w:rPr>
        <w:t>:</w:t>
      </w:r>
      <w:r w:rsidR="00A608D8" w:rsidRPr="00C359D5">
        <w:rPr>
          <w:rFonts w:ascii="Calibri" w:eastAsia="Times New Roman" w:hAnsi="Calibri" w:cs="Times New Roman"/>
          <w:b w:val="0"/>
          <w:sz w:val="28"/>
          <w:szCs w:val="28"/>
        </w:rPr>
        <w:t xml:space="preserve"> </w:t>
      </w:r>
      <w:hyperlink r:id="rId5" w:history="1">
        <w:r w:rsidR="00C359D5" w:rsidRPr="004A47DF">
          <w:rPr>
            <w:rStyle w:val="Hyperlnk"/>
            <w:rFonts w:ascii="Calibri" w:eastAsia="Times New Roman" w:hAnsi="Calibri" w:cs="Times New Roman"/>
            <w:b w:val="0"/>
            <w:sz w:val="28"/>
            <w:szCs w:val="28"/>
          </w:rPr>
          <w:t>http://bit.ly/2q02Evh</w:t>
        </w:r>
      </w:hyperlink>
      <w:r w:rsidR="00C359D5" w:rsidRPr="00C359D5">
        <w:rPr>
          <w:rFonts w:ascii="Calibri" w:eastAsia="Times New Roman" w:hAnsi="Calibri" w:cs="Times New Roman"/>
          <w:sz w:val="28"/>
          <w:szCs w:val="28"/>
        </w:rPr>
        <w:t xml:space="preserve"> </w:t>
      </w:r>
      <w:r w:rsidR="00A608D8" w:rsidRPr="00C359D5">
        <w:rPr>
          <w:rFonts w:ascii="Calibri" w:eastAsia="Times New Roman" w:hAnsi="Calibri" w:cs="Times New Roman"/>
          <w:sz w:val="28"/>
          <w:szCs w:val="28"/>
        </w:rPr>
        <w:br/>
      </w:r>
      <w:r w:rsidR="00092A26" w:rsidRPr="00C359D5">
        <w:rPr>
          <w:rFonts w:ascii="Calibri" w:eastAsia="Times New Roman" w:hAnsi="Calibri" w:cs="Times New Roman"/>
          <w:sz w:val="12"/>
          <w:szCs w:val="12"/>
        </w:rPr>
        <w:br/>
      </w:r>
      <w:r w:rsidR="004A47DF" w:rsidRPr="004A47DF">
        <w:rPr>
          <w:rFonts w:ascii="Calibri" w:eastAsia="Times New Roman" w:hAnsi="Calibri" w:cs="Times New Roman"/>
          <w:sz w:val="28"/>
          <w:szCs w:val="28"/>
        </w:rPr>
        <w:t xml:space="preserve">4-6 maj </w:t>
      </w:r>
      <w:proofErr w:type="spellStart"/>
      <w:r w:rsidR="0059186B">
        <w:rPr>
          <w:rFonts w:ascii="Calibri" w:eastAsia="Times New Roman" w:hAnsi="Calibri" w:cs="Times New Roman"/>
          <w:sz w:val="28"/>
          <w:szCs w:val="28"/>
        </w:rPr>
        <w:t>kl</w:t>
      </w:r>
      <w:proofErr w:type="spellEnd"/>
      <w:r w:rsidR="0059186B">
        <w:rPr>
          <w:rFonts w:ascii="Calibri" w:eastAsia="Times New Roman" w:hAnsi="Calibri" w:cs="Times New Roman"/>
          <w:sz w:val="28"/>
          <w:szCs w:val="28"/>
        </w:rPr>
        <w:t xml:space="preserve"> 19:00, </w:t>
      </w:r>
      <w:r w:rsidR="004A47DF" w:rsidRPr="004A47DF">
        <w:rPr>
          <w:rFonts w:ascii="Calibri" w:eastAsia="Times New Roman" w:hAnsi="Calibri" w:cs="Times New Roman"/>
          <w:sz w:val="28"/>
          <w:szCs w:val="28"/>
        </w:rPr>
        <w:t xml:space="preserve">Biljetter till föreställningarna </w:t>
      </w:r>
      <w:r w:rsidR="00C359D5" w:rsidRPr="004A47DF">
        <w:rPr>
          <w:rFonts w:ascii="Calibri" w:eastAsia="Times New Roman" w:hAnsi="Calibri" w:cs="Times New Roman"/>
          <w:sz w:val="28"/>
          <w:szCs w:val="28"/>
        </w:rPr>
        <w:t>CO2lonialNATION</w:t>
      </w:r>
      <w:r w:rsidR="004A47DF">
        <w:rPr>
          <w:rFonts w:ascii="Calibri" w:eastAsia="Times New Roman" w:hAnsi="Calibri" w:cs="Times New Roman"/>
          <w:b w:val="0"/>
          <w:sz w:val="28"/>
          <w:szCs w:val="28"/>
        </w:rPr>
        <w:br/>
      </w:r>
      <w:r w:rsidR="00A608D8" w:rsidRPr="00C359D5">
        <w:rPr>
          <w:rFonts w:ascii="Calibri" w:eastAsia="Times New Roman" w:hAnsi="Calibri" w:cs="Times New Roman"/>
          <w:b w:val="0"/>
          <w:sz w:val="28"/>
          <w:szCs w:val="28"/>
        </w:rPr>
        <w:t>Förköp här:</w:t>
      </w:r>
      <w:r w:rsidR="00C359D5" w:rsidRPr="00C359D5">
        <w:rPr>
          <w:rFonts w:ascii="Calibri" w:eastAsia="Times New Roman" w:hAnsi="Calibri" w:cs="Times New Roman"/>
          <w:sz w:val="28"/>
          <w:szCs w:val="28"/>
        </w:rPr>
        <w:t xml:space="preserve"> </w:t>
      </w:r>
      <w:hyperlink r:id="rId6" w:history="1">
        <w:r w:rsidR="004A47DF" w:rsidRPr="00CB2643">
          <w:rPr>
            <w:rStyle w:val="Hyperlnk"/>
            <w:rFonts w:ascii="Calibri" w:eastAsia="Times New Roman" w:hAnsi="Calibri" w:cs="Times New Roman"/>
            <w:b w:val="0"/>
            <w:sz w:val="28"/>
            <w:szCs w:val="28"/>
          </w:rPr>
          <w:t>http://www.ungaklara.se/forestallning/co2lonialnation/</w:t>
        </w:r>
      </w:hyperlink>
      <w:r w:rsidR="004A47DF">
        <w:rPr>
          <w:rFonts w:ascii="Calibri" w:eastAsia="Times New Roman" w:hAnsi="Calibri" w:cs="Times New Roman"/>
          <w:b w:val="0"/>
          <w:sz w:val="28"/>
          <w:szCs w:val="28"/>
        </w:rPr>
        <w:t xml:space="preserve"> </w:t>
      </w:r>
      <w:r w:rsidR="004A47DF">
        <w:rPr>
          <w:rFonts w:ascii="Calibri" w:eastAsia="Times New Roman" w:hAnsi="Calibri" w:cs="Times New Roman"/>
          <w:sz w:val="28"/>
          <w:szCs w:val="28"/>
        </w:rPr>
        <w:br/>
      </w:r>
      <w:r w:rsidR="004A47DF" w:rsidRPr="004A47DF">
        <w:rPr>
          <w:rFonts w:ascii="Calibri" w:eastAsia="Times New Roman" w:hAnsi="Calibri" w:cs="Times New Roman"/>
          <w:sz w:val="8"/>
          <w:szCs w:val="8"/>
        </w:rPr>
        <w:br/>
      </w:r>
      <w:r w:rsidRPr="004A47DF">
        <w:rPr>
          <w:rFonts w:ascii="Calibri" w:eastAsia="Times New Roman" w:hAnsi="Calibri" w:cs="Times New Roman"/>
          <w:sz w:val="28"/>
          <w:szCs w:val="28"/>
        </w:rPr>
        <w:t>För intervjuer/pressack</w:t>
      </w:r>
      <w:r w:rsidR="0059186B">
        <w:rPr>
          <w:rFonts w:ascii="Calibri" w:eastAsia="Times New Roman" w:hAnsi="Calibri" w:cs="Times New Roman"/>
          <w:sz w:val="28"/>
          <w:szCs w:val="28"/>
        </w:rPr>
        <w:t>reditering till föreställningen</w:t>
      </w:r>
      <w:r w:rsidR="00A608D8" w:rsidRPr="00C359D5">
        <w:rPr>
          <w:rFonts w:ascii="Calibri" w:eastAsia="Times New Roman" w:hAnsi="Calibri" w:cs="Times New Roman"/>
          <w:sz w:val="28"/>
          <w:szCs w:val="28"/>
        </w:rPr>
        <w:br/>
      </w:r>
      <w:r w:rsidRPr="004A47DF">
        <w:rPr>
          <w:rFonts w:ascii="Calibri" w:eastAsia="Times New Roman" w:hAnsi="Calibri" w:cs="Times New Roman"/>
          <w:b w:val="0"/>
          <w:sz w:val="28"/>
          <w:szCs w:val="28"/>
        </w:rPr>
        <w:t>Vänligen kontak</w:t>
      </w:r>
      <w:r w:rsidR="00EF50D0">
        <w:rPr>
          <w:rFonts w:ascii="Calibri" w:eastAsia="Times New Roman" w:hAnsi="Calibri" w:cs="Times New Roman"/>
          <w:b w:val="0"/>
          <w:sz w:val="28"/>
          <w:szCs w:val="28"/>
        </w:rPr>
        <w:t>ta Annette Ericsdotter Bettaieb,</w:t>
      </w:r>
      <w:bookmarkStart w:id="0" w:name="_GoBack"/>
      <w:bookmarkEnd w:id="0"/>
      <w:r w:rsidRPr="004A47DF">
        <w:rPr>
          <w:rFonts w:ascii="Calibri" w:eastAsia="Times New Roman" w:hAnsi="Calibri" w:cs="Times New Roman"/>
          <w:b w:val="0"/>
          <w:sz w:val="28"/>
          <w:szCs w:val="28"/>
        </w:rPr>
        <w:t xml:space="preserve"> </w:t>
      </w:r>
      <w:hyperlink r:id="rId7" w:history="1">
        <w:r w:rsidR="00EF50D0" w:rsidRPr="00CB2643">
          <w:rPr>
            <w:rStyle w:val="Hyperlnk"/>
            <w:rFonts w:ascii="Calibri" w:eastAsia="Times New Roman" w:hAnsi="Calibri" w:cs="Times New Roman"/>
            <w:b w:val="0"/>
            <w:sz w:val="28"/>
            <w:szCs w:val="28"/>
          </w:rPr>
          <w:t>annette@tgim.se</w:t>
        </w:r>
      </w:hyperlink>
      <w:r w:rsidR="00EF50D0">
        <w:rPr>
          <w:rFonts w:ascii="Calibri" w:eastAsia="Times New Roman" w:hAnsi="Calibri" w:cs="Times New Roman"/>
          <w:b w:val="0"/>
          <w:sz w:val="28"/>
          <w:szCs w:val="28"/>
        </w:rPr>
        <w:t xml:space="preserve"> </w:t>
      </w:r>
      <w:r w:rsidRPr="004A47DF">
        <w:rPr>
          <w:rFonts w:ascii="Calibri" w:eastAsia="Times New Roman" w:hAnsi="Calibri" w:cs="Times New Roman"/>
          <w:b w:val="0"/>
          <w:sz w:val="28"/>
          <w:szCs w:val="28"/>
        </w:rPr>
        <w:t>070 777 91 00</w:t>
      </w:r>
    </w:p>
    <w:sectPr w:rsidR="007C3502" w:rsidRPr="00C359D5" w:rsidSect="007C3502">
      <w:pgSz w:w="11900" w:h="16840"/>
      <w:pgMar w:top="567" w:right="567"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502"/>
    <w:rsid w:val="00092A26"/>
    <w:rsid w:val="001B71AB"/>
    <w:rsid w:val="001D5682"/>
    <w:rsid w:val="004A47DF"/>
    <w:rsid w:val="0059186B"/>
    <w:rsid w:val="007C3502"/>
    <w:rsid w:val="00A608D8"/>
    <w:rsid w:val="00C359D5"/>
    <w:rsid w:val="00E10A6F"/>
    <w:rsid w:val="00EA7C64"/>
    <w:rsid w:val="00EF50D0"/>
    <w:rsid w:val="00F5226D"/>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F2D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1">
    <w:name w:val="heading 1"/>
    <w:basedOn w:val="Normal"/>
    <w:link w:val="Rubrik1Char"/>
    <w:uiPriority w:val="9"/>
    <w:qFormat/>
    <w:rsid w:val="00C359D5"/>
    <w:pPr>
      <w:spacing w:before="100" w:beforeAutospacing="1" w:after="100" w:afterAutospacing="1"/>
      <w:outlineLvl w:val="0"/>
    </w:pPr>
    <w:rPr>
      <w:rFonts w:ascii="Times" w:hAnsi="Times"/>
      <w:b/>
      <w:bCs/>
      <w:kern w:val="36"/>
      <w:sz w:val="48"/>
      <w:szCs w:val="48"/>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5yl5">
    <w:name w:val="_5yl5"/>
    <w:basedOn w:val="Standardstycketypsnitt"/>
    <w:rsid w:val="007C3502"/>
  </w:style>
  <w:style w:type="character" w:styleId="Hyperlnk">
    <w:name w:val="Hyperlink"/>
    <w:basedOn w:val="Standardstycketypsnitt"/>
    <w:uiPriority w:val="99"/>
    <w:unhideWhenUsed/>
    <w:rsid w:val="00C359D5"/>
    <w:rPr>
      <w:color w:val="0000FF" w:themeColor="hyperlink"/>
      <w:u w:val="single"/>
    </w:rPr>
  </w:style>
  <w:style w:type="character" w:customStyle="1" w:styleId="Rubrik1Char">
    <w:name w:val="Rubrik 1 Char"/>
    <w:basedOn w:val="Standardstycketypsnitt"/>
    <w:link w:val="Rubrik1"/>
    <w:uiPriority w:val="9"/>
    <w:rsid w:val="00C359D5"/>
    <w:rPr>
      <w:rFonts w:ascii="Times" w:hAnsi="Times"/>
      <w:b/>
      <w:bCs/>
      <w:kern w:val="36"/>
      <w:sz w:val="48"/>
      <w:szCs w:val="48"/>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1">
    <w:name w:val="heading 1"/>
    <w:basedOn w:val="Normal"/>
    <w:link w:val="Rubrik1Char"/>
    <w:uiPriority w:val="9"/>
    <w:qFormat/>
    <w:rsid w:val="00C359D5"/>
    <w:pPr>
      <w:spacing w:before="100" w:beforeAutospacing="1" w:after="100" w:afterAutospacing="1"/>
      <w:outlineLvl w:val="0"/>
    </w:pPr>
    <w:rPr>
      <w:rFonts w:ascii="Times" w:hAnsi="Times"/>
      <w:b/>
      <w:bCs/>
      <w:kern w:val="36"/>
      <w:sz w:val="48"/>
      <w:szCs w:val="48"/>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5yl5">
    <w:name w:val="_5yl5"/>
    <w:basedOn w:val="Standardstycketypsnitt"/>
    <w:rsid w:val="007C3502"/>
  </w:style>
  <w:style w:type="character" w:styleId="Hyperlnk">
    <w:name w:val="Hyperlink"/>
    <w:basedOn w:val="Standardstycketypsnitt"/>
    <w:uiPriority w:val="99"/>
    <w:unhideWhenUsed/>
    <w:rsid w:val="00C359D5"/>
    <w:rPr>
      <w:color w:val="0000FF" w:themeColor="hyperlink"/>
      <w:u w:val="single"/>
    </w:rPr>
  </w:style>
  <w:style w:type="character" w:customStyle="1" w:styleId="Rubrik1Char">
    <w:name w:val="Rubrik 1 Char"/>
    <w:basedOn w:val="Standardstycketypsnitt"/>
    <w:link w:val="Rubrik1"/>
    <w:uiPriority w:val="9"/>
    <w:rsid w:val="00C359D5"/>
    <w:rPr>
      <w:rFonts w:ascii="Times" w:hAnsi="Times"/>
      <w:b/>
      <w:bCs/>
      <w:kern w:val="36"/>
      <w:sz w:val="48"/>
      <w:szCs w:val="4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081111">
      <w:bodyDiv w:val="1"/>
      <w:marLeft w:val="0"/>
      <w:marRight w:val="0"/>
      <w:marTop w:val="0"/>
      <w:marBottom w:val="0"/>
      <w:divBdr>
        <w:top w:val="none" w:sz="0" w:space="0" w:color="auto"/>
        <w:left w:val="none" w:sz="0" w:space="0" w:color="auto"/>
        <w:bottom w:val="none" w:sz="0" w:space="0" w:color="auto"/>
        <w:right w:val="none" w:sz="0" w:space="0" w:color="auto"/>
      </w:divBdr>
    </w:div>
    <w:div w:id="1088501108">
      <w:bodyDiv w:val="1"/>
      <w:marLeft w:val="0"/>
      <w:marRight w:val="0"/>
      <w:marTop w:val="0"/>
      <w:marBottom w:val="0"/>
      <w:divBdr>
        <w:top w:val="none" w:sz="0" w:space="0" w:color="auto"/>
        <w:left w:val="none" w:sz="0" w:space="0" w:color="auto"/>
        <w:bottom w:val="none" w:sz="0" w:space="0" w:color="auto"/>
        <w:right w:val="none" w:sz="0" w:space="0" w:color="auto"/>
      </w:divBdr>
      <w:divsChild>
        <w:div w:id="1179544759">
          <w:marLeft w:val="0"/>
          <w:marRight w:val="0"/>
          <w:marTop w:val="0"/>
          <w:marBottom w:val="0"/>
          <w:divBdr>
            <w:top w:val="none" w:sz="0" w:space="0" w:color="auto"/>
            <w:left w:val="none" w:sz="0" w:space="0" w:color="auto"/>
            <w:bottom w:val="none" w:sz="0" w:space="0" w:color="auto"/>
            <w:right w:val="none" w:sz="0" w:space="0" w:color="auto"/>
          </w:divBdr>
          <w:divsChild>
            <w:div w:id="306976244">
              <w:marLeft w:val="0"/>
              <w:marRight w:val="0"/>
              <w:marTop w:val="0"/>
              <w:marBottom w:val="0"/>
              <w:divBdr>
                <w:top w:val="none" w:sz="0" w:space="0" w:color="auto"/>
                <w:left w:val="none" w:sz="0" w:space="0" w:color="auto"/>
                <w:bottom w:val="none" w:sz="0" w:space="0" w:color="auto"/>
                <w:right w:val="none" w:sz="0" w:space="0" w:color="auto"/>
              </w:divBdr>
              <w:divsChild>
                <w:div w:id="958873258">
                  <w:marLeft w:val="0"/>
                  <w:marRight w:val="0"/>
                  <w:marTop w:val="0"/>
                  <w:marBottom w:val="0"/>
                  <w:divBdr>
                    <w:top w:val="none" w:sz="0" w:space="0" w:color="auto"/>
                    <w:left w:val="none" w:sz="0" w:space="0" w:color="auto"/>
                    <w:bottom w:val="none" w:sz="0" w:space="0" w:color="auto"/>
                    <w:right w:val="none" w:sz="0" w:space="0" w:color="auto"/>
                  </w:divBdr>
                  <w:divsChild>
                    <w:div w:id="880214191">
                      <w:marLeft w:val="0"/>
                      <w:marRight w:val="0"/>
                      <w:marTop w:val="0"/>
                      <w:marBottom w:val="0"/>
                      <w:divBdr>
                        <w:top w:val="none" w:sz="0" w:space="0" w:color="auto"/>
                        <w:left w:val="none" w:sz="0" w:space="0" w:color="auto"/>
                        <w:bottom w:val="none" w:sz="0" w:space="0" w:color="auto"/>
                        <w:right w:val="none" w:sz="0" w:space="0" w:color="auto"/>
                      </w:divBdr>
                      <w:divsChild>
                        <w:div w:id="1885216598">
                          <w:marLeft w:val="0"/>
                          <w:marRight w:val="0"/>
                          <w:marTop w:val="0"/>
                          <w:marBottom w:val="0"/>
                          <w:divBdr>
                            <w:top w:val="none" w:sz="0" w:space="0" w:color="auto"/>
                            <w:left w:val="none" w:sz="0" w:space="0" w:color="auto"/>
                            <w:bottom w:val="none" w:sz="0" w:space="0" w:color="auto"/>
                            <w:right w:val="none" w:sz="0" w:space="0" w:color="auto"/>
                          </w:divBdr>
                          <w:divsChild>
                            <w:div w:id="18523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48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it.ly/2q02Evh" TargetMode="External"/><Relationship Id="rId6" Type="http://schemas.openxmlformats.org/officeDocument/2006/relationships/hyperlink" Target="http://www.ungaklara.se/forestallning/co2lonialnation/" TargetMode="External"/><Relationship Id="rId7" Type="http://schemas.openxmlformats.org/officeDocument/2006/relationships/hyperlink" Target="mailto:annette@tgim.s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556</Words>
  <Characters>2947</Characters>
  <Application>Microsoft Macintosh Word</Application>
  <DocSecurity>0</DocSecurity>
  <Lines>24</Lines>
  <Paragraphs>6</Paragraphs>
  <ScaleCrop>false</ScaleCrop>
  <Company>ASK, Annette Sandgren Kommunikation</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Ericsdotter Bettaieb</dc:creator>
  <cp:keywords/>
  <dc:description/>
  <cp:lastModifiedBy>Annette Ericsdotter Bettaieb</cp:lastModifiedBy>
  <cp:revision>4</cp:revision>
  <cp:lastPrinted>2017-05-03T23:12:00Z</cp:lastPrinted>
  <dcterms:created xsi:type="dcterms:W3CDTF">2017-05-03T23:12:00Z</dcterms:created>
  <dcterms:modified xsi:type="dcterms:W3CDTF">2017-05-03T23:15:00Z</dcterms:modified>
</cp:coreProperties>
</file>