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8"/>
          <w:szCs w:val="24"/>
          <w:lang w:eastAsia="sv-SE"/>
        </w:rPr>
      </w:pPr>
      <w:r w:rsidRPr="0061028E">
        <w:rPr>
          <w:rFonts w:ascii="Times New Roman" w:eastAsia="Times New Roman" w:hAnsi="Times New Roman" w:cs="Times New Roman"/>
          <w:b/>
          <w:bCs/>
          <w:color w:val="222222"/>
          <w:sz w:val="28"/>
          <w:szCs w:val="24"/>
          <w:lang w:eastAsia="sv-SE"/>
        </w:rPr>
        <w:t>Våldtäkts</w:t>
      </w:r>
      <w:r w:rsidRPr="00434708">
        <w:rPr>
          <w:rFonts w:ascii="Times New Roman" w:eastAsia="Times New Roman" w:hAnsi="Times New Roman" w:cs="Times New Roman"/>
          <w:b/>
          <w:bCs/>
          <w:color w:val="222222"/>
          <w:sz w:val="28"/>
          <w:szCs w:val="24"/>
          <w:lang w:eastAsia="sv-SE"/>
        </w:rPr>
        <w:t>mottagning för kvinnor och män</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b/>
          <w:bCs/>
          <w:color w:val="222222"/>
          <w:sz w:val="24"/>
          <w:szCs w:val="24"/>
          <w:lang w:eastAsia="sv-SE"/>
        </w:rPr>
        <w:t>Vid våldtäkter spelar sjukvården en avgörande roll för att se till att människor får hjälp och stöd för att återgå till ett normalt liv. Steg har tagits för att hjälpa kvinnor som har blivit våldtagna bland annat genom att riktlinjer har tagits fram för de olika sjukhusen för att anpassa vården bättre för kvinnor som har blivit våldtagna. När det gäller våldtagna män finns det inte idag motsvarande riktlinjer. Folkpartiet Liberalerna föreslår därför att Region Skåne i likhet med Stockholm läns landsting inrättar en speciell mottagning som är anpassad för män och kvinnor som har blivit våldtagna.</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bookmarkStart w:id="0" w:name="_GoBack"/>
      <w:bookmarkEnd w:id="0"/>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Att kränka någons frihet och agera mot någon annans vilja ska alltid fördömas och samhället ska vara extremt tydlig med att det inte accepteras.</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En sådan kränkning och övergrepp är våldtäkt. När en person har drabbats av en våldtäkt spelar sjukvården en viktig roll för att ta hand om människor som har blivit utsatta, dels hjälpa till med sjukvård men också hjälpa till med insatser från psykiatrin för att de ska kunna återgå till ett så normalt liv som möjligt.</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Den störta delen av människor som drabbas av våldtäkter är kvinnor. Sedan en tid tillbaka har steg tagits för att anpassa sjukvården mer för kvinnor som drabbas av våldtäkt bland annat genom att de enskilda sjukhusen har tagit fram riktlinjer för kvinnor som har drabbats av våldtäkt, det innebär att det finns på vissa sjukhus finns personal som är utbildade och en del sjukhus har avdelningar för kvinnor som har blivit våldtagna.</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Vi ser samtidigt att diskussionen om våldtäkt mot kvinnor har blivit mindre tabubelagt i takt med att det diskuteras allt mer och fler kvinnor vågar berätta om sitt övergrepp, trots denna utveckling finns det fortsatt mycket kvar att göra. Samhället har fortsatt stora utmaningar med bland annat förlegade fördomar om hur kvinnor ”bör agera”.</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När det gäller våldtäkt för män är det fortfarande ett väldigt tabubelagt och skambelagt ämne och få män vågar inte att prata om de övergrepp som de har blivit utsatta av, därför finns det ett stort mörktal om hur många män som utsätts. Det finns inte heller en välfungerande sjukvård för den här gruppen. Det innebär att många män går runt med sin hemlighet hela livet utan att få hjälp och stöd från sjukvården.</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I Stockholm läns landsting har man nyligen valt att inrätta en speciell mottagning för män som har blivit våldtagna, där män kan på ett anonymt sätt söka vård och få hjälp och stöd. Det är ett led i arbetet att sänka trösklarna till sjukvården och möjliggöra för fler män att få hjälp. Sedan tidigare finns det specialanpassade mottagningar för kvinnor som har blivit våldtagna.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Folkpartiet Liberalerna föreslår därför att Region Skåne i likhet med Stockholm läns landsting ser över möjligheterna att införa en liknande mottagning för kvinnor och män i Region Skåne.</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color w:val="222222"/>
          <w:sz w:val="24"/>
          <w:szCs w:val="24"/>
          <w:lang w:eastAsia="sv-SE"/>
        </w:rPr>
        <w:t> </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b/>
          <w:bCs/>
          <w:color w:val="222222"/>
          <w:sz w:val="24"/>
          <w:szCs w:val="24"/>
          <w:lang w:eastAsia="sv-SE"/>
        </w:rPr>
        <w:t>Vi föreslår därför följande:</w:t>
      </w:r>
    </w:p>
    <w:p w:rsidR="0061028E" w:rsidRPr="0061028E" w:rsidRDefault="0061028E" w:rsidP="0061028E">
      <w:pPr>
        <w:shd w:val="clear" w:color="auto" w:fill="FFFFFF"/>
        <w:spacing w:after="0" w:line="240" w:lineRule="auto"/>
        <w:rPr>
          <w:rFonts w:ascii="Times New Roman" w:eastAsia="Times New Roman" w:hAnsi="Times New Roman" w:cs="Times New Roman"/>
          <w:color w:val="222222"/>
          <w:sz w:val="24"/>
          <w:szCs w:val="24"/>
          <w:lang w:eastAsia="sv-SE"/>
        </w:rPr>
      </w:pPr>
      <w:r w:rsidRPr="0061028E">
        <w:rPr>
          <w:rFonts w:ascii="Times New Roman" w:eastAsia="Times New Roman" w:hAnsi="Times New Roman" w:cs="Times New Roman"/>
          <w:b/>
          <w:bCs/>
          <w:color w:val="222222"/>
          <w:sz w:val="24"/>
          <w:szCs w:val="24"/>
          <w:lang w:eastAsia="sv-SE"/>
        </w:rPr>
        <w:t> </w:t>
      </w:r>
    </w:p>
    <w:p w:rsidR="0061028E" w:rsidRDefault="0061028E" w:rsidP="0061028E">
      <w:pPr>
        <w:shd w:val="clear" w:color="auto" w:fill="FFFFFF"/>
        <w:spacing w:after="0" w:line="240" w:lineRule="auto"/>
        <w:rPr>
          <w:rFonts w:ascii="Times New Roman" w:eastAsia="Times New Roman" w:hAnsi="Times New Roman" w:cs="Times New Roman"/>
          <w:b/>
          <w:bCs/>
          <w:color w:val="222222"/>
          <w:sz w:val="24"/>
          <w:szCs w:val="24"/>
          <w:lang w:eastAsia="sv-SE"/>
        </w:rPr>
      </w:pPr>
      <w:r w:rsidRPr="0061028E">
        <w:rPr>
          <w:rFonts w:ascii="Times New Roman" w:eastAsia="Times New Roman" w:hAnsi="Times New Roman" w:cs="Times New Roman"/>
          <w:b/>
          <w:bCs/>
          <w:color w:val="222222"/>
          <w:sz w:val="24"/>
          <w:szCs w:val="24"/>
          <w:lang w:eastAsia="sv-SE"/>
        </w:rPr>
        <w:t>Att Regionfullmäktige beslutar åt hälso- och sjukvårdsnämnden att uppdra till hälso- och sjukvårdsdirektören att återkomma med en utredning och förslag på hur Region Skåne kan inrätta en särskild mottagning för män och kvinnor som har blivit våldtagna.</w:t>
      </w:r>
    </w:p>
    <w:p w:rsidR="007D492E" w:rsidRDefault="007D492E" w:rsidP="0061028E">
      <w:pPr>
        <w:shd w:val="clear" w:color="auto" w:fill="FFFFFF"/>
        <w:spacing w:after="0" w:line="240" w:lineRule="auto"/>
        <w:rPr>
          <w:rFonts w:ascii="Times New Roman" w:eastAsia="Times New Roman" w:hAnsi="Times New Roman" w:cs="Times New Roman"/>
          <w:b/>
          <w:bCs/>
          <w:color w:val="222222"/>
          <w:sz w:val="24"/>
          <w:szCs w:val="24"/>
          <w:lang w:eastAsia="sv-SE"/>
        </w:rPr>
      </w:pPr>
    </w:p>
    <w:p w:rsidR="0061028E" w:rsidRPr="00434708" w:rsidRDefault="00434708" w:rsidP="00434708">
      <w:pPr>
        <w:shd w:val="clear" w:color="auto" w:fill="FFFFFF"/>
        <w:spacing w:after="0" w:line="240" w:lineRule="auto"/>
        <w:rPr>
          <w:rFonts w:ascii="Times New Roman" w:eastAsia="Times New Roman" w:hAnsi="Times New Roman" w:cs="Times New Roman"/>
          <w:bCs/>
          <w:color w:val="222222"/>
          <w:sz w:val="24"/>
          <w:szCs w:val="24"/>
          <w:lang w:eastAsia="sv-SE"/>
        </w:rPr>
      </w:pPr>
      <w:r w:rsidRPr="00434708">
        <w:rPr>
          <w:noProof/>
          <w:sz w:val="24"/>
          <w:szCs w:val="24"/>
          <w:lang w:eastAsia="sv-SE"/>
        </w:rPr>
        <w:drawing>
          <wp:anchor distT="0" distB="0" distL="114300" distR="114300" simplePos="0" relativeHeight="251659264" behindDoc="1" locked="0" layoutInCell="1" allowOverlap="1" wp14:anchorId="67DF569F" wp14:editId="7E0B0A3E">
            <wp:simplePos x="0" y="0"/>
            <wp:positionH relativeFrom="column">
              <wp:posOffset>247650</wp:posOffset>
            </wp:positionH>
            <wp:positionV relativeFrom="paragraph">
              <wp:posOffset>118745</wp:posOffset>
            </wp:positionV>
            <wp:extent cx="1311516" cy="695325"/>
            <wp:effectExtent l="0" t="0" r="317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bert_Trib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1516" cy="695325"/>
                    </a:xfrm>
                    <a:prstGeom prst="rect">
                      <a:avLst/>
                    </a:prstGeom>
                  </pic:spPr>
                </pic:pic>
              </a:graphicData>
            </a:graphic>
          </wp:anchor>
        </w:drawing>
      </w:r>
      <w:r w:rsidR="007D492E" w:rsidRPr="00434708">
        <w:rPr>
          <w:rFonts w:ascii="Times New Roman" w:eastAsia="Times New Roman" w:hAnsi="Times New Roman" w:cs="Times New Roman"/>
          <w:bCs/>
          <w:color w:val="222222"/>
          <w:sz w:val="24"/>
          <w:szCs w:val="24"/>
          <w:lang w:eastAsia="sv-SE"/>
        </w:rPr>
        <w:t xml:space="preserve">Gilbert Tribo (FP) gruppledare </w:t>
      </w:r>
    </w:p>
    <w:p w:rsidR="007D492E" w:rsidRDefault="007D492E"/>
    <w:sectPr w:rsidR="007D49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08" w:rsidRDefault="00434708" w:rsidP="00434708">
      <w:pPr>
        <w:spacing w:after="0" w:line="240" w:lineRule="auto"/>
      </w:pPr>
      <w:r>
        <w:separator/>
      </w:r>
    </w:p>
  </w:endnote>
  <w:endnote w:type="continuationSeparator" w:id="0">
    <w:p w:rsidR="00434708" w:rsidRDefault="00434708" w:rsidP="0043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08" w:rsidRDefault="00434708" w:rsidP="00434708">
      <w:pPr>
        <w:spacing w:after="0" w:line="240" w:lineRule="auto"/>
      </w:pPr>
      <w:r>
        <w:separator/>
      </w:r>
    </w:p>
  </w:footnote>
  <w:footnote w:type="continuationSeparator" w:id="0">
    <w:p w:rsidR="00434708" w:rsidRDefault="00434708" w:rsidP="0043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08" w:rsidRDefault="00434708">
    <w:pPr>
      <w:pStyle w:val="Sidhuvud"/>
    </w:pPr>
    <w:r>
      <w:rPr>
        <w:noProof/>
        <w:color w:val="000000"/>
        <w:sz w:val="23"/>
        <w:szCs w:val="23"/>
      </w:rPr>
      <w:drawing>
        <wp:inline distT="0" distB="0" distL="0" distR="0" wp14:anchorId="21881D3D" wp14:editId="7DD65F82">
          <wp:extent cx="723900" cy="731020"/>
          <wp:effectExtent l="19050" t="0" r="0" b="0"/>
          <wp:docPr id="3" name="Bild 1" descr="https://lh4.googleusercontent.com/xa9EUGMg8GHS0KIfIxufFHZiCECrc2zNPMNvJCimgRzvr6gOmU0ohYYqea5MSVZo4hlegxu9piIg9QUZpwT7LuugvK-hOU5JEIt5z-8QV4WGIH9bTws42_BtJzW3aJW7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a9EUGMg8GHS0KIfIxufFHZiCECrc2zNPMNvJCimgRzvr6gOmU0ohYYqea5MSVZo4hlegxu9piIg9QUZpwT7LuugvK-hOU5JEIt5z-8QV4WGIH9bTws42_BtJzW3aJW7Cg"/>
                  <pic:cNvPicPr>
                    <a:picLocks noChangeAspect="1" noChangeArrowheads="1"/>
                  </pic:cNvPicPr>
                </pic:nvPicPr>
                <pic:blipFill>
                  <a:blip r:embed="rId1"/>
                  <a:srcRect/>
                  <a:stretch>
                    <a:fillRect/>
                  </a:stretch>
                </pic:blipFill>
                <pic:spPr bwMode="auto">
                  <a:xfrm>
                    <a:off x="0" y="0"/>
                    <a:ext cx="723900" cy="7310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8E"/>
    <w:rsid w:val="00434708"/>
    <w:rsid w:val="0061028E"/>
    <w:rsid w:val="007D49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989E9-F14F-4110-A101-5109121F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347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4708"/>
  </w:style>
  <w:style w:type="paragraph" w:styleId="Sidfot">
    <w:name w:val="footer"/>
    <w:basedOn w:val="Normal"/>
    <w:link w:val="SidfotChar"/>
    <w:uiPriority w:val="99"/>
    <w:unhideWhenUsed/>
    <w:rsid w:val="004347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233980">
      <w:bodyDiv w:val="1"/>
      <w:marLeft w:val="0"/>
      <w:marRight w:val="0"/>
      <w:marTop w:val="0"/>
      <w:marBottom w:val="0"/>
      <w:divBdr>
        <w:top w:val="none" w:sz="0" w:space="0" w:color="auto"/>
        <w:left w:val="none" w:sz="0" w:space="0" w:color="auto"/>
        <w:bottom w:val="none" w:sz="0" w:space="0" w:color="auto"/>
        <w:right w:val="none" w:sz="0" w:space="0" w:color="auto"/>
      </w:divBdr>
      <w:divsChild>
        <w:div w:id="695350031">
          <w:marLeft w:val="0"/>
          <w:marRight w:val="0"/>
          <w:marTop w:val="0"/>
          <w:marBottom w:val="0"/>
          <w:divBdr>
            <w:top w:val="none" w:sz="0" w:space="0" w:color="auto"/>
            <w:left w:val="none" w:sz="0" w:space="0" w:color="auto"/>
            <w:bottom w:val="none" w:sz="0" w:space="0" w:color="auto"/>
            <w:right w:val="none" w:sz="0" w:space="0" w:color="auto"/>
          </w:divBdr>
          <w:divsChild>
            <w:div w:id="19520865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2696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Brage Mattias</cp:lastModifiedBy>
  <cp:revision>2</cp:revision>
  <dcterms:created xsi:type="dcterms:W3CDTF">2015-09-30T12:01:00Z</dcterms:created>
  <dcterms:modified xsi:type="dcterms:W3CDTF">2015-09-30T12:30:00Z</dcterms:modified>
</cp:coreProperties>
</file>