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olor w:val="000000"/>
          <w:sz w:val="20"/>
          <w:szCs w:val="20"/>
        </w:rPr>
        <w:t> </w:t>
      </w:r>
    </w:p>
    <w:p w:rsidR="001344CD" w:rsidRPr="001344CD" w:rsidRDefault="001344CD" w:rsidP="001344CD">
      <w:pPr>
        <w:rPr>
          <w:rFonts w:ascii="Rockwell" w:eastAsia="Times New Roman" w:hAnsi="Rockwell"/>
          <w:b/>
          <w:color w:val="000000"/>
          <w:sz w:val="28"/>
          <w:szCs w:val="20"/>
        </w:rPr>
      </w:pPr>
      <w:r w:rsidRPr="001344CD">
        <w:rPr>
          <w:rFonts w:ascii="Rockwell" w:eastAsia="Times New Roman" w:hAnsi="Rockwell" w:cs="Arial"/>
          <w:b/>
          <w:color w:val="000000"/>
          <w:sz w:val="28"/>
          <w:szCs w:val="20"/>
        </w:rPr>
        <w:t xml:space="preserve">MKB och Sunfleet erbjuder lådcykel och snabbladdande elbil i ny </w:t>
      </w:r>
      <w:proofErr w:type="spellStart"/>
      <w:r w:rsidRPr="001344CD">
        <w:rPr>
          <w:rFonts w:ascii="Rockwell" w:eastAsia="Times New Roman" w:hAnsi="Rockwell" w:cs="Arial"/>
          <w:b/>
          <w:color w:val="000000"/>
          <w:sz w:val="28"/>
          <w:szCs w:val="20"/>
        </w:rPr>
        <w:t>bilpool</w:t>
      </w:r>
      <w:proofErr w:type="spellEnd"/>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olor w:val="000000"/>
          <w:sz w:val="20"/>
          <w:szCs w:val="20"/>
        </w:rPr>
        <w:t> </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b/>
          <w:bCs/>
          <w:color w:val="000000"/>
          <w:sz w:val="20"/>
          <w:szCs w:val="20"/>
        </w:rPr>
        <w:t xml:space="preserve">När </w:t>
      </w:r>
      <w:proofErr w:type="spellStart"/>
      <w:r w:rsidRPr="001344CD">
        <w:rPr>
          <w:rFonts w:ascii="Minion Pro" w:eastAsia="Times New Roman" w:hAnsi="Minion Pro" w:cs="Arial"/>
          <w:b/>
          <w:bCs/>
          <w:color w:val="000000"/>
          <w:sz w:val="20"/>
          <w:szCs w:val="20"/>
        </w:rPr>
        <w:t>MKB’s</w:t>
      </w:r>
      <w:proofErr w:type="spellEnd"/>
      <w:r w:rsidRPr="001344CD">
        <w:rPr>
          <w:rFonts w:ascii="Minion Pro" w:eastAsia="Times New Roman" w:hAnsi="Minion Pro" w:cs="Arial"/>
          <w:b/>
          <w:bCs/>
          <w:color w:val="000000"/>
          <w:sz w:val="20"/>
          <w:szCs w:val="20"/>
        </w:rPr>
        <w:t xml:space="preserve"> hyresgäster flyttar in i sitt nya hus i Hyllie erbjuder MKB och Sunfleet en </w:t>
      </w:r>
      <w:proofErr w:type="spellStart"/>
      <w:r w:rsidRPr="001344CD">
        <w:rPr>
          <w:rFonts w:ascii="Minion Pro" w:eastAsia="Times New Roman" w:hAnsi="Minion Pro" w:cs="Arial"/>
          <w:b/>
          <w:bCs/>
          <w:color w:val="000000"/>
          <w:sz w:val="20"/>
          <w:szCs w:val="20"/>
        </w:rPr>
        <w:t>bilpool</w:t>
      </w:r>
      <w:proofErr w:type="spellEnd"/>
      <w:r w:rsidRPr="001344CD">
        <w:rPr>
          <w:rFonts w:ascii="Minion Pro" w:eastAsia="Times New Roman" w:hAnsi="Minion Pro" w:cs="Arial"/>
          <w:b/>
          <w:bCs/>
          <w:color w:val="000000"/>
          <w:sz w:val="20"/>
          <w:szCs w:val="20"/>
        </w:rPr>
        <w:t xml:space="preserve"> med nästa generations elbil. Det är nya versionen a</w:t>
      </w:r>
      <w:r w:rsidR="00A42DBE">
        <w:rPr>
          <w:rFonts w:ascii="Minion Pro" w:eastAsia="Times New Roman" w:hAnsi="Minion Pro" w:cs="Arial"/>
          <w:b/>
          <w:bCs/>
          <w:color w:val="000000"/>
          <w:sz w:val="20"/>
          <w:szCs w:val="20"/>
        </w:rPr>
        <w:t>v Volvo C30 Electric som kan fu</w:t>
      </w:r>
      <w:bookmarkStart w:id="0" w:name="_GoBack"/>
      <w:bookmarkEnd w:id="0"/>
      <w:r w:rsidRPr="001344CD">
        <w:rPr>
          <w:rFonts w:ascii="Minion Pro" w:eastAsia="Times New Roman" w:hAnsi="Minion Pro" w:cs="Arial"/>
          <w:b/>
          <w:bCs/>
          <w:color w:val="000000"/>
          <w:sz w:val="20"/>
          <w:szCs w:val="20"/>
        </w:rPr>
        <w:t>lladdas på 1,5 timmar som de boende har tillgång till. Dessutom testar Sunfleet lådcykel i fordonsflottan.</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olor w:val="000000"/>
          <w:sz w:val="20"/>
          <w:szCs w:val="20"/>
        </w:rPr>
        <w:t> </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t xml:space="preserve">Sunfleet har 54 bilpooler med 110 poolbilar i Malmö. Nu öppnas en till som är avsedd till de nyinflyttade i någon av </w:t>
      </w:r>
      <w:proofErr w:type="spellStart"/>
      <w:r w:rsidRPr="001344CD">
        <w:rPr>
          <w:rFonts w:ascii="Minion Pro" w:eastAsia="Times New Roman" w:hAnsi="Minion Pro" w:cs="Arial"/>
          <w:color w:val="000000"/>
          <w:sz w:val="20"/>
          <w:szCs w:val="20"/>
        </w:rPr>
        <w:t>MKB’s</w:t>
      </w:r>
      <w:proofErr w:type="spellEnd"/>
      <w:r w:rsidRPr="001344CD">
        <w:rPr>
          <w:rFonts w:ascii="Minion Pro" w:eastAsia="Times New Roman" w:hAnsi="Minion Pro" w:cs="Arial"/>
          <w:color w:val="000000"/>
          <w:sz w:val="20"/>
          <w:szCs w:val="20"/>
        </w:rPr>
        <w:t xml:space="preserve"> 81 lägenheter i Hyllie. Det som utmärker denna </w:t>
      </w:r>
      <w:proofErr w:type="spellStart"/>
      <w:r w:rsidRPr="001344CD">
        <w:rPr>
          <w:rFonts w:ascii="Minion Pro" w:eastAsia="Times New Roman" w:hAnsi="Minion Pro" w:cs="Arial"/>
          <w:color w:val="000000"/>
          <w:sz w:val="20"/>
          <w:szCs w:val="20"/>
        </w:rPr>
        <w:t>bilpool</w:t>
      </w:r>
      <w:proofErr w:type="spellEnd"/>
      <w:r w:rsidRPr="001344CD">
        <w:rPr>
          <w:rFonts w:ascii="Minion Pro" w:eastAsia="Times New Roman" w:hAnsi="Minion Pro" w:cs="Arial"/>
          <w:color w:val="000000"/>
          <w:sz w:val="20"/>
          <w:szCs w:val="20"/>
        </w:rPr>
        <w:t xml:space="preserve"> är att den har en helt ny typ av elbil som laddas på 1,5 timme, vilket är fem gånger snabbare än </w:t>
      </w:r>
      <w:proofErr w:type="spellStart"/>
      <w:r w:rsidRPr="001344CD">
        <w:rPr>
          <w:rFonts w:ascii="Minion Pro" w:eastAsia="Times New Roman" w:hAnsi="Minion Pro" w:cs="Arial"/>
          <w:color w:val="000000"/>
          <w:sz w:val="20"/>
          <w:szCs w:val="20"/>
        </w:rPr>
        <w:t>Sunfleets</w:t>
      </w:r>
      <w:proofErr w:type="spellEnd"/>
      <w:r w:rsidRPr="001344CD">
        <w:rPr>
          <w:rFonts w:ascii="Minion Pro" w:eastAsia="Times New Roman" w:hAnsi="Minion Pro" w:cs="Arial"/>
          <w:color w:val="000000"/>
          <w:sz w:val="20"/>
          <w:szCs w:val="20"/>
        </w:rPr>
        <w:t xml:space="preserve"> vanliga elbilar. Detta gör att den kan användas oftare än elbilar generellt i bilpooler. Nytt i Hyllie är också att Sunfleet ställer ut en lådcykel i anslutning till bilpoolen.</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t>– Elbilar passar bra i bilpooler, eftersom många resor är så pass korta att de klarar sig på en laddning. Men eftersom det tar 7-8 timmar att ladda bilen full igen blir det ett tidsglapp mellan uthyrningarna. Med den nya snabbladdande elbilen minskar detta glapp och poolbilen kommer att kunna användas mycket mer, säger Olof Holmgren på Sunfleet.</w:t>
      </w:r>
    </w:p>
    <w:p w:rsidR="001344CD" w:rsidRPr="001344CD" w:rsidRDefault="001344CD" w:rsidP="001344CD">
      <w:pPr>
        <w:rPr>
          <w:rFonts w:ascii="Minion Pro" w:eastAsia="Times New Roman" w:hAnsi="Minion Pro"/>
          <w:color w:val="000000"/>
          <w:sz w:val="20"/>
          <w:szCs w:val="20"/>
        </w:rPr>
      </w:pP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t>Tillsammans med MKB kommer Sunfleet även att erbjuda en lådcykel kopplat till bilpoolen.</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t>– Vi vill ju egentligen att man ska använda bilen mer effektivt och bara när det är nödvändigt.</w:t>
      </w:r>
      <w:r w:rsidRPr="001344CD">
        <w:rPr>
          <w:rFonts w:ascii="Minion Pro" w:eastAsia="Times New Roman" w:hAnsi="Minion Pro" w:cs="Arial"/>
          <w:color w:val="FF0000"/>
          <w:sz w:val="20"/>
          <w:szCs w:val="20"/>
        </w:rPr>
        <w:t> </w:t>
      </w:r>
      <w:r w:rsidRPr="001344CD">
        <w:rPr>
          <w:rFonts w:ascii="Minion Pro" w:eastAsia="Times New Roman" w:hAnsi="Minion Pro" w:cs="Arial"/>
          <w:color w:val="000000"/>
          <w:sz w:val="20"/>
          <w:szCs w:val="20"/>
        </w:rPr>
        <w:t xml:space="preserve">Det är hela tanken med </w:t>
      </w:r>
      <w:proofErr w:type="spellStart"/>
      <w:r w:rsidRPr="001344CD">
        <w:rPr>
          <w:rFonts w:ascii="Minion Pro" w:eastAsia="Times New Roman" w:hAnsi="Minion Pro" w:cs="Arial"/>
          <w:color w:val="000000"/>
          <w:sz w:val="20"/>
          <w:szCs w:val="20"/>
        </w:rPr>
        <w:t>bilpool</w:t>
      </w:r>
      <w:proofErr w:type="spellEnd"/>
      <w:r w:rsidRPr="001344CD">
        <w:rPr>
          <w:rFonts w:ascii="Minion Pro" w:eastAsia="Times New Roman" w:hAnsi="Minion Pro" w:cs="Arial"/>
          <w:color w:val="000000"/>
          <w:sz w:val="20"/>
          <w:szCs w:val="20"/>
        </w:rPr>
        <w:t>. Genom att erbjuda möjlighet till lådcykel kan vi på så sätt hjälpa till att minska onödiga bilresor ytterligare, säger Olof Holmgren.  </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t>Totalt finns nu fyra bilpooler i Hyllie-området. Tillsammans med lådcykel, transportbil, gasbil, hybridbil och nu även en snabbladdande elbil, täcker Sunfleet alla typer av transportbehov. Sunfleet har dock inte för avsikt att erbjuda lådcyklar brett utan bara i vissa projekt, däremot vill företaget inspirera andra aktörer att driva sådan verksamhet.</w:t>
      </w:r>
    </w:p>
    <w:p w:rsidR="001344CD" w:rsidRPr="001344CD" w:rsidRDefault="001344CD" w:rsidP="001344CD">
      <w:pPr>
        <w:rPr>
          <w:rFonts w:ascii="Minion Pro" w:eastAsia="Times New Roman" w:hAnsi="Minion Pro"/>
          <w:color w:val="000000"/>
          <w:sz w:val="20"/>
          <w:szCs w:val="20"/>
        </w:rPr>
      </w:pPr>
    </w:p>
    <w:p w:rsidR="001344CD" w:rsidRPr="001344CD" w:rsidRDefault="001344CD" w:rsidP="001344CD">
      <w:pPr>
        <w:rPr>
          <w:rFonts w:ascii="Minion Pro" w:eastAsia="Times New Roman" w:hAnsi="Minion Pro"/>
          <w:color w:val="000000"/>
          <w:sz w:val="20"/>
          <w:szCs w:val="20"/>
        </w:rPr>
      </w:pPr>
      <w:proofErr w:type="spellStart"/>
      <w:r w:rsidRPr="001344CD">
        <w:rPr>
          <w:rFonts w:ascii="Minion Pro" w:eastAsia="Times New Roman" w:hAnsi="Minion Pro" w:cs="Arial"/>
          <w:b/>
          <w:bCs/>
          <w:color w:val="000000"/>
          <w:sz w:val="20"/>
          <w:szCs w:val="20"/>
        </w:rPr>
        <w:t>Bilpool</w:t>
      </w:r>
      <w:proofErr w:type="spellEnd"/>
      <w:r w:rsidRPr="001344CD">
        <w:rPr>
          <w:rFonts w:ascii="Minion Pro" w:eastAsia="Times New Roman" w:hAnsi="Minion Pro" w:cs="Arial"/>
          <w:b/>
          <w:bCs/>
          <w:color w:val="000000"/>
          <w:sz w:val="20"/>
          <w:szCs w:val="20"/>
        </w:rPr>
        <w:t xml:space="preserve"> vanligt i nya byggprojekt</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t xml:space="preserve">Bland byggbolag blir det allt vanligare att bygga in en </w:t>
      </w:r>
      <w:proofErr w:type="spellStart"/>
      <w:r w:rsidRPr="001344CD">
        <w:rPr>
          <w:rFonts w:ascii="Minion Pro" w:eastAsia="Times New Roman" w:hAnsi="Minion Pro" w:cs="Arial"/>
          <w:color w:val="000000"/>
          <w:sz w:val="20"/>
          <w:szCs w:val="20"/>
        </w:rPr>
        <w:t>bilpool</w:t>
      </w:r>
      <w:proofErr w:type="spellEnd"/>
      <w:r w:rsidRPr="001344CD">
        <w:rPr>
          <w:rFonts w:ascii="Minion Pro" w:eastAsia="Times New Roman" w:hAnsi="Minion Pro" w:cs="Arial"/>
          <w:color w:val="000000"/>
          <w:sz w:val="20"/>
          <w:szCs w:val="20"/>
        </w:rPr>
        <w:t xml:space="preserve"> när man bygger nya bostadsområden. Förutom att det är en bra service för de boende, får man </w:t>
      </w:r>
      <w:proofErr w:type="gramStart"/>
      <w:r w:rsidRPr="001344CD">
        <w:rPr>
          <w:rFonts w:ascii="Minion Pro" w:eastAsia="Times New Roman" w:hAnsi="Minion Pro" w:cs="Arial"/>
          <w:color w:val="000000"/>
          <w:sz w:val="20"/>
          <w:szCs w:val="20"/>
        </w:rPr>
        <w:t>ett</w:t>
      </w:r>
      <w:proofErr w:type="gramEnd"/>
      <w:r w:rsidRPr="001344CD">
        <w:rPr>
          <w:rFonts w:ascii="Minion Pro" w:eastAsia="Times New Roman" w:hAnsi="Minion Pro" w:cs="Arial"/>
          <w:color w:val="000000"/>
          <w:sz w:val="20"/>
          <w:szCs w:val="20"/>
        </w:rPr>
        <w:t xml:space="preserve"> lägre P-norm. Detta innebär att man inte behöver bygga lika många parkeringsplatser vilket innebär lägre byggkostnader.</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t xml:space="preserve">MKB har samarbete med Sunfleet på ett flertal ställen. För de boende som flyttar in i kvarteret Koggen i Västra Hamnen och kvarteret Trevnaden i Sofielund kommer 5 års </w:t>
      </w:r>
      <w:proofErr w:type="spellStart"/>
      <w:r w:rsidRPr="001344CD">
        <w:rPr>
          <w:rFonts w:ascii="Minion Pro" w:eastAsia="Times New Roman" w:hAnsi="Minion Pro" w:cs="Arial"/>
          <w:color w:val="000000"/>
          <w:sz w:val="20"/>
          <w:szCs w:val="20"/>
        </w:rPr>
        <w:t>medlemsskap</w:t>
      </w:r>
      <w:proofErr w:type="spellEnd"/>
      <w:r w:rsidRPr="001344CD">
        <w:rPr>
          <w:rFonts w:ascii="Minion Pro" w:eastAsia="Times New Roman" w:hAnsi="Minion Pro" w:cs="Arial"/>
          <w:color w:val="000000"/>
          <w:sz w:val="20"/>
          <w:szCs w:val="20"/>
        </w:rPr>
        <w:t xml:space="preserve"> i Sunfleet att ingå. Detta gäller även för de som flyttar in kvarteret Sjöjungfrun i Västra Hamnen, som står inflyttningsklart hösten 2015.</w:t>
      </w:r>
    </w:p>
    <w:p w:rsidR="001344CD" w:rsidRPr="001344CD" w:rsidRDefault="001344CD" w:rsidP="001344CD">
      <w:pPr>
        <w:rPr>
          <w:rFonts w:ascii="Minion Pro" w:eastAsia="Times New Roman" w:hAnsi="Minion Pro"/>
          <w:color w:val="000000"/>
          <w:sz w:val="20"/>
          <w:szCs w:val="20"/>
        </w:rPr>
      </w:pP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lastRenderedPageBreak/>
        <w:t xml:space="preserve">– För många av våra hyresgäster är </w:t>
      </w:r>
      <w:proofErr w:type="spellStart"/>
      <w:r w:rsidRPr="001344CD">
        <w:rPr>
          <w:rFonts w:ascii="Minion Pro" w:eastAsia="Times New Roman" w:hAnsi="Minion Pro" w:cs="Arial"/>
          <w:color w:val="000000"/>
          <w:sz w:val="20"/>
          <w:szCs w:val="20"/>
        </w:rPr>
        <w:t>bilpool</w:t>
      </w:r>
      <w:proofErr w:type="spellEnd"/>
      <w:r w:rsidRPr="001344CD">
        <w:rPr>
          <w:rFonts w:ascii="Minion Pro" w:eastAsia="Times New Roman" w:hAnsi="Minion Pro" w:cs="Arial"/>
          <w:color w:val="000000"/>
          <w:sz w:val="20"/>
          <w:szCs w:val="20"/>
        </w:rPr>
        <w:t xml:space="preserve"> en perfekt service. I många av våra nyproduktioner som </w:t>
      </w:r>
      <w:proofErr w:type="gramStart"/>
      <w:r w:rsidRPr="001344CD">
        <w:rPr>
          <w:rFonts w:ascii="Minion Pro" w:eastAsia="Times New Roman" w:hAnsi="Minion Pro" w:cs="Arial"/>
          <w:color w:val="000000"/>
          <w:sz w:val="20"/>
          <w:szCs w:val="20"/>
        </w:rPr>
        <w:t>tex</w:t>
      </w:r>
      <w:proofErr w:type="gramEnd"/>
      <w:r w:rsidRPr="001344CD">
        <w:rPr>
          <w:rFonts w:ascii="Minion Pro" w:eastAsia="Times New Roman" w:hAnsi="Minion Pro" w:cs="Arial"/>
          <w:color w:val="000000"/>
          <w:sz w:val="20"/>
          <w:szCs w:val="20"/>
        </w:rPr>
        <w:t xml:space="preserve"> Hyllie har man nära till goda kommunikationer och det gör att man kanske inte längre har samma behov att av äga en bil. Men genom en </w:t>
      </w:r>
      <w:proofErr w:type="spellStart"/>
      <w:r w:rsidRPr="001344CD">
        <w:rPr>
          <w:rFonts w:ascii="Minion Pro" w:eastAsia="Times New Roman" w:hAnsi="Minion Pro" w:cs="Arial"/>
          <w:color w:val="000000"/>
          <w:sz w:val="20"/>
          <w:szCs w:val="20"/>
        </w:rPr>
        <w:t>bilpool</w:t>
      </w:r>
      <w:proofErr w:type="spellEnd"/>
      <w:r w:rsidRPr="001344CD">
        <w:rPr>
          <w:rFonts w:ascii="Minion Pro" w:eastAsia="Times New Roman" w:hAnsi="Minion Pro" w:cs="Arial"/>
          <w:color w:val="000000"/>
          <w:sz w:val="20"/>
          <w:szCs w:val="20"/>
        </w:rPr>
        <w:t xml:space="preserve"> har kunderna tillgång till en bil när de behöver det. Vi ser det också som en extra service och ett bra säljargument för att välja oss, säger Jeanette </w:t>
      </w:r>
      <w:proofErr w:type="spellStart"/>
      <w:r w:rsidRPr="001344CD">
        <w:rPr>
          <w:rFonts w:ascii="Minion Pro" w:eastAsia="Times New Roman" w:hAnsi="Minion Pro" w:cs="Arial"/>
          <w:color w:val="000000"/>
          <w:sz w:val="20"/>
          <w:szCs w:val="20"/>
        </w:rPr>
        <w:t>Thörnkrantz</w:t>
      </w:r>
      <w:proofErr w:type="spellEnd"/>
      <w:r w:rsidRPr="001344CD">
        <w:rPr>
          <w:rFonts w:ascii="Minion Pro" w:eastAsia="Times New Roman" w:hAnsi="Minion Pro" w:cs="Arial"/>
          <w:color w:val="000000"/>
          <w:sz w:val="20"/>
          <w:szCs w:val="20"/>
        </w:rPr>
        <w:t xml:space="preserve"> Madsen, uthyrningschef på MKB.</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olor w:val="000000"/>
          <w:sz w:val="20"/>
          <w:szCs w:val="20"/>
        </w:rPr>
        <w:t> </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b/>
          <w:bCs/>
          <w:color w:val="000000"/>
          <w:sz w:val="20"/>
          <w:szCs w:val="20"/>
        </w:rPr>
        <w:t>För mer information:</w:t>
      </w:r>
      <w:r w:rsidRPr="001344CD">
        <w:rPr>
          <w:rFonts w:ascii="Minion Pro" w:eastAsia="Times New Roman" w:hAnsi="Minion Pro" w:cs="Arial"/>
          <w:b/>
          <w:bCs/>
          <w:color w:val="000000"/>
          <w:sz w:val="20"/>
          <w:szCs w:val="20"/>
        </w:rPr>
        <w:br/>
      </w:r>
      <w:r w:rsidRPr="001344CD">
        <w:rPr>
          <w:rFonts w:ascii="Minion Pro" w:eastAsia="Times New Roman" w:hAnsi="Minion Pro" w:cs="Arial"/>
          <w:color w:val="000000"/>
          <w:sz w:val="20"/>
          <w:szCs w:val="20"/>
        </w:rPr>
        <w:t xml:space="preserve">Peter </w:t>
      </w:r>
      <w:proofErr w:type="spellStart"/>
      <w:r w:rsidRPr="001344CD">
        <w:rPr>
          <w:rFonts w:ascii="Minion Pro" w:eastAsia="Times New Roman" w:hAnsi="Minion Pro" w:cs="Arial"/>
          <w:color w:val="000000"/>
          <w:sz w:val="20"/>
          <w:szCs w:val="20"/>
        </w:rPr>
        <w:t>Algurén</w:t>
      </w:r>
      <w:proofErr w:type="spellEnd"/>
      <w:r w:rsidRPr="001344CD">
        <w:rPr>
          <w:rFonts w:ascii="Minion Pro" w:eastAsia="Times New Roman" w:hAnsi="Minion Pro" w:cs="Arial"/>
          <w:color w:val="000000"/>
          <w:sz w:val="20"/>
          <w:szCs w:val="20"/>
        </w:rPr>
        <w:t>, VD Sunfleet: 031-757 65 20, </w:t>
      </w:r>
      <w:hyperlink r:id="rId9" w:history="1">
        <w:r w:rsidRPr="001344CD">
          <w:rPr>
            <w:rStyle w:val="Hyperlnk"/>
            <w:rFonts w:ascii="Minion Pro" w:eastAsia="Times New Roman" w:hAnsi="Minion Pro" w:cs="Arial"/>
            <w:color w:val="800080"/>
            <w:sz w:val="20"/>
            <w:szCs w:val="20"/>
          </w:rPr>
          <w:t>peter.alguren@sunfleet.com</w:t>
        </w:r>
      </w:hyperlink>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olor w:val="000000"/>
          <w:sz w:val="20"/>
          <w:szCs w:val="20"/>
        </w:rPr>
        <w:t>(kanske ska lägga in Olof istället?)</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olor w:val="000000"/>
          <w:sz w:val="20"/>
          <w:szCs w:val="20"/>
        </w:rPr>
        <w:t xml:space="preserve">Jeanette </w:t>
      </w:r>
      <w:proofErr w:type="spellStart"/>
      <w:r w:rsidRPr="001344CD">
        <w:rPr>
          <w:rFonts w:ascii="Minion Pro" w:eastAsia="Times New Roman" w:hAnsi="Minion Pro"/>
          <w:color w:val="000000"/>
          <w:sz w:val="20"/>
          <w:szCs w:val="20"/>
        </w:rPr>
        <w:t>Thörnkrantz</w:t>
      </w:r>
      <w:proofErr w:type="spellEnd"/>
      <w:r w:rsidRPr="001344CD">
        <w:rPr>
          <w:rFonts w:ascii="Minion Pro" w:eastAsia="Times New Roman" w:hAnsi="Minion Pro"/>
          <w:color w:val="000000"/>
          <w:sz w:val="20"/>
          <w:szCs w:val="20"/>
        </w:rPr>
        <w:t xml:space="preserve"> Madsen, uthyrningschef </w:t>
      </w:r>
      <w:proofErr w:type="gramStart"/>
      <w:r w:rsidRPr="001344CD">
        <w:rPr>
          <w:rFonts w:ascii="Minion Pro" w:eastAsia="Times New Roman" w:hAnsi="Minion Pro"/>
          <w:color w:val="000000"/>
          <w:sz w:val="20"/>
          <w:szCs w:val="20"/>
        </w:rPr>
        <w:t>MKB: </w:t>
      </w:r>
      <w:r w:rsidRPr="001344CD">
        <w:rPr>
          <w:rFonts w:ascii="Minion Pro" w:eastAsia="Times New Roman" w:hAnsi="Minion Pro"/>
          <w:color w:val="1F497D"/>
          <w:sz w:val="20"/>
          <w:szCs w:val="20"/>
        </w:rPr>
        <w:t> 040</w:t>
      </w:r>
      <w:proofErr w:type="gramEnd"/>
      <w:r w:rsidRPr="001344CD">
        <w:rPr>
          <w:rFonts w:ascii="Minion Pro" w:eastAsia="Times New Roman" w:hAnsi="Minion Pro"/>
          <w:color w:val="1F497D"/>
          <w:sz w:val="20"/>
          <w:szCs w:val="20"/>
        </w:rPr>
        <w:t>-31 33 74, </w:t>
      </w:r>
      <w:hyperlink r:id="rId10" w:history="1">
        <w:r w:rsidRPr="001344CD">
          <w:rPr>
            <w:rStyle w:val="Hyperlnk"/>
            <w:rFonts w:ascii="Minion Pro" w:eastAsia="Times New Roman" w:hAnsi="Minion Pro"/>
            <w:sz w:val="20"/>
            <w:szCs w:val="20"/>
          </w:rPr>
          <w:t>Jeanette.ThornkrantzMadsen@mkbfastighet.se</w:t>
        </w:r>
      </w:hyperlink>
    </w:p>
    <w:p w:rsidR="001344CD" w:rsidRPr="001344CD" w:rsidRDefault="001344CD" w:rsidP="001344CD">
      <w:pPr>
        <w:spacing w:after="240"/>
        <w:rPr>
          <w:rFonts w:ascii="Minion Pro" w:hAnsi="Minion Pro"/>
          <w:color w:val="000000"/>
          <w:sz w:val="20"/>
          <w:szCs w:val="20"/>
        </w:rPr>
      </w:pPr>
      <w:r w:rsidRPr="001344CD">
        <w:rPr>
          <w:rFonts w:ascii="Minion Pro" w:hAnsi="Minion Pro"/>
          <w:color w:val="000000"/>
          <w:sz w:val="20"/>
          <w:szCs w:val="20"/>
        </w:rPr>
        <w:t> </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i/>
          <w:iCs/>
          <w:color w:val="000000"/>
          <w:sz w:val="20"/>
          <w:szCs w:val="20"/>
        </w:rPr>
        <w:t xml:space="preserve">Sunfleet är Sveriges största </w:t>
      </w:r>
      <w:proofErr w:type="spellStart"/>
      <w:r w:rsidRPr="001344CD">
        <w:rPr>
          <w:rFonts w:ascii="Minion Pro" w:eastAsia="Times New Roman" w:hAnsi="Minion Pro" w:cs="Arial"/>
          <w:i/>
          <w:iCs/>
          <w:color w:val="000000"/>
          <w:sz w:val="20"/>
          <w:szCs w:val="20"/>
        </w:rPr>
        <w:t>bilpool</w:t>
      </w:r>
      <w:proofErr w:type="spellEnd"/>
      <w:r w:rsidRPr="001344CD">
        <w:rPr>
          <w:rFonts w:ascii="Minion Pro" w:eastAsia="Times New Roman" w:hAnsi="Minion Pro" w:cs="Arial"/>
          <w:i/>
          <w:iCs/>
          <w:color w:val="000000"/>
          <w:sz w:val="20"/>
          <w:szCs w:val="20"/>
        </w:rPr>
        <w:t xml:space="preserve"> med poolplatser på 37 orter i Sverige. Med mer än 1000 bilar är Sunfleet norra Europas största </w:t>
      </w:r>
      <w:proofErr w:type="spellStart"/>
      <w:r w:rsidRPr="001344CD">
        <w:rPr>
          <w:rFonts w:ascii="Minion Pro" w:eastAsia="Times New Roman" w:hAnsi="Minion Pro" w:cs="Arial"/>
          <w:i/>
          <w:iCs/>
          <w:color w:val="000000"/>
          <w:sz w:val="20"/>
          <w:szCs w:val="20"/>
        </w:rPr>
        <w:t>bilpool</w:t>
      </w:r>
      <w:proofErr w:type="spellEnd"/>
      <w:r w:rsidRPr="001344CD">
        <w:rPr>
          <w:rFonts w:ascii="Minion Pro" w:eastAsia="Times New Roman" w:hAnsi="Minion Pro" w:cs="Arial"/>
          <w:i/>
          <w:iCs/>
          <w:color w:val="000000"/>
          <w:sz w:val="20"/>
          <w:szCs w:val="20"/>
        </w:rPr>
        <w:t xml:space="preserve">. Sunfleet </w:t>
      </w:r>
      <w:proofErr w:type="spellStart"/>
      <w:r w:rsidRPr="001344CD">
        <w:rPr>
          <w:rFonts w:ascii="Minion Pro" w:eastAsia="Times New Roman" w:hAnsi="Minion Pro" w:cs="Arial"/>
          <w:i/>
          <w:iCs/>
          <w:color w:val="000000"/>
          <w:sz w:val="20"/>
          <w:szCs w:val="20"/>
        </w:rPr>
        <w:t>Carsharing</w:t>
      </w:r>
      <w:proofErr w:type="spellEnd"/>
      <w:r w:rsidRPr="001344CD">
        <w:rPr>
          <w:rFonts w:ascii="Minion Pro" w:eastAsia="Times New Roman" w:hAnsi="Minion Pro" w:cs="Arial"/>
          <w:i/>
          <w:iCs/>
          <w:color w:val="000000"/>
          <w:sz w:val="20"/>
          <w:szCs w:val="20"/>
        </w:rPr>
        <w:t xml:space="preserve"> är </w:t>
      </w:r>
      <w:proofErr w:type="gramStart"/>
      <w:r w:rsidRPr="001344CD">
        <w:rPr>
          <w:rFonts w:ascii="Minion Pro" w:eastAsia="Times New Roman" w:hAnsi="Minion Pro" w:cs="Arial"/>
          <w:i/>
          <w:iCs/>
          <w:color w:val="000000"/>
          <w:sz w:val="20"/>
          <w:szCs w:val="20"/>
        </w:rPr>
        <w:t>ägt  av</w:t>
      </w:r>
      <w:proofErr w:type="gramEnd"/>
      <w:r w:rsidRPr="001344CD">
        <w:rPr>
          <w:rFonts w:ascii="Minion Pro" w:eastAsia="Times New Roman" w:hAnsi="Minion Pro" w:cs="Arial"/>
          <w:i/>
          <w:iCs/>
          <w:color w:val="000000"/>
          <w:sz w:val="20"/>
          <w:szCs w:val="20"/>
        </w:rPr>
        <w:t xml:space="preserve"> Hertz biluthyrning och är miljöcertifierat enligt ISO 14001. För mer information besök gärna </w:t>
      </w:r>
      <w:hyperlink r:id="rId11" w:history="1">
        <w:r w:rsidRPr="001344CD">
          <w:rPr>
            <w:rStyle w:val="Hyperlnk"/>
            <w:rFonts w:ascii="Minion Pro" w:eastAsia="Times New Roman" w:hAnsi="Minion Pro" w:cs="Arial"/>
            <w:i/>
            <w:iCs/>
            <w:color w:val="800080"/>
            <w:sz w:val="20"/>
            <w:szCs w:val="20"/>
          </w:rPr>
          <w:t>www.sunfleet.com</w:t>
        </w:r>
      </w:hyperlink>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olor w:val="000000"/>
          <w:sz w:val="20"/>
          <w:szCs w:val="20"/>
        </w:rPr>
        <w:t> </w:t>
      </w:r>
    </w:p>
    <w:p w:rsidR="0020166A" w:rsidRPr="001344CD" w:rsidRDefault="001344CD" w:rsidP="001344CD">
      <w:pPr>
        <w:pStyle w:val="Titel"/>
        <w:rPr>
          <w:rFonts w:ascii="Minion Pro" w:hAnsi="Minion Pro"/>
          <w:sz w:val="20"/>
          <w:szCs w:val="20"/>
        </w:rPr>
      </w:pPr>
      <w:r w:rsidRPr="001344CD">
        <w:rPr>
          <w:rFonts w:ascii="Minion Pro" w:eastAsia="Times New Roman" w:hAnsi="Minion Pro"/>
          <w:color w:val="000000"/>
          <w:sz w:val="20"/>
          <w:szCs w:val="20"/>
        </w:rPr>
        <w:br/>
      </w:r>
    </w:p>
    <w:sectPr w:rsidR="0020166A" w:rsidRPr="001344CD" w:rsidSect="00BD4292">
      <w:headerReference w:type="even" r:id="rId12"/>
      <w:headerReference w:type="default" r:id="rId13"/>
      <w:footerReference w:type="default" r:id="rId14"/>
      <w:pgSz w:w="11900" w:h="16840"/>
      <w:pgMar w:top="2948" w:right="3119" w:bottom="1531" w:left="2268" w:header="709" w:footer="9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25" w:rsidRDefault="009C5E25" w:rsidP="008604F8">
      <w:r>
        <w:separator/>
      </w:r>
    </w:p>
  </w:endnote>
  <w:endnote w:type="continuationSeparator" w:id="0">
    <w:p w:rsidR="009C5E25" w:rsidRDefault="009C5E25" w:rsidP="0086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C9" w:rsidRDefault="006614C9" w:rsidP="006430FF">
    <w:pPr>
      <w:pStyle w:val="Sidfot"/>
      <w:ind w:left="-1701" w:right="-2559"/>
      <w:jc w:val="center"/>
    </w:pPr>
    <w:r w:rsidRPr="001B5A48">
      <w:rPr>
        <w:rFonts w:ascii="Rockwell" w:hAnsi="Rockwell"/>
        <w:b/>
        <w:sz w:val="15"/>
        <w:szCs w:val="15"/>
      </w:rPr>
      <w:t>Sunfleet</w:t>
    </w:r>
    <w:r>
      <w:rPr>
        <w:rFonts w:ascii="Rockwell" w:hAnsi="Rockwell"/>
        <w:b/>
        <w:sz w:val="15"/>
        <w:szCs w:val="15"/>
      </w:rPr>
      <w:t xml:space="preserve"> </w:t>
    </w:r>
    <w:r>
      <w:rPr>
        <w:rFonts w:ascii="Rockwell" w:hAnsi="Rockwell"/>
        <w:sz w:val="15"/>
        <w:szCs w:val="15"/>
      </w:rPr>
      <w:t xml:space="preserve">Box 5273, Fabriksgatan </w:t>
    </w:r>
    <w:r w:rsidRPr="000407AF">
      <w:rPr>
        <w:rFonts w:ascii="Rockwell" w:hAnsi="Rockwell"/>
        <w:sz w:val="15"/>
        <w:szCs w:val="15"/>
      </w:rPr>
      <w:t>25</w:t>
    </w:r>
    <w:r>
      <w:rPr>
        <w:rFonts w:ascii="Rockwell" w:hAnsi="Rockwell"/>
        <w:sz w:val="15"/>
        <w:szCs w:val="15"/>
      </w:rPr>
      <w:t>,</w:t>
    </w:r>
    <w:r w:rsidRPr="000407AF">
      <w:rPr>
        <w:rFonts w:ascii="Rockwell" w:hAnsi="Rockwell"/>
        <w:sz w:val="15"/>
        <w:szCs w:val="15"/>
      </w:rPr>
      <w:t xml:space="preserve"> SE-402 25 Göteborg, Sweden. </w:t>
    </w:r>
    <w:proofErr w:type="spellStart"/>
    <w:r w:rsidRPr="000407AF">
      <w:rPr>
        <w:rFonts w:ascii="Rockwell" w:hAnsi="Rockwell"/>
        <w:sz w:val="15"/>
        <w:szCs w:val="15"/>
      </w:rPr>
      <w:t>Phone</w:t>
    </w:r>
    <w:proofErr w:type="spellEnd"/>
    <w:r w:rsidRPr="000407AF">
      <w:rPr>
        <w:rFonts w:ascii="Rockwell" w:hAnsi="Rockwell"/>
        <w:sz w:val="15"/>
        <w:szCs w:val="15"/>
      </w:rPr>
      <w:t>: +46 (0)31 757 65 00. Email: info@sunfleet.com. www.sunfleet.com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25" w:rsidRDefault="009C5E25" w:rsidP="008604F8">
      <w:r>
        <w:separator/>
      </w:r>
    </w:p>
  </w:footnote>
  <w:footnote w:type="continuationSeparator" w:id="0">
    <w:p w:rsidR="009C5E25" w:rsidRDefault="009C5E25" w:rsidP="0086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761"/>
      <w:gridCol w:w="1269"/>
      <w:gridCol w:w="2614"/>
    </w:tblGrid>
    <w:tr w:rsidR="006614C9" w:rsidRPr="008E0D90" w:rsidTr="00A27332">
      <w:trPr>
        <w:trHeight w:val="151"/>
      </w:trPr>
      <w:tc>
        <w:tcPr>
          <w:tcW w:w="2389" w:type="pct"/>
          <w:tcBorders>
            <w:top w:val="nil"/>
            <w:left w:val="nil"/>
            <w:bottom w:val="single" w:sz="4" w:space="0" w:color="8CCA79" w:themeColor="accent1"/>
            <w:right w:val="nil"/>
          </w:tcBorders>
        </w:tcPr>
        <w:p w:rsidR="006614C9" w:rsidRDefault="006614C9" w:rsidP="008604F8">
          <w:pPr>
            <w:pStyle w:val="Sidhuvud"/>
          </w:pPr>
        </w:p>
      </w:tc>
      <w:tc>
        <w:tcPr>
          <w:tcW w:w="333" w:type="pct"/>
          <w:vMerge w:val="restart"/>
          <w:noWrap/>
          <w:vAlign w:val="center"/>
          <w:hideMark/>
        </w:tcPr>
        <w:p w:rsidR="006614C9" w:rsidRDefault="00A42DBE">
          <w:pPr>
            <w:pStyle w:val="Ingetavstnd"/>
            <w:rPr>
              <w:rFonts w:ascii="Cambria" w:hAnsi="Cambria"/>
              <w:color w:val="8CCA79" w:themeColor="accent1"/>
              <w:szCs w:val="20"/>
            </w:rPr>
          </w:pPr>
          <w:sdt>
            <w:sdtPr>
              <w:rPr>
                <w:rFonts w:ascii="Cambria" w:hAnsi="Cambria"/>
                <w:color w:val="8CCA79" w:themeColor="accent1"/>
              </w:rPr>
              <w:id w:val="-1814937864"/>
              <w:placeholder/>
              <w:temporary/>
              <w:showingPlcHdr/>
            </w:sdtPr>
            <w:sdtEndPr/>
            <w:sdtContent>
              <w:r w:rsidR="006614C9">
                <w:rPr>
                  <w:rFonts w:ascii="Cambria" w:hAnsi="Cambria"/>
                  <w:color w:val="8CCA79" w:themeColor="accent1"/>
                </w:rPr>
                <w:t>[Skriv text]</w:t>
              </w:r>
            </w:sdtContent>
          </w:sdt>
        </w:p>
      </w:tc>
      <w:tc>
        <w:tcPr>
          <w:tcW w:w="2278" w:type="pct"/>
          <w:tcBorders>
            <w:top w:val="nil"/>
            <w:left w:val="nil"/>
            <w:bottom w:val="single" w:sz="4" w:space="0" w:color="8CCA79" w:themeColor="accent1"/>
            <w:right w:val="nil"/>
          </w:tcBorders>
        </w:tcPr>
        <w:p w:rsidR="006614C9" w:rsidRDefault="006614C9" w:rsidP="008604F8">
          <w:pPr>
            <w:pStyle w:val="Sidhuvud"/>
          </w:pPr>
        </w:p>
      </w:tc>
    </w:tr>
    <w:tr w:rsidR="006614C9" w:rsidRPr="008E0D90" w:rsidTr="00A27332">
      <w:trPr>
        <w:trHeight w:val="150"/>
      </w:trPr>
      <w:tc>
        <w:tcPr>
          <w:tcW w:w="2389" w:type="pct"/>
          <w:tcBorders>
            <w:top w:val="single" w:sz="4" w:space="0" w:color="8CCA79" w:themeColor="accent1"/>
            <w:left w:val="nil"/>
            <w:bottom w:val="nil"/>
            <w:right w:val="nil"/>
          </w:tcBorders>
        </w:tcPr>
        <w:p w:rsidR="006614C9" w:rsidRDefault="006614C9" w:rsidP="008604F8">
          <w:pPr>
            <w:pStyle w:val="Sidhuvud"/>
          </w:pPr>
        </w:p>
      </w:tc>
      <w:tc>
        <w:tcPr>
          <w:tcW w:w="0" w:type="auto"/>
          <w:vMerge/>
          <w:vAlign w:val="center"/>
          <w:hideMark/>
        </w:tcPr>
        <w:p w:rsidR="006614C9" w:rsidRDefault="006614C9" w:rsidP="008604F8"/>
      </w:tc>
      <w:tc>
        <w:tcPr>
          <w:tcW w:w="2278" w:type="pct"/>
          <w:tcBorders>
            <w:top w:val="single" w:sz="4" w:space="0" w:color="8CCA79" w:themeColor="accent1"/>
            <w:left w:val="nil"/>
            <w:bottom w:val="nil"/>
            <w:right w:val="nil"/>
          </w:tcBorders>
        </w:tcPr>
        <w:p w:rsidR="006614C9" w:rsidRDefault="006614C9" w:rsidP="008604F8">
          <w:pPr>
            <w:pStyle w:val="Sidhuvud"/>
          </w:pPr>
        </w:p>
      </w:tc>
    </w:tr>
  </w:tbl>
  <w:p w:rsidR="006614C9" w:rsidRDefault="006614C9" w:rsidP="008604F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t>PRESSMEDDELANDE</w:t>
    </w:r>
  </w:p>
  <w:p w:rsidR="001344CD" w:rsidRPr="001344CD" w:rsidRDefault="001344CD" w:rsidP="001344CD">
    <w:pPr>
      <w:rPr>
        <w:rFonts w:ascii="Minion Pro" w:eastAsia="Times New Roman" w:hAnsi="Minion Pro"/>
        <w:color w:val="000000"/>
        <w:sz w:val="20"/>
        <w:szCs w:val="20"/>
      </w:rPr>
    </w:pPr>
    <w:r w:rsidRPr="001344CD">
      <w:rPr>
        <w:rFonts w:ascii="Minion Pro" w:eastAsia="Times New Roman" w:hAnsi="Minion Pro" w:cs="Arial"/>
        <w:color w:val="000000"/>
        <w:sz w:val="20"/>
        <w:szCs w:val="20"/>
      </w:rPr>
      <w:t>2014-06-24</w:t>
    </w:r>
  </w:p>
  <w:p w:rsidR="006614C9" w:rsidRDefault="006614C9" w:rsidP="008604F8">
    <w:pPr>
      <w:pStyle w:val="Sidhuvud"/>
    </w:pPr>
    <w:r>
      <w:rPr>
        <w:noProof/>
      </w:rPr>
      <w:drawing>
        <wp:anchor distT="0" distB="0" distL="114300" distR="114300" simplePos="0" relativeHeight="251658240" behindDoc="1" locked="0" layoutInCell="1" allowOverlap="1" wp14:anchorId="7404B9A3" wp14:editId="7452A4AA">
          <wp:simplePos x="0" y="0"/>
          <wp:positionH relativeFrom="column">
            <wp:posOffset>4231699</wp:posOffset>
          </wp:positionH>
          <wp:positionV relativeFrom="paragraph">
            <wp:posOffset>-292735</wp:posOffset>
          </wp:positionV>
          <wp:extent cx="1727141" cy="914400"/>
          <wp:effectExtent l="0" t="0" r="0" b="0"/>
          <wp:wrapNone/>
          <wp:docPr id="2" name="Bildobjekt 2" descr="Macintosh HD:Users:hampuswickstrom:Colonial one:Sunfleet:Varumärke:Grafisk profil:Logotyp:logotyp-full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mpuswickstrom:Colonial one:Sunfleet:Varumärke:Grafisk profil:Logotyp:logotyp-full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269" cy="9149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350D3"/>
    <w:multiLevelType w:val="hybridMultilevel"/>
    <w:tmpl w:val="FAFC39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25"/>
    <w:rsid w:val="000D6530"/>
    <w:rsid w:val="001344CD"/>
    <w:rsid w:val="00164AB8"/>
    <w:rsid w:val="001B0A61"/>
    <w:rsid w:val="001E3E12"/>
    <w:rsid w:val="0020166A"/>
    <w:rsid w:val="002345DB"/>
    <w:rsid w:val="003A6A63"/>
    <w:rsid w:val="003B68A5"/>
    <w:rsid w:val="0044067C"/>
    <w:rsid w:val="00482880"/>
    <w:rsid w:val="0049167F"/>
    <w:rsid w:val="00493926"/>
    <w:rsid w:val="004A14B0"/>
    <w:rsid w:val="004F4049"/>
    <w:rsid w:val="00527F1F"/>
    <w:rsid w:val="00535ECB"/>
    <w:rsid w:val="006430FF"/>
    <w:rsid w:val="00646B00"/>
    <w:rsid w:val="006614C9"/>
    <w:rsid w:val="008604F8"/>
    <w:rsid w:val="0089590F"/>
    <w:rsid w:val="008A7C18"/>
    <w:rsid w:val="008B1B63"/>
    <w:rsid w:val="009C5E25"/>
    <w:rsid w:val="009F3FCE"/>
    <w:rsid w:val="00A27332"/>
    <w:rsid w:val="00A42DBE"/>
    <w:rsid w:val="00A7347C"/>
    <w:rsid w:val="00AA2EF7"/>
    <w:rsid w:val="00B019B0"/>
    <w:rsid w:val="00BB7124"/>
    <w:rsid w:val="00BD4292"/>
    <w:rsid w:val="00C77AF6"/>
    <w:rsid w:val="00C81AD3"/>
    <w:rsid w:val="00CC1C91"/>
    <w:rsid w:val="00CE788F"/>
    <w:rsid w:val="00CF3F84"/>
    <w:rsid w:val="00D0155B"/>
    <w:rsid w:val="00D13317"/>
    <w:rsid w:val="00D83DE9"/>
    <w:rsid w:val="00DA0210"/>
    <w:rsid w:val="00E302E8"/>
    <w:rsid w:val="00E624CD"/>
    <w:rsid w:val="00E716F7"/>
    <w:rsid w:val="00EF132B"/>
    <w:rsid w:val="00FF55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44CD"/>
    <w:rPr>
      <w:rFonts w:ascii="Times New Roman" w:eastAsiaTheme="minorHAnsi" w:hAnsi="Times New Roman" w:cs="Times New Roman"/>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pPr>
      <w:spacing w:after="120"/>
    </w:pPr>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spacing w:after="120"/>
      <w:ind w:left="720"/>
      <w:contextualSpacing/>
    </w:pPr>
    <w:rPr>
      <w:rFonts w:ascii="Minion Pro" w:eastAsiaTheme="minorEastAsia" w:hAnsi="Minion Pro" w:cstheme="minorBidi"/>
      <w:sz w:val="20"/>
      <w:szCs w:val="18"/>
    </w:r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 w:type="character" w:styleId="Hyperlnk">
    <w:name w:val="Hyperlink"/>
    <w:basedOn w:val="Standardstycketeckensnitt"/>
    <w:uiPriority w:val="99"/>
    <w:semiHidden/>
    <w:unhideWhenUsed/>
    <w:rsid w:val="001344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44CD"/>
    <w:rPr>
      <w:rFonts w:ascii="Times New Roman" w:eastAsiaTheme="minorHAnsi" w:hAnsi="Times New Roman" w:cs="Times New Roman"/>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pPr>
      <w:spacing w:after="120"/>
    </w:pPr>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spacing w:after="120"/>
      <w:ind w:left="720"/>
      <w:contextualSpacing/>
    </w:pPr>
    <w:rPr>
      <w:rFonts w:ascii="Minion Pro" w:eastAsiaTheme="minorEastAsia" w:hAnsi="Minion Pro" w:cstheme="minorBidi"/>
      <w:sz w:val="20"/>
      <w:szCs w:val="18"/>
    </w:r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 w:type="character" w:styleId="Hyperlnk">
    <w:name w:val="Hyperlink"/>
    <w:basedOn w:val="Standardstycketeckensnitt"/>
    <w:uiPriority w:val="99"/>
    <w:semiHidden/>
    <w:unhideWhenUsed/>
    <w:rsid w:val="00134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64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nflee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anette.ThornkrantzMadsen@mkbfastighet.se" TargetMode="External"/><Relationship Id="rId4" Type="http://schemas.microsoft.com/office/2007/relationships/stylesWithEffects" Target="stylesWithEffects.xml"/><Relationship Id="rId9" Type="http://schemas.openxmlformats.org/officeDocument/2006/relationships/hyperlink" Target="mailto:peter.alguren@sunfle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rknad\2.%20Grafisk%20profil\2.%20Office-mallar\Sunfleet%20Wordmall.dotx" TargetMode="External"/></Relationships>
</file>

<file path=word/theme/theme1.xml><?xml version="1.0" encoding="utf-8"?>
<a:theme xmlns:a="http://schemas.openxmlformats.org/drawingml/2006/main" name="Powerpointmall">
  <a:themeElements>
    <a:clrScheme name="Sunfleet färgschema">
      <a:dk1>
        <a:sysClr val="windowText" lastClr="000000"/>
      </a:dk1>
      <a:lt1>
        <a:sysClr val="window" lastClr="FFFFFF"/>
      </a:lt1>
      <a:dk2>
        <a:srgbClr val="073B21"/>
      </a:dk2>
      <a:lt2>
        <a:srgbClr val="EEECE1"/>
      </a:lt2>
      <a:accent1>
        <a:srgbClr val="8CCA79"/>
      </a:accent1>
      <a:accent2>
        <a:srgbClr val="50B948"/>
      </a:accent2>
      <a:accent3>
        <a:srgbClr val="073B21"/>
      </a:accent3>
      <a:accent4>
        <a:srgbClr val="F7941E"/>
      </a:accent4>
      <a:accent5>
        <a:srgbClr val="00BAF2"/>
      </a:accent5>
      <a:accent6>
        <a:srgbClr val="000000"/>
      </a:accent6>
      <a:hlink>
        <a:srgbClr val="F7941E"/>
      </a:hlink>
      <a:folHlink>
        <a:srgbClr val="F7941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CD87-79C8-41A1-A1CA-7749EE03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Sunfleet Wordmall</Template>
  <TotalTime>4</TotalTime>
  <Pages>2</Pages>
  <Words>576</Words>
  <Characters>3057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Hertz</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Gyllby</dc:creator>
  <cp:lastModifiedBy>Sandra Gyllby</cp:lastModifiedBy>
  <cp:revision>3</cp:revision>
  <cp:lastPrinted>2013-07-16T07:36:00Z</cp:lastPrinted>
  <dcterms:created xsi:type="dcterms:W3CDTF">2014-06-24T08:37:00Z</dcterms:created>
  <dcterms:modified xsi:type="dcterms:W3CDTF">2014-06-24T08:41:00Z</dcterms:modified>
</cp:coreProperties>
</file>