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2F" w:rsidRDefault="0052432F" w:rsidP="0052432F">
      <w:r>
        <w:rPr>
          <w:noProof/>
        </w:rPr>
        <w:drawing>
          <wp:anchor distT="0" distB="0" distL="114300" distR="114300" simplePos="0" relativeHeight="251659264" behindDoc="0" locked="0" layoutInCell="1" hidden="0" allowOverlap="1" wp14:anchorId="7DD5D337" wp14:editId="0F14E722">
            <wp:simplePos x="0" y="0"/>
            <wp:positionH relativeFrom="column">
              <wp:posOffset>5076825</wp:posOffset>
            </wp:positionH>
            <wp:positionV relativeFrom="paragraph">
              <wp:posOffset>0</wp:posOffset>
            </wp:positionV>
            <wp:extent cx="896620" cy="8788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6620" cy="878840"/>
                    </a:xfrm>
                    <a:prstGeom prst="rect">
                      <a:avLst/>
                    </a:prstGeom>
                    <a:ln/>
                  </pic:spPr>
                </pic:pic>
              </a:graphicData>
            </a:graphic>
          </wp:anchor>
        </w:drawing>
      </w:r>
    </w:p>
    <w:p w:rsidR="0052432F" w:rsidRDefault="0052432F" w:rsidP="0052432F"/>
    <w:p w:rsidR="0052432F" w:rsidRDefault="0052432F" w:rsidP="0052432F"/>
    <w:p w:rsidR="0052432F" w:rsidRDefault="0052432F" w:rsidP="0052432F"/>
    <w:p w:rsidR="0052432F" w:rsidRDefault="0052432F" w:rsidP="0052432F"/>
    <w:p w:rsidR="0052432F" w:rsidRDefault="0052432F" w:rsidP="0052432F"/>
    <w:p w:rsidR="0052432F" w:rsidRDefault="0052432F" w:rsidP="0052432F">
      <w:pPr>
        <w:rPr>
          <w:b/>
          <w:color w:val="000000"/>
          <w:sz w:val="22"/>
          <w:szCs w:val="22"/>
        </w:rPr>
      </w:pPr>
      <w:bookmarkStart w:id="0" w:name="bookmark=id.30j0zll" w:colFirst="0" w:colLast="0"/>
      <w:bookmarkStart w:id="1" w:name="bookmark=id.gjdgxs" w:colFirst="0" w:colLast="0"/>
      <w:bookmarkEnd w:id="0"/>
      <w:bookmarkEnd w:id="1"/>
    </w:p>
    <w:p w:rsidR="0052432F" w:rsidRDefault="0052432F" w:rsidP="0052432F">
      <w:pPr>
        <w:rPr>
          <w:b/>
          <w:color w:val="000000"/>
          <w:sz w:val="25"/>
          <w:szCs w:val="25"/>
        </w:rPr>
      </w:pPr>
      <w:r>
        <w:rPr>
          <w:b/>
          <w:color w:val="000000"/>
          <w:sz w:val="25"/>
          <w:szCs w:val="25"/>
        </w:rPr>
        <w:t xml:space="preserve">1,5 millioner poser med </w:t>
      </w:r>
      <w:r w:rsidR="00F47E7E">
        <w:rPr>
          <w:b/>
          <w:color w:val="000000"/>
          <w:sz w:val="25"/>
          <w:szCs w:val="25"/>
        </w:rPr>
        <w:t xml:space="preserve">mat </w:t>
      </w:r>
      <w:r w:rsidR="00161715">
        <w:rPr>
          <w:b/>
          <w:color w:val="000000"/>
          <w:sz w:val="25"/>
          <w:szCs w:val="25"/>
        </w:rPr>
        <w:t>unngikk</w:t>
      </w:r>
      <w:r w:rsidR="00F47E7E">
        <w:rPr>
          <w:b/>
          <w:color w:val="000000"/>
          <w:sz w:val="25"/>
          <w:szCs w:val="25"/>
        </w:rPr>
        <w:t xml:space="preserve"> å ende som svinn i 2020</w:t>
      </w:r>
    </w:p>
    <w:p w:rsidR="0052432F" w:rsidRDefault="0052432F" w:rsidP="0052432F">
      <w:pPr>
        <w:rPr>
          <w:b/>
          <w:color w:val="000000"/>
          <w:sz w:val="25"/>
          <w:szCs w:val="25"/>
        </w:rPr>
      </w:pPr>
    </w:p>
    <w:p w:rsidR="0052432F" w:rsidRDefault="00161715" w:rsidP="0052432F">
      <w:pPr>
        <w:rPr>
          <w:b/>
          <w:color w:val="000000"/>
          <w:sz w:val="22"/>
          <w:szCs w:val="22"/>
        </w:rPr>
      </w:pPr>
      <w:r>
        <w:rPr>
          <w:b/>
          <w:color w:val="000000"/>
          <w:sz w:val="22"/>
          <w:szCs w:val="22"/>
        </w:rPr>
        <w:t>Det ble solgt 1,5 millioner poser med overskuddsmat gjennom Too Good To Go-</w:t>
      </w:r>
      <w:proofErr w:type="spellStart"/>
      <w:r>
        <w:rPr>
          <w:b/>
          <w:color w:val="000000"/>
          <w:sz w:val="22"/>
          <w:szCs w:val="22"/>
        </w:rPr>
        <w:t>appen</w:t>
      </w:r>
      <w:proofErr w:type="spellEnd"/>
      <w:r>
        <w:rPr>
          <w:b/>
          <w:color w:val="000000"/>
          <w:sz w:val="22"/>
          <w:szCs w:val="22"/>
        </w:rPr>
        <w:t xml:space="preserve"> i 2020.</w:t>
      </w:r>
      <w:r w:rsidR="0052432F">
        <w:rPr>
          <w:b/>
          <w:color w:val="000000"/>
          <w:sz w:val="22"/>
          <w:szCs w:val="22"/>
        </w:rPr>
        <w:t xml:space="preserve"> </w:t>
      </w:r>
      <w:r w:rsidR="0066543F">
        <w:rPr>
          <w:b/>
          <w:color w:val="000000"/>
          <w:sz w:val="22"/>
          <w:szCs w:val="22"/>
        </w:rPr>
        <w:t xml:space="preserve">Det tilsvarer 1500 tonn matavfall og varer for 200 millioner kroner. </w:t>
      </w:r>
    </w:p>
    <w:p w:rsidR="0052432F" w:rsidRDefault="0052432F" w:rsidP="0052432F">
      <w:pPr>
        <w:rPr>
          <w:b/>
          <w:color w:val="000000"/>
          <w:sz w:val="22"/>
          <w:szCs w:val="22"/>
        </w:rPr>
      </w:pPr>
      <w:bookmarkStart w:id="2" w:name="_GoBack"/>
      <w:bookmarkEnd w:id="2"/>
    </w:p>
    <w:p w:rsidR="0052432F" w:rsidRDefault="0052432F" w:rsidP="0052432F">
      <w:pPr>
        <w:rPr>
          <w:color w:val="000000"/>
          <w:sz w:val="22"/>
          <w:szCs w:val="22"/>
        </w:rPr>
      </w:pPr>
      <w:r>
        <w:rPr>
          <w:color w:val="000000"/>
          <w:sz w:val="22"/>
          <w:szCs w:val="22"/>
        </w:rPr>
        <w:t xml:space="preserve">Til sammenligning ble det solgt 1,3 millioner poser med mat gjennom </w:t>
      </w:r>
      <w:proofErr w:type="spellStart"/>
      <w:r>
        <w:rPr>
          <w:color w:val="000000"/>
          <w:sz w:val="22"/>
          <w:szCs w:val="22"/>
        </w:rPr>
        <w:t>appen</w:t>
      </w:r>
      <w:proofErr w:type="spellEnd"/>
      <w:r>
        <w:rPr>
          <w:color w:val="000000"/>
          <w:sz w:val="22"/>
          <w:szCs w:val="22"/>
        </w:rPr>
        <w:t xml:space="preserve"> i </w:t>
      </w:r>
      <w:r w:rsidR="00703958">
        <w:rPr>
          <w:color w:val="000000"/>
          <w:sz w:val="22"/>
          <w:szCs w:val="22"/>
        </w:rPr>
        <w:t xml:space="preserve">Norge i </w:t>
      </w:r>
      <w:r>
        <w:rPr>
          <w:color w:val="000000"/>
          <w:sz w:val="22"/>
          <w:szCs w:val="22"/>
        </w:rPr>
        <w:t>2019, 840.000 i 2018 og 413.000 i 2017.</w:t>
      </w:r>
    </w:p>
    <w:p w:rsidR="0052432F" w:rsidRDefault="0052432F" w:rsidP="0052432F">
      <w:pPr>
        <w:rPr>
          <w:color w:val="000000"/>
          <w:sz w:val="22"/>
          <w:szCs w:val="22"/>
        </w:rPr>
      </w:pPr>
    </w:p>
    <w:p w:rsidR="0052432F" w:rsidRDefault="0077749C" w:rsidP="0052432F">
      <w:pPr>
        <w:rPr>
          <w:sz w:val="22"/>
          <w:szCs w:val="22"/>
        </w:rPr>
      </w:pPr>
      <w:r>
        <w:rPr>
          <w:color w:val="000000"/>
          <w:sz w:val="22"/>
          <w:szCs w:val="22"/>
        </w:rPr>
        <w:t>Fjorårets</w:t>
      </w:r>
      <w:r w:rsidR="0052432F">
        <w:rPr>
          <w:color w:val="000000"/>
          <w:sz w:val="22"/>
          <w:szCs w:val="22"/>
        </w:rPr>
        <w:t xml:space="preserve"> overskuddsvarer har en estimert verdi på 198 millioner kroner*. Miljøbesparelsene tilsvarer 1500 tonn matavfall** eller 3750 tonn CO2-ekvivalenter***</w:t>
      </w:r>
    </w:p>
    <w:p w:rsidR="0052432F" w:rsidRDefault="0052432F" w:rsidP="0052432F">
      <w:pPr>
        <w:rPr>
          <w:b/>
          <w:color w:val="000000"/>
          <w:sz w:val="22"/>
          <w:szCs w:val="22"/>
        </w:rPr>
      </w:pPr>
      <w:r>
        <w:rPr>
          <w:color w:val="000000"/>
          <w:sz w:val="22"/>
          <w:szCs w:val="22"/>
        </w:rPr>
        <w:br/>
      </w:r>
      <w:r>
        <w:rPr>
          <w:b/>
          <w:color w:val="000000"/>
          <w:sz w:val="22"/>
          <w:szCs w:val="22"/>
        </w:rPr>
        <w:t>Rekordhøy interesse</w:t>
      </w:r>
    </w:p>
    <w:p w:rsidR="0052432F" w:rsidRDefault="0052432F" w:rsidP="0052432F">
      <w:pPr>
        <w:rPr>
          <w:color w:val="000000"/>
          <w:sz w:val="22"/>
          <w:szCs w:val="22"/>
        </w:rPr>
      </w:pPr>
      <w:r>
        <w:rPr>
          <w:color w:val="000000"/>
          <w:sz w:val="22"/>
          <w:szCs w:val="22"/>
        </w:rPr>
        <w:t>– Det er fantastisk å se innsatsen som butikkene og folk flest gjør for å unngå at fullt spiselig, god mat ender som svinn. Det</w:t>
      </w:r>
      <w:r w:rsidR="00545265">
        <w:rPr>
          <w:color w:val="000000"/>
          <w:sz w:val="22"/>
          <w:szCs w:val="22"/>
        </w:rPr>
        <w:t>te</w:t>
      </w:r>
      <w:r>
        <w:rPr>
          <w:color w:val="000000"/>
          <w:sz w:val="22"/>
          <w:szCs w:val="22"/>
        </w:rPr>
        <w:t xml:space="preserve"> har både miljømessige og økonomiske fordeler, sier Ann-Kristin Raknes </w:t>
      </w:r>
      <w:proofErr w:type="spellStart"/>
      <w:r>
        <w:rPr>
          <w:color w:val="000000"/>
          <w:sz w:val="22"/>
          <w:szCs w:val="22"/>
        </w:rPr>
        <w:t>Pfründer</w:t>
      </w:r>
      <w:proofErr w:type="spellEnd"/>
      <w:r>
        <w:rPr>
          <w:color w:val="000000"/>
          <w:sz w:val="22"/>
          <w:szCs w:val="22"/>
        </w:rPr>
        <w:t>, daglig leder i Too Good To Go Norge.</w:t>
      </w:r>
    </w:p>
    <w:p w:rsidR="0052432F" w:rsidRDefault="0052432F" w:rsidP="0052432F">
      <w:pPr>
        <w:rPr>
          <w:color w:val="000000"/>
          <w:sz w:val="22"/>
          <w:szCs w:val="22"/>
        </w:rPr>
      </w:pPr>
    </w:p>
    <w:p w:rsidR="0052432F" w:rsidRDefault="0052432F" w:rsidP="0052432F">
      <w:pPr>
        <w:rPr>
          <w:color w:val="000000"/>
          <w:sz w:val="22"/>
          <w:szCs w:val="22"/>
        </w:rPr>
      </w:pPr>
      <w:r>
        <w:rPr>
          <w:color w:val="000000"/>
          <w:sz w:val="22"/>
          <w:szCs w:val="22"/>
        </w:rPr>
        <w:t xml:space="preserve">– Det </w:t>
      </w:r>
      <w:r w:rsidR="0077749C">
        <w:rPr>
          <w:color w:val="000000"/>
          <w:sz w:val="22"/>
          <w:szCs w:val="22"/>
        </w:rPr>
        <w:t xml:space="preserve">ble </w:t>
      </w:r>
      <w:r>
        <w:rPr>
          <w:color w:val="000000"/>
          <w:sz w:val="22"/>
          <w:szCs w:val="22"/>
        </w:rPr>
        <w:t xml:space="preserve">reddet </w:t>
      </w:r>
      <w:proofErr w:type="spellStart"/>
      <w:r>
        <w:rPr>
          <w:color w:val="000000"/>
          <w:sz w:val="22"/>
          <w:szCs w:val="22"/>
        </w:rPr>
        <w:t>rekordmye</w:t>
      </w:r>
      <w:proofErr w:type="spellEnd"/>
      <w:r>
        <w:rPr>
          <w:color w:val="000000"/>
          <w:sz w:val="22"/>
          <w:szCs w:val="22"/>
        </w:rPr>
        <w:t xml:space="preserve"> mat i</w:t>
      </w:r>
      <w:r w:rsidR="0077749C">
        <w:rPr>
          <w:color w:val="000000"/>
          <w:sz w:val="22"/>
          <w:szCs w:val="22"/>
        </w:rPr>
        <w:t xml:space="preserve"> 2020</w:t>
      </w:r>
      <w:r>
        <w:rPr>
          <w:color w:val="000000"/>
          <w:sz w:val="22"/>
          <w:szCs w:val="22"/>
        </w:rPr>
        <w:t xml:space="preserve">, noe som har flere årsaker. Vi opplever en stor økning i antall brukere. I tillegg har vi fått flere samarbeidspartnere, slik at man kan kjøpe flere dagligvarer gjennom </w:t>
      </w:r>
      <w:proofErr w:type="spellStart"/>
      <w:r>
        <w:rPr>
          <w:color w:val="000000"/>
          <w:sz w:val="22"/>
          <w:szCs w:val="22"/>
        </w:rPr>
        <w:t>appen</w:t>
      </w:r>
      <w:proofErr w:type="spellEnd"/>
      <w:r>
        <w:rPr>
          <w:color w:val="000000"/>
          <w:sz w:val="22"/>
          <w:szCs w:val="22"/>
        </w:rPr>
        <w:t xml:space="preserve">, for eksempel. Koronakrisen har påvirket samarbeidspartnerne vår ulikt, men dagligvarebransjen og en del bakerier er blant dem som opplever gode tider, og det gjenspeiles i </w:t>
      </w:r>
      <w:proofErr w:type="spellStart"/>
      <w:r>
        <w:rPr>
          <w:color w:val="000000"/>
          <w:sz w:val="22"/>
          <w:szCs w:val="22"/>
        </w:rPr>
        <w:t>appen</w:t>
      </w:r>
      <w:proofErr w:type="spellEnd"/>
      <w:r>
        <w:rPr>
          <w:color w:val="000000"/>
          <w:sz w:val="22"/>
          <w:szCs w:val="22"/>
        </w:rPr>
        <w:t>, sier hun.</w:t>
      </w:r>
    </w:p>
    <w:p w:rsidR="0052432F" w:rsidRDefault="0052432F" w:rsidP="0052432F">
      <w:pPr>
        <w:rPr>
          <w:color w:val="000000"/>
          <w:sz w:val="22"/>
          <w:szCs w:val="22"/>
        </w:rPr>
      </w:pPr>
    </w:p>
    <w:p w:rsidR="0052432F" w:rsidRDefault="0052432F" w:rsidP="0052432F">
      <w:pPr>
        <w:rPr>
          <w:color w:val="000000"/>
          <w:sz w:val="22"/>
          <w:szCs w:val="22"/>
        </w:rPr>
      </w:pPr>
      <w:r>
        <w:rPr>
          <w:b/>
          <w:color w:val="000000"/>
          <w:sz w:val="22"/>
          <w:szCs w:val="22"/>
        </w:rPr>
        <w:t>2</w:t>
      </w:r>
      <w:r w:rsidR="0077749C">
        <w:rPr>
          <w:b/>
          <w:color w:val="000000"/>
          <w:sz w:val="22"/>
          <w:szCs w:val="22"/>
        </w:rPr>
        <w:t>6</w:t>
      </w:r>
      <w:r>
        <w:rPr>
          <w:b/>
          <w:color w:val="000000"/>
          <w:sz w:val="22"/>
          <w:szCs w:val="22"/>
        </w:rPr>
        <w:t>0.000 nye brukere</w:t>
      </w:r>
      <w:r>
        <w:rPr>
          <w:color w:val="000000"/>
          <w:sz w:val="22"/>
          <w:szCs w:val="22"/>
        </w:rPr>
        <w:br/>
        <w:t>Videre har Too Good To Go registrert 2</w:t>
      </w:r>
      <w:r w:rsidR="0077749C">
        <w:rPr>
          <w:color w:val="000000"/>
          <w:sz w:val="22"/>
          <w:szCs w:val="22"/>
        </w:rPr>
        <w:t>6</w:t>
      </w:r>
      <w:r>
        <w:rPr>
          <w:color w:val="000000"/>
          <w:sz w:val="22"/>
          <w:szCs w:val="22"/>
        </w:rPr>
        <w:t xml:space="preserve">0.000 nye nedlastinger av </w:t>
      </w:r>
      <w:proofErr w:type="spellStart"/>
      <w:r>
        <w:rPr>
          <w:color w:val="000000"/>
          <w:sz w:val="22"/>
          <w:szCs w:val="22"/>
        </w:rPr>
        <w:t>appen</w:t>
      </w:r>
      <w:proofErr w:type="spellEnd"/>
      <w:r>
        <w:rPr>
          <w:color w:val="000000"/>
          <w:sz w:val="22"/>
          <w:szCs w:val="22"/>
        </w:rPr>
        <w:t xml:space="preserve"> det siste året. Selskapet har nå 1,2 millioner brukere i Norge.</w:t>
      </w:r>
    </w:p>
    <w:p w:rsidR="0052432F" w:rsidRDefault="0052432F" w:rsidP="0052432F">
      <w:pPr>
        <w:rPr>
          <w:b/>
          <w:color w:val="000000"/>
          <w:sz w:val="25"/>
          <w:szCs w:val="25"/>
        </w:rPr>
      </w:pPr>
    </w:p>
    <w:p w:rsidR="0052432F" w:rsidRDefault="0052432F" w:rsidP="0052432F">
      <w:pPr>
        <w:rPr>
          <w:color w:val="000000"/>
          <w:sz w:val="22"/>
          <w:szCs w:val="22"/>
        </w:rPr>
      </w:pPr>
      <w:r>
        <w:rPr>
          <w:color w:val="000000"/>
          <w:sz w:val="22"/>
          <w:szCs w:val="22"/>
        </w:rPr>
        <w:t xml:space="preserve">– </w:t>
      </w:r>
      <w:proofErr w:type="spellStart"/>
      <w:r>
        <w:rPr>
          <w:color w:val="000000"/>
          <w:sz w:val="22"/>
          <w:szCs w:val="22"/>
        </w:rPr>
        <w:t>Interesseøkningen</w:t>
      </w:r>
      <w:proofErr w:type="spellEnd"/>
      <w:r>
        <w:rPr>
          <w:color w:val="000000"/>
          <w:sz w:val="22"/>
          <w:szCs w:val="22"/>
        </w:rPr>
        <w:t xml:space="preserve"> kan også ha sammenheng med at vi har vært mer hjemme det siste året og vært mer opptatt av matlaging og det å bruke opp rester. Undersøkelser som </w:t>
      </w:r>
      <w:proofErr w:type="spellStart"/>
      <w:r>
        <w:rPr>
          <w:color w:val="000000"/>
          <w:sz w:val="22"/>
          <w:szCs w:val="22"/>
        </w:rPr>
        <w:t>Norstat</w:t>
      </w:r>
      <w:proofErr w:type="spellEnd"/>
      <w:r>
        <w:rPr>
          <w:color w:val="000000"/>
          <w:sz w:val="22"/>
          <w:szCs w:val="22"/>
        </w:rPr>
        <w:t xml:space="preserve"> har gjort for oss tyder dessuten på at noen kaster mindre mat nå, blant annet fordi de planlegger innkjøpene bedre og ønsker å spare penger, sier hun. </w:t>
      </w:r>
    </w:p>
    <w:p w:rsidR="0052432F" w:rsidRDefault="0052432F" w:rsidP="0052432F">
      <w:pPr>
        <w:rPr>
          <w:b/>
          <w:color w:val="000000"/>
          <w:sz w:val="22"/>
          <w:szCs w:val="22"/>
        </w:rPr>
      </w:pPr>
      <w:r>
        <w:rPr>
          <w:color w:val="000000"/>
          <w:sz w:val="22"/>
          <w:szCs w:val="22"/>
        </w:rPr>
        <w:br/>
      </w:r>
      <w:r>
        <w:rPr>
          <w:b/>
          <w:color w:val="000000"/>
          <w:sz w:val="22"/>
          <w:szCs w:val="22"/>
        </w:rPr>
        <w:t xml:space="preserve">Vil skape </w:t>
      </w:r>
      <w:r>
        <w:rPr>
          <w:b/>
          <w:sz w:val="22"/>
          <w:szCs w:val="22"/>
        </w:rPr>
        <w:t>engasjement</w:t>
      </w:r>
    </w:p>
    <w:p w:rsidR="0052432F" w:rsidRDefault="0052432F" w:rsidP="0052432F">
      <w:pPr>
        <w:rPr>
          <w:color w:val="000000"/>
          <w:sz w:val="22"/>
          <w:szCs w:val="22"/>
        </w:rPr>
      </w:pPr>
      <w:r>
        <w:rPr>
          <w:color w:val="000000"/>
          <w:sz w:val="22"/>
          <w:szCs w:val="22"/>
        </w:rPr>
        <w:t xml:space="preserve">Én tredjedel av maten som produseres på verdensbasis blir aldri spist, og i Norge ender minst 417.000 tonn mat som svinn hvert år, ifølge tall fra </w:t>
      </w:r>
      <w:proofErr w:type="spellStart"/>
      <w:r>
        <w:rPr>
          <w:color w:val="000000"/>
          <w:sz w:val="22"/>
          <w:szCs w:val="22"/>
        </w:rPr>
        <w:t>Matvett</w:t>
      </w:r>
      <w:proofErr w:type="spellEnd"/>
      <w:r>
        <w:rPr>
          <w:color w:val="000000"/>
          <w:sz w:val="22"/>
          <w:szCs w:val="22"/>
        </w:rPr>
        <w:t xml:space="preserve"> og </w:t>
      </w:r>
      <w:proofErr w:type="spellStart"/>
      <w:r>
        <w:rPr>
          <w:color w:val="000000"/>
          <w:sz w:val="22"/>
          <w:szCs w:val="22"/>
        </w:rPr>
        <w:t>NORSUS</w:t>
      </w:r>
      <w:proofErr w:type="spellEnd"/>
      <w:r>
        <w:rPr>
          <w:color w:val="000000"/>
          <w:sz w:val="22"/>
          <w:szCs w:val="22"/>
        </w:rPr>
        <w:t xml:space="preserve">. </w:t>
      </w:r>
    </w:p>
    <w:p w:rsidR="0052432F" w:rsidRDefault="0052432F" w:rsidP="0052432F">
      <w:pPr>
        <w:rPr>
          <w:color w:val="000000"/>
          <w:sz w:val="22"/>
          <w:szCs w:val="22"/>
        </w:rPr>
      </w:pPr>
    </w:p>
    <w:p w:rsidR="0052432F" w:rsidRDefault="0052432F" w:rsidP="0052432F">
      <w:pPr>
        <w:rPr>
          <w:color w:val="000000"/>
          <w:sz w:val="22"/>
          <w:szCs w:val="22"/>
        </w:rPr>
      </w:pPr>
      <w:r>
        <w:rPr>
          <w:color w:val="000000"/>
          <w:sz w:val="22"/>
          <w:szCs w:val="22"/>
        </w:rPr>
        <w:t xml:space="preserve">Norge har et mål om å halvere matsvinnet sitt innen 2030, i tråd med FNs bærekraftmål. </w:t>
      </w:r>
    </w:p>
    <w:p w:rsidR="0052432F" w:rsidRDefault="0052432F" w:rsidP="0052432F">
      <w:pPr>
        <w:rPr>
          <w:color w:val="000000"/>
          <w:sz w:val="22"/>
          <w:szCs w:val="22"/>
        </w:rPr>
      </w:pPr>
    </w:p>
    <w:p w:rsidR="0052432F" w:rsidRDefault="0052432F" w:rsidP="0052432F">
      <w:pPr>
        <w:rPr>
          <w:sz w:val="22"/>
          <w:szCs w:val="22"/>
        </w:rPr>
      </w:pPr>
      <w:r>
        <w:rPr>
          <w:color w:val="000000"/>
          <w:sz w:val="22"/>
          <w:szCs w:val="22"/>
        </w:rPr>
        <w:t>– Til tross for gode tiltak som nedprising av datovarer og økt fokus på restemat, kastes det fremdeles altfor mye. Det er mange som må trå til for at vi skal klare å snu dette, alt fra matprodusenter og butikker til politikere og forbrukere. Vi tror ingen liker å kaste mat, og vi ønsker å bidra til et felles engasjement for matredding gjennom løsningen vår</w:t>
      </w:r>
      <w:r>
        <w:rPr>
          <w:sz w:val="22"/>
          <w:szCs w:val="22"/>
        </w:rPr>
        <w:t xml:space="preserve">, sier Raknes </w:t>
      </w:r>
      <w:proofErr w:type="spellStart"/>
      <w:r>
        <w:rPr>
          <w:sz w:val="22"/>
          <w:szCs w:val="22"/>
        </w:rPr>
        <w:t>Pfründer</w:t>
      </w:r>
      <w:proofErr w:type="spellEnd"/>
      <w:r>
        <w:rPr>
          <w:sz w:val="22"/>
          <w:szCs w:val="22"/>
        </w:rPr>
        <w:t xml:space="preserve">. </w:t>
      </w:r>
    </w:p>
    <w:p w:rsidR="0052432F" w:rsidRDefault="0052432F" w:rsidP="0052432F">
      <w:pPr>
        <w:rPr>
          <w:sz w:val="22"/>
          <w:szCs w:val="22"/>
        </w:rPr>
      </w:pPr>
      <w:r>
        <w:rPr>
          <w:color w:val="000000"/>
          <w:sz w:val="22"/>
          <w:szCs w:val="22"/>
        </w:rPr>
        <w:t xml:space="preserve"> </w:t>
      </w:r>
    </w:p>
    <w:p w:rsidR="0052432F" w:rsidRDefault="0052432F" w:rsidP="0052432F">
      <w:pPr>
        <w:rPr>
          <w:color w:val="000000"/>
          <w:sz w:val="22"/>
          <w:szCs w:val="22"/>
        </w:rPr>
      </w:pPr>
      <w:r>
        <w:rPr>
          <w:color w:val="000000"/>
          <w:sz w:val="22"/>
          <w:szCs w:val="22"/>
        </w:rPr>
        <w:t xml:space="preserve">Too Good To Go jobber for å redusere matsvinn i femten land inkludert Norge, hvor </w:t>
      </w:r>
      <w:proofErr w:type="spellStart"/>
      <w:r>
        <w:rPr>
          <w:color w:val="000000"/>
          <w:sz w:val="22"/>
          <w:szCs w:val="22"/>
        </w:rPr>
        <w:t>appen</w:t>
      </w:r>
      <w:proofErr w:type="spellEnd"/>
      <w:r>
        <w:rPr>
          <w:color w:val="000000"/>
          <w:sz w:val="22"/>
          <w:szCs w:val="22"/>
        </w:rPr>
        <w:t xml:space="preserve"> har eksistert siden 2016. De samarbeider med en rekke dagligvarebutikker, bakerier og serveringssteder </w:t>
      </w:r>
      <w:r>
        <w:rPr>
          <w:color w:val="000000"/>
          <w:sz w:val="22"/>
          <w:szCs w:val="22"/>
        </w:rPr>
        <w:lastRenderedPageBreak/>
        <w:t xml:space="preserve">over hele landet, som selger maten de har til overs gjennom </w:t>
      </w:r>
      <w:proofErr w:type="spellStart"/>
      <w:r>
        <w:rPr>
          <w:color w:val="000000"/>
          <w:sz w:val="22"/>
          <w:szCs w:val="22"/>
        </w:rPr>
        <w:t>appen</w:t>
      </w:r>
      <w:proofErr w:type="spellEnd"/>
      <w:r>
        <w:rPr>
          <w:color w:val="000000"/>
          <w:sz w:val="22"/>
          <w:szCs w:val="22"/>
        </w:rPr>
        <w:t xml:space="preserve">. Maten pakkes i forundringsposer og kjøpes av forbrukere til én tredjedel av fullpris. </w:t>
      </w:r>
    </w:p>
    <w:p w:rsidR="0052432F" w:rsidRDefault="0052432F" w:rsidP="0052432F">
      <w:pPr>
        <w:rPr>
          <w:color w:val="000000"/>
          <w:sz w:val="22"/>
          <w:szCs w:val="22"/>
        </w:rPr>
      </w:pPr>
    </w:p>
    <w:p w:rsidR="0052432F" w:rsidRDefault="0052432F" w:rsidP="0052432F">
      <w:pPr>
        <w:rPr>
          <w:i/>
          <w:sz w:val="18"/>
          <w:szCs w:val="18"/>
        </w:rPr>
      </w:pPr>
      <w:r>
        <w:rPr>
          <w:b/>
          <w:i/>
          <w:sz w:val="18"/>
          <w:szCs w:val="18"/>
        </w:rPr>
        <w:t xml:space="preserve">Utregninger: </w:t>
      </w:r>
      <w:r>
        <w:rPr>
          <w:i/>
          <w:sz w:val="18"/>
          <w:szCs w:val="18"/>
        </w:rPr>
        <w:br/>
        <w:t xml:space="preserve">*Antall solgte forundringsposer </w:t>
      </w:r>
      <w:proofErr w:type="spellStart"/>
      <w:r>
        <w:rPr>
          <w:i/>
          <w:sz w:val="18"/>
          <w:szCs w:val="18"/>
        </w:rPr>
        <w:t>X</w:t>
      </w:r>
      <w:proofErr w:type="spellEnd"/>
      <w:r>
        <w:rPr>
          <w:i/>
          <w:sz w:val="18"/>
          <w:szCs w:val="18"/>
        </w:rPr>
        <w:t xml:space="preserve"> Pris i </w:t>
      </w:r>
      <w:proofErr w:type="spellStart"/>
      <w:r>
        <w:rPr>
          <w:i/>
          <w:sz w:val="18"/>
          <w:szCs w:val="18"/>
        </w:rPr>
        <w:t>appen</w:t>
      </w:r>
      <w:proofErr w:type="spellEnd"/>
      <w:r>
        <w:rPr>
          <w:i/>
          <w:sz w:val="18"/>
          <w:szCs w:val="18"/>
        </w:rPr>
        <w:t xml:space="preserve"> (vanligvis mellom 39 og 49 kroner) </w:t>
      </w:r>
      <w:proofErr w:type="spellStart"/>
      <w:r>
        <w:rPr>
          <w:i/>
          <w:sz w:val="18"/>
          <w:szCs w:val="18"/>
        </w:rPr>
        <w:t>X</w:t>
      </w:r>
      <w:proofErr w:type="spellEnd"/>
      <w:r>
        <w:rPr>
          <w:i/>
          <w:sz w:val="18"/>
          <w:szCs w:val="18"/>
        </w:rPr>
        <w:t xml:space="preserve"> 3 (innholdet i posene har en minimumsverdi på tre ganger fullpris). </w:t>
      </w:r>
    </w:p>
    <w:p w:rsidR="0052432F" w:rsidRDefault="0052432F" w:rsidP="0052432F">
      <w:pPr>
        <w:rPr>
          <w:i/>
          <w:sz w:val="18"/>
          <w:szCs w:val="18"/>
        </w:rPr>
      </w:pPr>
      <w:r>
        <w:rPr>
          <w:i/>
          <w:sz w:val="18"/>
          <w:szCs w:val="18"/>
        </w:rPr>
        <w:t xml:space="preserve">**Vi har tatt utgangspunkt i at én forundringspose med overskuddsvarer veier rundt én kilo. 1,5 millioner poser med overskuddsmat tilsvarer dermed 1500 tonn matavfall. </w:t>
      </w:r>
      <w:r>
        <w:rPr>
          <w:i/>
          <w:sz w:val="18"/>
          <w:szCs w:val="18"/>
        </w:rPr>
        <w:br/>
        <w:t>*** Tallet er basert på forskningen til FNs organisasjon for ernæring og landbruk (FAO) fra 2013. Én kilo matsvinn tilsvarer 2,5 kilo CO2-ekvivalenter. Én forundringspose veier rundt én kilo = 2,5 kilo CO2-ekvivalenter spart.</w:t>
      </w:r>
    </w:p>
    <w:p w:rsidR="0052432F" w:rsidRDefault="0052432F" w:rsidP="0052432F">
      <w:pPr>
        <w:rPr>
          <w:i/>
          <w:sz w:val="18"/>
          <w:szCs w:val="18"/>
        </w:rPr>
      </w:pPr>
    </w:p>
    <w:p w:rsidR="0052432F" w:rsidRDefault="0052432F" w:rsidP="0052432F">
      <w:pPr>
        <w:rPr>
          <w:b/>
          <w:color w:val="000000"/>
          <w:sz w:val="22"/>
          <w:szCs w:val="22"/>
        </w:rPr>
      </w:pPr>
      <w:r>
        <w:rPr>
          <w:b/>
          <w:sz w:val="22"/>
          <w:szCs w:val="22"/>
        </w:rPr>
        <w:t>FAKTA</w:t>
      </w:r>
    </w:p>
    <w:p w:rsidR="0052432F" w:rsidRDefault="0052432F" w:rsidP="0052432F">
      <w:pPr>
        <w:numPr>
          <w:ilvl w:val="0"/>
          <w:numId w:val="1"/>
        </w:numPr>
        <w:pBdr>
          <w:top w:val="nil"/>
          <w:left w:val="nil"/>
          <w:bottom w:val="nil"/>
          <w:right w:val="nil"/>
          <w:between w:val="nil"/>
        </w:pBdr>
        <w:rPr>
          <w:color w:val="000000"/>
          <w:sz w:val="22"/>
          <w:szCs w:val="22"/>
        </w:rPr>
      </w:pPr>
      <w:r>
        <w:rPr>
          <w:color w:val="000000"/>
          <w:sz w:val="22"/>
          <w:szCs w:val="22"/>
        </w:rPr>
        <w:t xml:space="preserve">1,5 millioner poser med overskuddsmat </w:t>
      </w:r>
      <w:r w:rsidR="0077749C">
        <w:rPr>
          <w:color w:val="000000"/>
          <w:sz w:val="22"/>
          <w:szCs w:val="22"/>
        </w:rPr>
        <w:t>ble</w:t>
      </w:r>
      <w:r>
        <w:rPr>
          <w:color w:val="000000"/>
          <w:sz w:val="22"/>
          <w:szCs w:val="22"/>
        </w:rPr>
        <w:t xml:space="preserve"> solgt gjennom </w:t>
      </w:r>
      <w:proofErr w:type="spellStart"/>
      <w:r>
        <w:rPr>
          <w:color w:val="000000"/>
          <w:sz w:val="22"/>
          <w:szCs w:val="22"/>
        </w:rPr>
        <w:t>appen</w:t>
      </w:r>
      <w:proofErr w:type="spellEnd"/>
      <w:r>
        <w:rPr>
          <w:color w:val="000000"/>
          <w:sz w:val="22"/>
          <w:szCs w:val="22"/>
        </w:rPr>
        <w:t xml:space="preserve"> i 2020 – tolv prosent flere enn i 2019. </w:t>
      </w:r>
    </w:p>
    <w:p w:rsidR="0052432F" w:rsidRDefault="0052432F" w:rsidP="0052432F">
      <w:pPr>
        <w:numPr>
          <w:ilvl w:val="0"/>
          <w:numId w:val="1"/>
        </w:numPr>
        <w:pBdr>
          <w:top w:val="nil"/>
          <w:left w:val="nil"/>
          <w:bottom w:val="nil"/>
          <w:right w:val="nil"/>
          <w:between w:val="nil"/>
        </w:pBdr>
        <w:rPr>
          <w:color w:val="000000"/>
          <w:sz w:val="22"/>
          <w:szCs w:val="22"/>
        </w:rPr>
      </w:pPr>
      <w:r>
        <w:rPr>
          <w:color w:val="000000"/>
          <w:sz w:val="22"/>
          <w:szCs w:val="22"/>
        </w:rPr>
        <w:t>4,2 millioner forundringsposer med overskuddsmat har unngått å ende opp som svinn siden selskapet startet opp i Norge i 2016.</w:t>
      </w:r>
    </w:p>
    <w:p w:rsidR="0052432F" w:rsidRDefault="0052432F" w:rsidP="0052432F">
      <w:pPr>
        <w:numPr>
          <w:ilvl w:val="0"/>
          <w:numId w:val="1"/>
        </w:numPr>
        <w:pBdr>
          <w:top w:val="nil"/>
          <w:left w:val="nil"/>
          <w:bottom w:val="nil"/>
          <w:right w:val="nil"/>
          <w:between w:val="nil"/>
        </w:pBdr>
        <w:rPr>
          <w:color w:val="000000"/>
          <w:sz w:val="22"/>
          <w:szCs w:val="22"/>
        </w:rPr>
      </w:pPr>
      <w:r>
        <w:rPr>
          <w:color w:val="000000"/>
          <w:sz w:val="22"/>
          <w:szCs w:val="22"/>
        </w:rPr>
        <w:t xml:space="preserve">1,2 millioner nordmenn har lastet ned </w:t>
      </w:r>
      <w:proofErr w:type="spellStart"/>
      <w:r>
        <w:rPr>
          <w:color w:val="000000"/>
          <w:sz w:val="22"/>
          <w:szCs w:val="22"/>
        </w:rPr>
        <w:t>appen</w:t>
      </w:r>
      <w:proofErr w:type="spellEnd"/>
      <w:r>
        <w:rPr>
          <w:color w:val="000000"/>
          <w:sz w:val="22"/>
          <w:szCs w:val="22"/>
        </w:rPr>
        <w:t xml:space="preserve"> – 2</w:t>
      </w:r>
      <w:r w:rsidR="0077749C">
        <w:rPr>
          <w:color w:val="000000"/>
          <w:sz w:val="22"/>
          <w:szCs w:val="22"/>
        </w:rPr>
        <w:t>6</w:t>
      </w:r>
      <w:r>
        <w:rPr>
          <w:color w:val="000000"/>
          <w:sz w:val="22"/>
          <w:szCs w:val="22"/>
        </w:rPr>
        <w:t xml:space="preserve">0.000 flere enn </w:t>
      </w:r>
      <w:r w:rsidR="00DD2B2A">
        <w:rPr>
          <w:color w:val="000000"/>
          <w:sz w:val="22"/>
          <w:szCs w:val="22"/>
        </w:rPr>
        <w:t>for ett år siden</w:t>
      </w:r>
      <w:r>
        <w:rPr>
          <w:color w:val="000000"/>
          <w:sz w:val="22"/>
          <w:szCs w:val="22"/>
        </w:rPr>
        <w:t>, og 200.000 flere enn i mars 2020.</w:t>
      </w:r>
    </w:p>
    <w:p w:rsidR="0052432F" w:rsidRDefault="0052432F" w:rsidP="0052432F">
      <w:pPr>
        <w:numPr>
          <w:ilvl w:val="0"/>
          <w:numId w:val="1"/>
        </w:numPr>
        <w:pBdr>
          <w:top w:val="nil"/>
          <w:left w:val="nil"/>
          <w:bottom w:val="nil"/>
          <w:right w:val="nil"/>
          <w:between w:val="nil"/>
        </w:pBdr>
        <w:rPr>
          <w:color w:val="000000"/>
          <w:sz w:val="22"/>
          <w:szCs w:val="22"/>
        </w:rPr>
      </w:pPr>
      <w:r>
        <w:rPr>
          <w:color w:val="000000"/>
          <w:sz w:val="22"/>
          <w:szCs w:val="22"/>
        </w:rPr>
        <w:t>Too Good To Go samarbeider med 2500 butikker, spisesteder, hoteller og bakerier på landsbasis – 40 prosent flere enn på samme tid i fjor.</w:t>
      </w:r>
    </w:p>
    <w:p w:rsidR="0052432F" w:rsidRDefault="0052432F" w:rsidP="0052432F">
      <w:pPr>
        <w:numPr>
          <w:ilvl w:val="0"/>
          <w:numId w:val="1"/>
        </w:numPr>
        <w:pBdr>
          <w:top w:val="nil"/>
          <w:left w:val="nil"/>
          <w:bottom w:val="nil"/>
          <w:right w:val="nil"/>
          <w:between w:val="nil"/>
        </w:pBdr>
        <w:rPr>
          <w:color w:val="000000"/>
          <w:sz w:val="22"/>
          <w:szCs w:val="22"/>
        </w:rPr>
      </w:pPr>
      <w:r>
        <w:rPr>
          <w:color w:val="000000"/>
          <w:sz w:val="22"/>
          <w:szCs w:val="22"/>
        </w:rPr>
        <w:t xml:space="preserve">500 av dagens samarbeidspartnere er dagligvarebutikker – 350 flere enn på samme tid i fjor. </w:t>
      </w:r>
    </w:p>
    <w:p w:rsidR="0052432F" w:rsidRDefault="0052432F" w:rsidP="0052432F">
      <w:pPr>
        <w:pBdr>
          <w:top w:val="nil"/>
          <w:left w:val="nil"/>
          <w:bottom w:val="nil"/>
          <w:right w:val="nil"/>
          <w:between w:val="nil"/>
        </w:pBdr>
        <w:rPr>
          <w:color w:val="000000"/>
          <w:sz w:val="22"/>
          <w:szCs w:val="22"/>
        </w:rPr>
      </w:pPr>
    </w:p>
    <w:p w:rsidR="0052432F" w:rsidRDefault="0052432F" w:rsidP="0052432F">
      <w:pPr>
        <w:pBdr>
          <w:top w:val="nil"/>
          <w:left w:val="nil"/>
          <w:bottom w:val="nil"/>
          <w:right w:val="nil"/>
          <w:between w:val="nil"/>
        </w:pBdr>
        <w:rPr>
          <w:b/>
          <w:color w:val="000000"/>
          <w:sz w:val="22"/>
          <w:szCs w:val="22"/>
        </w:rPr>
      </w:pPr>
      <w:r>
        <w:rPr>
          <w:b/>
          <w:color w:val="000000"/>
          <w:sz w:val="22"/>
          <w:szCs w:val="22"/>
        </w:rPr>
        <w:t xml:space="preserve">PER FYLKE – ANTALL SOLGTE POSER MED OVERSKUDDSMAT I 2020: </w:t>
      </w:r>
    </w:p>
    <w:p w:rsidR="0052432F" w:rsidRDefault="0052432F" w:rsidP="0052432F">
      <w:pPr>
        <w:pBdr>
          <w:top w:val="nil"/>
          <w:left w:val="nil"/>
          <w:bottom w:val="nil"/>
          <w:right w:val="nil"/>
          <w:between w:val="nil"/>
        </w:pBdr>
        <w:rPr>
          <w:color w:val="000000"/>
          <w:sz w:val="22"/>
          <w:szCs w:val="22"/>
        </w:rPr>
      </w:pPr>
    </w:p>
    <w:p w:rsidR="0052432F" w:rsidRDefault="0052432F" w:rsidP="0052432F">
      <w:pPr>
        <w:pBdr>
          <w:top w:val="nil"/>
          <w:left w:val="nil"/>
          <w:bottom w:val="nil"/>
          <w:right w:val="nil"/>
          <w:between w:val="nil"/>
        </w:pBdr>
        <w:rPr>
          <w:color w:val="000000"/>
          <w:sz w:val="22"/>
          <w:szCs w:val="22"/>
        </w:rPr>
      </w:pPr>
      <w:bookmarkStart w:id="3" w:name="_heading=h.gjdgxs" w:colFirst="0" w:colLast="0"/>
      <w:bookmarkEnd w:id="3"/>
      <w:r>
        <w:rPr>
          <w:color w:val="000000"/>
          <w:sz w:val="22"/>
          <w:szCs w:val="22"/>
        </w:rPr>
        <w:t xml:space="preserve">Agder: 111.661 </w:t>
      </w:r>
      <w:r>
        <w:rPr>
          <w:color w:val="000000"/>
          <w:sz w:val="22"/>
          <w:szCs w:val="22"/>
        </w:rPr>
        <w:br/>
        <w:t>Innlandet: 47.961</w:t>
      </w:r>
      <w:r>
        <w:rPr>
          <w:color w:val="000000"/>
          <w:sz w:val="22"/>
          <w:szCs w:val="22"/>
        </w:rPr>
        <w:br/>
        <w:t>Møre og Romsdal: 49.859</w:t>
      </w:r>
      <w:r>
        <w:rPr>
          <w:color w:val="000000"/>
          <w:sz w:val="22"/>
          <w:szCs w:val="22"/>
        </w:rPr>
        <w:br/>
        <w:t>Nordland: 54.052</w:t>
      </w:r>
      <w:r>
        <w:rPr>
          <w:color w:val="000000"/>
          <w:sz w:val="22"/>
          <w:szCs w:val="22"/>
        </w:rPr>
        <w:br/>
        <w:t>Oslo: 392.494</w:t>
      </w:r>
      <w:r>
        <w:rPr>
          <w:color w:val="000000"/>
          <w:sz w:val="22"/>
          <w:szCs w:val="22"/>
        </w:rPr>
        <w:br/>
        <w:t>Rogaland: 121.014</w:t>
      </w:r>
      <w:r>
        <w:rPr>
          <w:color w:val="000000"/>
          <w:sz w:val="22"/>
          <w:szCs w:val="22"/>
        </w:rPr>
        <w:br/>
        <w:t>Vestfold og Telemark: 88.686</w:t>
      </w:r>
      <w:r>
        <w:rPr>
          <w:color w:val="000000"/>
          <w:sz w:val="22"/>
          <w:szCs w:val="22"/>
        </w:rPr>
        <w:br/>
        <w:t>Troms og Finnmark: 34.923</w:t>
      </w:r>
      <w:r>
        <w:rPr>
          <w:color w:val="000000"/>
          <w:sz w:val="22"/>
          <w:szCs w:val="22"/>
        </w:rPr>
        <w:br/>
        <w:t>Trøndelag: 97.958</w:t>
      </w:r>
      <w:r>
        <w:rPr>
          <w:color w:val="000000"/>
          <w:sz w:val="22"/>
          <w:szCs w:val="22"/>
        </w:rPr>
        <w:br/>
      </w:r>
      <w:proofErr w:type="spellStart"/>
      <w:r>
        <w:rPr>
          <w:color w:val="000000"/>
          <w:sz w:val="22"/>
          <w:szCs w:val="22"/>
        </w:rPr>
        <w:t>Vestland</w:t>
      </w:r>
      <w:proofErr w:type="spellEnd"/>
      <w:r>
        <w:rPr>
          <w:color w:val="000000"/>
          <w:sz w:val="22"/>
          <w:szCs w:val="22"/>
        </w:rPr>
        <w:t>: 191.068</w:t>
      </w:r>
      <w:r>
        <w:rPr>
          <w:color w:val="000000"/>
          <w:sz w:val="22"/>
          <w:szCs w:val="22"/>
        </w:rPr>
        <w:br/>
        <w:t>Viken: 312.292</w:t>
      </w:r>
      <w:r>
        <w:rPr>
          <w:color w:val="000000"/>
          <w:sz w:val="22"/>
          <w:szCs w:val="22"/>
        </w:rPr>
        <w:br/>
        <w:t>Svalbard: 61</w:t>
      </w:r>
      <w:r>
        <w:rPr>
          <w:color w:val="000000"/>
          <w:sz w:val="22"/>
          <w:szCs w:val="22"/>
        </w:rPr>
        <w:br/>
      </w:r>
      <w:r w:rsidRPr="0077749C">
        <w:rPr>
          <w:b/>
          <w:color w:val="000000"/>
          <w:sz w:val="22"/>
          <w:szCs w:val="22"/>
        </w:rPr>
        <w:t>TOTALT: 1.502.029</w:t>
      </w:r>
      <w:r>
        <w:rPr>
          <w:color w:val="000000"/>
          <w:sz w:val="22"/>
          <w:szCs w:val="22"/>
        </w:rPr>
        <w:t xml:space="preserve"> </w:t>
      </w:r>
    </w:p>
    <w:p w:rsidR="0052432F" w:rsidRDefault="0052432F" w:rsidP="0052432F">
      <w:pPr>
        <w:pBdr>
          <w:top w:val="nil"/>
          <w:left w:val="nil"/>
          <w:bottom w:val="nil"/>
          <w:right w:val="nil"/>
          <w:between w:val="nil"/>
        </w:pBdr>
        <w:rPr>
          <w:color w:val="000000"/>
          <w:sz w:val="22"/>
          <w:szCs w:val="22"/>
        </w:rPr>
      </w:pPr>
    </w:p>
    <w:p w:rsidR="0052432F" w:rsidRDefault="0052432F" w:rsidP="0052432F">
      <w:pPr>
        <w:pBdr>
          <w:top w:val="nil"/>
          <w:left w:val="nil"/>
          <w:bottom w:val="nil"/>
          <w:right w:val="nil"/>
          <w:between w:val="nil"/>
        </w:pBdr>
        <w:rPr>
          <w:i/>
          <w:color w:val="000000"/>
          <w:sz w:val="22"/>
          <w:szCs w:val="22"/>
        </w:rPr>
      </w:pPr>
      <w:proofErr w:type="spellStart"/>
      <w:r w:rsidRPr="006068FC">
        <w:rPr>
          <w:i/>
          <w:color w:val="000000"/>
          <w:sz w:val="22"/>
          <w:szCs w:val="22"/>
          <w:lang w:val="en-US"/>
        </w:rPr>
        <w:t>Kilde</w:t>
      </w:r>
      <w:proofErr w:type="spellEnd"/>
      <w:r w:rsidRPr="006068FC">
        <w:rPr>
          <w:i/>
          <w:color w:val="000000"/>
          <w:sz w:val="22"/>
          <w:szCs w:val="22"/>
          <w:lang w:val="en-US"/>
        </w:rPr>
        <w:t xml:space="preserve">: Too Good </w:t>
      </w:r>
      <w:proofErr w:type="gramStart"/>
      <w:r w:rsidRPr="006068FC">
        <w:rPr>
          <w:i/>
          <w:color w:val="000000"/>
          <w:sz w:val="22"/>
          <w:szCs w:val="22"/>
          <w:lang w:val="en-US"/>
        </w:rPr>
        <w:t>To</w:t>
      </w:r>
      <w:proofErr w:type="gramEnd"/>
      <w:r w:rsidRPr="006068FC">
        <w:rPr>
          <w:i/>
          <w:color w:val="000000"/>
          <w:sz w:val="22"/>
          <w:szCs w:val="22"/>
          <w:lang w:val="en-US"/>
        </w:rPr>
        <w:t xml:space="preserve"> Go. </w:t>
      </w:r>
      <w:proofErr w:type="spellStart"/>
      <w:r w:rsidRPr="006068FC">
        <w:rPr>
          <w:i/>
          <w:color w:val="000000"/>
          <w:sz w:val="22"/>
          <w:szCs w:val="22"/>
          <w:lang w:val="en-US"/>
        </w:rPr>
        <w:t>F.o.m</w:t>
      </w:r>
      <w:proofErr w:type="spellEnd"/>
      <w:r w:rsidRPr="006068FC">
        <w:rPr>
          <w:i/>
          <w:color w:val="000000"/>
          <w:sz w:val="22"/>
          <w:szCs w:val="22"/>
          <w:lang w:val="en-US"/>
        </w:rPr>
        <w:t xml:space="preserve"> 1. </w:t>
      </w:r>
      <w:proofErr w:type="spellStart"/>
      <w:r w:rsidRPr="006068FC">
        <w:rPr>
          <w:i/>
          <w:color w:val="000000"/>
          <w:sz w:val="22"/>
          <w:szCs w:val="22"/>
          <w:lang w:val="en-US"/>
        </w:rPr>
        <w:t>januar</w:t>
      </w:r>
      <w:proofErr w:type="spellEnd"/>
      <w:r w:rsidRPr="006068FC">
        <w:rPr>
          <w:i/>
          <w:color w:val="000000"/>
          <w:sz w:val="22"/>
          <w:szCs w:val="22"/>
          <w:lang w:val="en-US"/>
        </w:rPr>
        <w:t xml:space="preserve"> </w:t>
      </w:r>
      <w:proofErr w:type="spellStart"/>
      <w:r w:rsidRPr="006068FC">
        <w:rPr>
          <w:i/>
          <w:color w:val="000000"/>
          <w:sz w:val="22"/>
          <w:szCs w:val="22"/>
          <w:lang w:val="en-US"/>
        </w:rPr>
        <w:t>t.o.m</w:t>
      </w:r>
      <w:proofErr w:type="spellEnd"/>
      <w:r w:rsidRPr="006068FC">
        <w:rPr>
          <w:i/>
          <w:color w:val="000000"/>
          <w:sz w:val="22"/>
          <w:szCs w:val="22"/>
          <w:lang w:val="en-US"/>
        </w:rPr>
        <w:t xml:space="preserve"> 15. </w:t>
      </w:r>
      <w:proofErr w:type="spellStart"/>
      <w:r w:rsidRPr="006068FC">
        <w:rPr>
          <w:i/>
          <w:color w:val="000000"/>
          <w:sz w:val="22"/>
          <w:szCs w:val="22"/>
          <w:lang w:val="en-US"/>
        </w:rPr>
        <w:t>desember</w:t>
      </w:r>
      <w:proofErr w:type="spellEnd"/>
      <w:r w:rsidRPr="006068FC">
        <w:rPr>
          <w:i/>
          <w:color w:val="000000"/>
          <w:sz w:val="22"/>
          <w:szCs w:val="22"/>
          <w:lang w:val="en-US"/>
        </w:rPr>
        <w:t xml:space="preserve"> 2020. </w:t>
      </w:r>
      <w:r>
        <w:rPr>
          <w:i/>
          <w:color w:val="000000"/>
          <w:sz w:val="22"/>
          <w:szCs w:val="22"/>
        </w:rPr>
        <w:t xml:space="preserve">Ta kontakt for kommune- og </w:t>
      </w:r>
      <w:proofErr w:type="spellStart"/>
      <w:r>
        <w:rPr>
          <w:i/>
          <w:color w:val="000000"/>
          <w:sz w:val="22"/>
          <w:szCs w:val="22"/>
        </w:rPr>
        <w:t>byoversikt</w:t>
      </w:r>
      <w:proofErr w:type="spellEnd"/>
      <w:r>
        <w:rPr>
          <w:i/>
          <w:color w:val="000000"/>
          <w:sz w:val="22"/>
          <w:szCs w:val="22"/>
        </w:rPr>
        <w:t xml:space="preserve">. </w:t>
      </w:r>
    </w:p>
    <w:p w:rsidR="0052432F" w:rsidRDefault="0052432F" w:rsidP="0052432F">
      <w:pPr>
        <w:pBdr>
          <w:top w:val="nil"/>
          <w:left w:val="nil"/>
          <w:bottom w:val="nil"/>
          <w:right w:val="nil"/>
          <w:between w:val="nil"/>
        </w:pBdr>
        <w:rPr>
          <w:color w:val="000000"/>
          <w:sz w:val="22"/>
          <w:szCs w:val="22"/>
        </w:rPr>
      </w:pPr>
    </w:p>
    <w:p w:rsidR="0052432F" w:rsidRPr="00DD2B2A" w:rsidRDefault="00DD2B2A" w:rsidP="0052432F">
      <w:pPr>
        <w:pBdr>
          <w:top w:val="nil"/>
          <w:left w:val="nil"/>
          <w:bottom w:val="nil"/>
          <w:right w:val="nil"/>
          <w:between w:val="nil"/>
        </w:pBdr>
        <w:rPr>
          <w:b/>
          <w:sz w:val="22"/>
          <w:szCs w:val="22"/>
          <w:u w:val="single"/>
        </w:rPr>
      </w:pPr>
      <w:r w:rsidRPr="00DD2B2A">
        <w:rPr>
          <w:b/>
          <w:sz w:val="22"/>
          <w:szCs w:val="22"/>
          <w:u w:val="single"/>
        </w:rPr>
        <w:t>Kontakt</w:t>
      </w:r>
    </w:p>
    <w:p w:rsidR="0052432F" w:rsidRDefault="0052432F" w:rsidP="0052432F">
      <w:pPr>
        <w:pBdr>
          <w:top w:val="nil"/>
          <w:left w:val="nil"/>
          <w:bottom w:val="nil"/>
          <w:right w:val="nil"/>
          <w:between w:val="nil"/>
        </w:pBdr>
        <w:rPr>
          <w:color w:val="000000"/>
          <w:sz w:val="22"/>
          <w:szCs w:val="22"/>
        </w:rPr>
      </w:pPr>
      <w:r>
        <w:rPr>
          <w:color w:val="000000"/>
          <w:sz w:val="22"/>
          <w:szCs w:val="22"/>
        </w:rPr>
        <w:t xml:space="preserve">Ann-Kristin Raknes </w:t>
      </w:r>
      <w:proofErr w:type="spellStart"/>
      <w:r>
        <w:rPr>
          <w:color w:val="000000"/>
          <w:sz w:val="22"/>
          <w:szCs w:val="22"/>
        </w:rPr>
        <w:t>Pfründer</w:t>
      </w:r>
      <w:proofErr w:type="spellEnd"/>
      <w:r>
        <w:rPr>
          <w:color w:val="000000"/>
          <w:sz w:val="22"/>
          <w:szCs w:val="22"/>
        </w:rPr>
        <w:t xml:space="preserve">, daglig leder i Too Good To Go, </w:t>
      </w:r>
      <w:hyperlink r:id="rId6">
        <w:r>
          <w:rPr>
            <w:color w:val="0000FF"/>
            <w:sz w:val="22"/>
            <w:szCs w:val="22"/>
            <w:u w:val="single"/>
          </w:rPr>
          <w:t>apfrunder@toogoodtogo.no</w:t>
        </w:r>
      </w:hyperlink>
      <w:r>
        <w:rPr>
          <w:color w:val="000000"/>
          <w:sz w:val="22"/>
          <w:szCs w:val="22"/>
        </w:rPr>
        <w:t>, 952 77 088</w:t>
      </w:r>
      <w:r>
        <w:rPr>
          <w:color w:val="000000"/>
          <w:sz w:val="22"/>
          <w:szCs w:val="22"/>
        </w:rPr>
        <w:br/>
        <w:t xml:space="preserve">Lene </w:t>
      </w:r>
      <w:proofErr w:type="spellStart"/>
      <w:r>
        <w:rPr>
          <w:color w:val="000000"/>
          <w:sz w:val="22"/>
          <w:szCs w:val="22"/>
        </w:rPr>
        <w:t>Kallum</w:t>
      </w:r>
      <w:proofErr w:type="spellEnd"/>
      <w:r>
        <w:rPr>
          <w:color w:val="000000"/>
          <w:sz w:val="22"/>
          <w:szCs w:val="22"/>
        </w:rPr>
        <w:t>, kommunikasjons</w:t>
      </w:r>
      <w:r>
        <w:rPr>
          <w:sz w:val="22"/>
          <w:szCs w:val="22"/>
        </w:rPr>
        <w:t>sjef</w:t>
      </w:r>
      <w:r>
        <w:rPr>
          <w:color w:val="000000"/>
          <w:sz w:val="22"/>
          <w:szCs w:val="22"/>
        </w:rPr>
        <w:t xml:space="preserve"> i Too Good To Go, </w:t>
      </w:r>
      <w:hyperlink r:id="rId7">
        <w:r>
          <w:rPr>
            <w:color w:val="0563C1"/>
            <w:sz w:val="22"/>
            <w:szCs w:val="22"/>
            <w:u w:val="single"/>
          </w:rPr>
          <w:t>lkallum@toogoodtogo.no</w:t>
        </w:r>
      </w:hyperlink>
      <w:r>
        <w:rPr>
          <w:color w:val="000000"/>
          <w:sz w:val="22"/>
          <w:szCs w:val="22"/>
        </w:rPr>
        <w:t>, 991 07 900</w:t>
      </w:r>
    </w:p>
    <w:p w:rsidR="0052432F" w:rsidRDefault="0052432F" w:rsidP="0052432F">
      <w:pPr>
        <w:rPr>
          <w:color w:val="000000"/>
          <w:sz w:val="22"/>
          <w:szCs w:val="22"/>
        </w:rPr>
      </w:pPr>
    </w:p>
    <w:p w:rsidR="0052432F" w:rsidRDefault="0052432F" w:rsidP="0052432F">
      <w:pPr>
        <w:pBdr>
          <w:top w:val="nil"/>
          <w:left w:val="nil"/>
          <w:bottom w:val="nil"/>
          <w:right w:val="nil"/>
          <w:between w:val="nil"/>
        </w:pBdr>
        <w:shd w:val="clear" w:color="auto" w:fill="FFFFFF"/>
        <w:spacing w:after="280"/>
      </w:pPr>
    </w:p>
    <w:p w:rsidR="0052432F" w:rsidRDefault="0052432F"/>
    <w:sectPr w:rsidR="0052432F">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71EF"/>
    <w:multiLevelType w:val="multilevel"/>
    <w:tmpl w:val="75721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2F"/>
    <w:rsid w:val="00161715"/>
    <w:rsid w:val="002E4C79"/>
    <w:rsid w:val="004403B7"/>
    <w:rsid w:val="0052432F"/>
    <w:rsid w:val="00545265"/>
    <w:rsid w:val="0066543F"/>
    <w:rsid w:val="00703958"/>
    <w:rsid w:val="0077749C"/>
    <w:rsid w:val="00C54E55"/>
    <w:rsid w:val="00DD2B2A"/>
    <w:rsid w:val="00F47E7E"/>
    <w:rsid w:val="00FB0547"/>
    <w:rsid w:val="00FC0B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67BF121"/>
  <w15:chartTrackingRefBased/>
  <w15:docId w15:val="{F6E04014-FED9-F14B-ACF3-45C91EF0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2F"/>
    <w:rPr>
      <w:rFonts w:ascii="Calibri" w:eastAsia="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allum@toogoodtog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frunder@toogoodtogo.n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719</Words>
  <Characters>3811</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2021-01-05T09:11:00Z</dcterms:created>
  <dcterms:modified xsi:type="dcterms:W3CDTF">2021-01-06T08:37:00Z</dcterms:modified>
</cp:coreProperties>
</file>