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8094D" w14:textId="40510AD1" w:rsidR="002118B2" w:rsidRDefault="005B252E" w:rsidP="002118B2">
      <w:pPr>
        <w:spacing w:after="0" w:line="240" w:lineRule="auto"/>
        <w:rPr>
          <w:rFonts w:asciiTheme="minorHAnsi" w:eastAsiaTheme="minorEastAsia" w:hAnsiTheme="minorHAnsi" w:cs="Times New Roman"/>
          <w:b/>
          <w:iCs/>
          <w:color w:val="000000"/>
          <w:lang w:eastAsia="sv-SE"/>
        </w:rPr>
      </w:pPr>
      <w:r w:rsidRPr="00014926">
        <w:rPr>
          <w:rFonts w:asciiTheme="minorHAnsi" w:eastAsiaTheme="minorEastAsia" w:hAnsiTheme="minorHAnsi" w:cs="Times New Roman"/>
          <w:b/>
          <w:iCs/>
          <w:color w:val="000000"/>
          <w:lang w:eastAsia="sv-SE"/>
        </w:rPr>
        <w:t>Pressmeddelande</w:t>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008F2CA9">
        <w:rPr>
          <w:rFonts w:asciiTheme="minorHAnsi" w:eastAsiaTheme="minorEastAsia" w:hAnsiTheme="minorHAnsi" w:cs="Times New Roman"/>
          <w:b/>
          <w:iCs/>
          <w:color w:val="000000"/>
          <w:lang w:eastAsia="sv-SE"/>
        </w:rPr>
        <w:t>2018-</w:t>
      </w:r>
      <w:r w:rsidR="0065577D">
        <w:rPr>
          <w:rFonts w:asciiTheme="minorHAnsi" w:eastAsiaTheme="minorEastAsia" w:hAnsiTheme="minorHAnsi" w:cs="Times New Roman"/>
          <w:b/>
          <w:iCs/>
          <w:color w:val="000000"/>
          <w:lang w:eastAsia="sv-SE"/>
        </w:rPr>
        <w:t>0</w:t>
      </w:r>
      <w:r w:rsidR="00006AD7">
        <w:rPr>
          <w:rFonts w:asciiTheme="minorHAnsi" w:eastAsiaTheme="minorEastAsia" w:hAnsiTheme="minorHAnsi" w:cs="Times New Roman"/>
          <w:b/>
          <w:iCs/>
          <w:color w:val="000000"/>
          <w:lang w:eastAsia="sv-SE"/>
        </w:rPr>
        <w:t>8</w:t>
      </w:r>
      <w:r w:rsidR="0065577D">
        <w:rPr>
          <w:rFonts w:asciiTheme="minorHAnsi" w:eastAsiaTheme="minorEastAsia" w:hAnsiTheme="minorHAnsi" w:cs="Times New Roman"/>
          <w:b/>
          <w:iCs/>
          <w:color w:val="000000"/>
          <w:lang w:eastAsia="sv-SE"/>
        </w:rPr>
        <w:t>-</w:t>
      </w:r>
      <w:r w:rsidR="008B34B6">
        <w:rPr>
          <w:rFonts w:asciiTheme="minorHAnsi" w:eastAsiaTheme="minorEastAsia" w:hAnsiTheme="minorHAnsi" w:cs="Times New Roman"/>
          <w:b/>
          <w:iCs/>
          <w:color w:val="000000"/>
          <w:lang w:eastAsia="sv-SE"/>
        </w:rPr>
        <w:t>15</w:t>
      </w:r>
      <w:bookmarkStart w:id="0" w:name="_GoBack"/>
      <w:bookmarkEnd w:id="0"/>
    </w:p>
    <w:p w14:paraId="2C82C0BE" w14:textId="77777777" w:rsidR="005762AE" w:rsidRDefault="005762AE" w:rsidP="002118B2">
      <w:pPr>
        <w:spacing w:after="0" w:line="240" w:lineRule="auto"/>
        <w:rPr>
          <w:rFonts w:asciiTheme="minorHAnsi" w:eastAsiaTheme="minorEastAsia" w:hAnsiTheme="minorHAnsi" w:cs="Times New Roman"/>
          <w:i/>
          <w:iCs/>
          <w:color w:val="000000"/>
          <w:sz w:val="24"/>
          <w:szCs w:val="24"/>
          <w:u w:val="single"/>
          <w:lang w:eastAsia="sv-SE"/>
        </w:rPr>
      </w:pPr>
    </w:p>
    <w:p w14:paraId="70F70ECD" w14:textId="7362B33B" w:rsidR="002118B2" w:rsidRPr="00014926" w:rsidRDefault="002118B2" w:rsidP="002118B2">
      <w:pPr>
        <w:spacing w:after="0" w:line="240" w:lineRule="auto"/>
        <w:rPr>
          <w:rFonts w:asciiTheme="minorHAnsi" w:eastAsiaTheme="minorEastAsia" w:hAnsiTheme="minorHAnsi" w:cs="Times New Roman"/>
          <w:color w:val="000000"/>
          <w:sz w:val="24"/>
          <w:szCs w:val="24"/>
          <w:lang w:eastAsia="sv-SE"/>
        </w:rPr>
      </w:pPr>
      <w:r w:rsidRPr="00014926">
        <w:rPr>
          <w:rFonts w:asciiTheme="minorHAnsi" w:eastAsiaTheme="minorEastAsia" w:hAnsiTheme="minorHAnsi" w:cs="Times New Roman"/>
          <w:i/>
          <w:iCs/>
          <w:color w:val="000000"/>
          <w:sz w:val="24"/>
          <w:szCs w:val="24"/>
          <w:u w:val="single"/>
          <w:lang w:eastAsia="sv-SE"/>
        </w:rPr>
        <w:t>Nya SeniorBarometern visar:</w:t>
      </w:r>
    </w:p>
    <w:p w14:paraId="6170AE95" w14:textId="6D774D02" w:rsidR="0078745A" w:rsidRDefault="0065577D" w:rsidP="008F2CA9">
      <w:pPr>
        <w:spacing w:after="0" w:line="240" w:lineRule="auto"/>
        <w:rPr>
          <w:rFonts w:asciiTheme="minorHAnsi" w:eastAsiaTheme="minorEastAsia" w:hAnsiTheme="minorHAnsi" w:cs="Times New Roman"/>
          <w:b/>
          <w:bCs/>
          <w:color w:val="000000"/>
          <w:sz w:val="32"/>
          <w:szCs w:val="32"/>
          <w:lang w:eastAsia="sv-SE"/>
        </w:rPr>
      </w:pPr>
      <w:r>
        <w:rPr>
          <w:rFonts w:asciiTheme="minorHAnsi" w:eastAsiaTheme="minorEastAsia" w:hAnsiTheme="minorHAnsi" w:cs="Times New Roman"/>
          <w:b/>
          <w:bCs/>
          <w:color w:val="000000"/>
          <w:sz w:val="32"/>
          <w:szCs w:val="32"/>
          <w:lang w:eastAsia="sv-SE"/>
        </w:rPr>
        <w:t xml:space="preserve">Fler än var tredje senior </w:t>
      </w:r>
      <w:r w:rsidR="00BE7249">
        <w:rPr>
          <w:rFonts w:asciiTheme="minorHAnsi" w:eastAsiaTheme="minorEastAsia" w:hAnsiTheme="minorHAnsi" w:cs="Times New Roman"/>
          <w:b/>
          <w:bCs/>
          <w:color w:val="000000"/>
          <w:sz w:val="32"/>
          <w:szCs w:val="32"/>
          <w:lang w:eastAsia="sv-SE"/>
        </w:rPr>
        <w:t>är osäker på hur de ska rösta</w:t>
      </w:r>
      <w:r w:rsidR="00006AD7">
        <w:rPr>
          <w:rFonts w:asciiTheme="minorHAnsi" w:eastAsiaTheme="minorEastAsia" w:hAnsiTheme="minorHAnsi" w:cs="Times New Roman"/>
          <w:b/>
          <w:bCs/>
          <w:color w:val="000000"/>
          <w:sz w:val="32"/>
          <w:szCs w:val="32"/>
          <w:lang w:eastAsia="sv-SE"/>
        </w:rPr>
        <w:t xml:space="preserve"> i valet</w:t>
      </w:r>
    </w:p>
    <w:p w14:paraId="50CB780A" w14:textId="418A5666" w:rsidR="00C650FD" w:rsidRPr="0078745A" w:rsidRDefault="00006AD7" w:rsidP="0078745A">
      <w:pPr>
        <w:pStyle w:val="Liststycke"/>
        <w:numPr>
          <w:ilvl w:val="0"/>
          <w:numId w:val="10"/>
        </w:numPr>
        <w:spacing w:after="0" w:line="240" w:lineRule="auto"/>
        <w:rPr>
          <w:rFonts w:asciiTheme="minorHAnsi" w:eastAsiaTheme="minorEastAsia" w:hAnsiTheme="minorHAnsi" w:cs="Times New Roman"/>
          <w:b/>
          <w:bCs/>
          <w:color w:val="000000"/>
          <w:sz w:val="28"/>
          <w:szCs w:val="28"/>
          <w:lang w:eastAsia="sv-SE"/>
        </w:rPr>
      </w:pPr>
      <w:r>
        <w:rPr>
          <w:rFonts w:asciiTheme="minorHAnsi" w:eastAsiaTheme="minorEastAsia" w:hAnsiTheme="minorHAnsi" w:cs="Times New Roman"/>
          <w:b/>
          <w:bCs/>
          <w:color w:val="000000"/>
          <w:sz w:val="28"/>
          <w:szCs w:val="28"/>
          <w:lang w:eastAsia="sv-SE"/>
        </w:rPr>
        <w:t>Sjuk- och hälsovård viktigaste valfrågan för de äldre</w:t>
      </w:r>
    </w:p>
    <w:p w14:paraId="100F8ABB" w14:textId="447F93C1" w:rsidR="00ED4AAF" w:rsidRDefault="00ED4AAF" w:rsidP="00575090">
      <w:pPr>
        <w:spacing w:after="0" w:line="240" w:lineRule="auto"/>
        <w:rPr>
          <w:rFonts w:asciiTheme="minorHAnsi" w:eastAsiaTheme="minorEastAsia" w:hAnsiTheme="minorHAnsi" w:cs="Times New Roman"/>
          <w:b/>
          <w:bCs/>
          <w:color w:val="000000"/>
          <w:lang w:eastAsia="sv-SE"/>
        </w:rPr>
      </w:pPr>
    </w:p>
    <w:p w14:paraId="70BD48E3" w14:textId="568CFBE3" w:rsidR="005B252E" w:rsidRPr="005128BF" w:rsidRDefault="0065577D" w:rsidP="00575090">
      <w:pPr>
        <w:spacing w:after="0" w:line="240" w:lineRule="auto"/>
      </w:pPr>
      <w:r>
        <w:rPr>
          <w:rFonts w:asciiTheme="minorHAnsi" w:eastAsiaTheme="minorEastAsia" w:hAnsiTheme="minorHAnsi" w:cs="Times New Roman"/>
          <w:b/>
          <w:bCs/>
          <w:color w:val="000000"/>
          <w:lang w:eastAsia="sv-SE"/>
        </w:rPr>
        <w:t>Fler än var tredje</w:t>
      </w:r>
      <w:r w:rsidR="00ED4AAF">
        <w:rPr>
          <w:rFonts w:asciiTheme="minorHAnsi" w:eastAsiaTheme="minorEastAsia" w:hAnsiTheme="minorHAnsi" w:cs="Times New Roman"/>
          <w:b/>
          <w:bCs/>
          <w:color w:val="000000"/>
          <w:lang w:eastAsia="sv-SE"/>
        </w:rPr>
        <w:t xml:space="preserve"> </w:t>
      </w:r>
      <w:r w:rsidR="00006AD7">
        <w:rPr>
          <w:rFonts w:asciiTheme="minorHAnsi" w:eastAsiaTheme="minorEastAsia" w:hAnsiTheme="minorHAnsi" w:cs="Times New Roman"/>
          <w:b/>
          <w:bCs/>
          <w:color w:val="000000"/>
          <w:lang w:eastAsia="sv-SE"/>
        </w:rPr>
        <w:t xml:space="preserve">svensk </w:t>
      </w:r>
      <w:r w:rsidR="00ED4AAF">
        <w:rPr>
          <w:rFonts w:asciiTheme="minorHAnsi" w:eastAsiaTheme="minorEastAsia" w:hAnsiTheme="minorHAnsi" w:cs="Times New Roman"/>
          <w:b/>
          <w:bCs/>
          <w:color w:val="000000"/>
          <w:lang w:eastAsia="sv-SE"/>
        </w:rPr>
        <w:t>s</w:t>
      </w:r>
      <w:r w:rsidR="003B1A62">
        <w:rPr>
          <w:rFonts w:asciiTheme="minorHAnsi" w:eastAsiaTheme="minorEastAsia" w:hAnsiTheme="minorHAnsi" w:cs="Times New Roman"/>
          <w:b/>
          <w:bCs/>
          <w:color w:val="000000"/>
          <w:lang w:eastAsia="sv-SE"/>
        </w:rPr>
        <w:t>enior</w:t>
      </w:r>
      <w:r w:rsidR="00ED4AAF">
        <w:rPr>
          <w:rFonts w:asciiTheme="minorHAnsi" w:eastAsiaTheme="minorEastAsia" w:hAnsiTheme="minorHAnsi" w:cs="Times New Roman"/>
          <w:b/>
          <w:bCs/>
          <w:color w:val="000000"/>
          <w:lang w:eastAsia="sv-SE"/>
        </w:rPr>
        <w:t xml:space="preserve"> </w:t>
      </w:r>
      <w:r w:rsidR="003B1A62">
        <w:rPr>
          <w:rFonts w:asciiTheme="minorHAnsi" w:eastAsiaTheme="minorEastAsia" w:hAnsiTheme="minorHAnsi" w:cs="Times New Roman"/>
          <w:b/>
          <w:bCs/>
          <w:color w:val="000000"/>
          <w:lang w:eastAsia="sv-SE"/>
        </w:rPr>
        <w:t xml:space="preserve">(+55 år) </w:t>
      </w:r>
      <w:r>
        <w:rPr>
          <w:rFonts w:asciiTheme="minorHAnsi" w:eastAsiaTheme="minorEastAsia" w:hAnsiTheme="minorHAnsi" w:cs="Times New Roman"/>
          <w:b/>
          <w:bCs/>
          <w:color w:val="000000"/>
          <w:lang w:eastAsia="sv-SE"/>
        </w:rPr>
        <w:t xml:space="preserve">har ännu inte bestämt sig för vilket parti de kommer </w:t>
      </w:r>
      <w:r w:rsidR="00BE7249">
        <w:rPr>
          <w:rFonts w:asciiTheme="minorHAnsi" w:eastAsiaTheme="minorEastAsia" w:hAnsiTheme="minorHAnsi" w:cs="Times New Roman"/>
          <w:b/>
          <w:bCs/>
          <w:color w:val="000000"/>
          <w:lang w:eastAsia="sv-SE"/>
        </w:rPr>
        <w:t xml:space="preserve">att </w:t>
      </w:r>
      <w:r>
        <w:rPr>
          <w:rFonts w:asciiTheme="minorHAnsi" w:eastAsiaTheme="minorEastAsia" w:hAnsiTheme="minorHAnsi" w:cs="Times New Roman"/>
          <w:b/>
          <w:bCs/>
          <w:color w:val="000000"/>
          <w:lang w:eastAsia="sv-SE"/>
        </w:rPr>
        <w:t xml:space="preserve">rösta på i valet </w:t>
      </w:r>
      <w:r w:rsidR="00006AD7">
        <w:rPr>
          <w:rFonts w:asciiTheme="minorHAnsi" w:eastAsiaTheme="minorEastAsia" w:hAnsiTheme="minorHAnsi" w:cs="Times New Roman"/>
          <w:b/>
          <w:bCs/>
          <w:color w:val="000000"/>
          <w:lang w:eastAsia="sv-SE"/>
        </w:rPr>
        <w:t xml:space="preserve">nästa </w:t>
      </w:r>
      <w:r>
        <w:rPr>
          <w:rFonts w:asciiTheme="minorHAnsi" w:eastAsiaTheme="minorEastAsia" w:hAnsiTheme="minorHAnsi" w:cs="Times New Roman"/>
          <w:b/>
          <w:bCs/>
          <w:color w:val="000000"/>
          <w:lang w:eastAsia="sv-SE"/>
        </w:rPr>
        <w:t xml:space="preserve">månad. </w:t>
      </w:r>
      <w:r w:rsidR="005B252E" w:rsidRPr="00014926">
        <w:rPr>
          <w:rFonts w:asciiTheme="minorHAnsi" w:eastAsiaTheme="minorEastAsia" w:hAnsiTheme="minorHAnsi" w:cs="Times New Roman"/>
          <w:b/>
          <w:bCs/>
          <w:color w:val="000000"/>
          <w:lang w:eastAsia="sv-SE"/>
        </w:rPr>
        <w:t xml:space="preserve">Det visar </w:t>
      </w:r>
      <w:r w:rsidR="002C568B">
        <w:rPr>
          <w:rFonts w:asciiTheme="minorHAnsi" w:eastAsiaTheme="minorEastAsia" w:hAnsiTheme="minorHAnsi" w:cs="Times New Roman"/>
          <w:b/>
          <w:bCs/>
          <w:color w:val="000000"/>
          <w:lang w:eastAsia="sv-SE"/>
        </w:rPr>
        <w:t xml:space="preserve">den senaste </w:t>
      </w:r>
      <w:r w:rsidR="00006AD7">
        <w:rPr>
          <w:rFonts w:asciiTheme="minorHAnsi" w:eastAsiaTheme="minorEastAsia" w:hAnsiTheme="minorHAnsi" w:cs="Times New Roman"/>
          <w:b/>
          <w:bCs/>
          <w:color w:val="000000"/>
          <w:lang w:eastAsia="sv-SE"/>
        </w:rPr>
        <w:t xml:space="preserve">upplagan av </w:t>
      </w:r>
      <w:r w:rsidR="005B252E" w:rsidRPr="00014926">
        <w:rPr>
          <w:rFonts w:asciiTheme="minorHAnsi" w:eastAsiaTheme="minorEastAsia" w:hAnsiTheme="minorHAnsi" w:cs="Times New Roman"/>
          <w:b/>
          <w:bCs/>
          <w:color w:val="000000"/>
          <w:lang w:eastAsia="sv-SE"/>
        </w:rPr>
        <w:t xml:space="preserve">SeniorBarometern, </w:t>
      </w:r>
      <w:r w:rsidR="002C568B">
        <w:rPr>
          <w:rFonts w:asciiTheme="minorHAnsi" w:eastAsiaTheme="minorEastAsia" w:hAnsiTheme="minorHAnsi" w:cs="Times New Roman"/>
          <w:b/>
          <w:bCs/>
          <w:color w:val="000000"/>
          <w:lang w:eastAsia="sv-SE"/>
        </w:rPr>
        <w:t xml:space="preserve">en undersökning </w:t>
      </w:r>
      <w:r w:rsidR="005B252E" w:rsidRPr="00014926">
        <w:rPr>
          <w:rFonts w:asciiTheme="minorHAnsi" w:eastAsiaTheme="minorEastAsia" w:hAnsiTheme="minorHAnsi" w:cs="Times New Roman"/>
          <w:b/>
          <w:bCs/>
          <w:color w:val="000000"/>
          <w:lang w:eastAsia="sv-SE"/>
        </w:rPr>
        <w:t>genomförd av</w:t>
      </w:r>
      <w:r w:rsidR="002C568B">
        <w:rPr>
          <w:rFonts w:asciiTheme="minorHAnsi" w:eastAsiaTheme="minorEastAsia" w:hAnsiTheme="minorHAnsi" w:cs="Times New Roman"/>
          <w:b/>
          <w:bCs/>
          <w:color w:val="000000"/>
          <w:lang w:eastAsia="sv-SE"/>
        </w:rPr>
        <w:t xml:space="preserve"> medlemsföretaget</w:t>
      </w:r>
      <w:r w:rsidR="005B252E" w:rsidRPr="00014926">
        <w:rPr>
          <w:rFonts w:asciiTheme="minorHAnsi" w:eastAsiaTheme="minorEastAsia" w:hAnsiTheme="minorHAnsi" w:cs="Times New Roman"/>
          <w:b/>
          <w:bCs/>
          <w:color w:val="000000"/>
          <w:lang w:eastAsia="sv-SE"/>
        </w:rPr>
        <w:t xml:space="preserve"> </w:t>
      </w:r>
      <w:hyperlink r:id="rId8" w:history="1">
        <w:r w:rsidR="005B252E" w:rsidRPr="00014926">
          <w:rPr>
            <w:rStyle w:val="Hyperlnk"/>
            <w:rFonts w:asciiTheme="minorHAnsi" w:eastAsiaTheme="minorEastAsia" w:hAnsiTheme="minorHAnsi" w:cs="Times New Roman"/>
            <w:b/>
            <w:lang w:eastAsia="sv-SE"/>
          </w:rPr>
          <w:t>Smart Senior</w:t>
        </w:r>
      </w:hyperlink>
      <w:r>
        <w:rPr>
          <w:rFonts w:asciiTheme="minorHAnsi" w:eastAsiaTheme="minorEastAsia" w:hAnsiTheme="minorHAnsi" w:cs="Times New Roman"/>
          <w:b/>
          <w:bCs/>
          <w:color w:val="000000"/>
          <w:lang w:eastAsia="sv-SE"/>
        </w:rPr>
        <w:t xml:space="preserve"> </w:t>
      </w:r>
      <w:r w:rsidR="00006AD7">
        <w:rPr>
          <w:rFonts w:asciiTheme="minorHAnsi" w:eastAsiaTheme="minorEastAsia" w:hAnsiTheme="minorHAnsi" w:cs="Times New Roman"/>
          <w:b/>
          <w:bCs/>
          <w:color w:val="000000"/>
          <w:lang w:eastAsia="sv-SE"/>
        </w:rPr>
        <w:t xml:space="preserve">i vilken </w:t>
      </w:r>
      <w:r>
        <w:rPr>
          <w:rFonts w:asciiTheme="minorHAnsi" w:eastAsiaTheme="minorEastAsia" w:hAnsiTheme="minorHAnsi" w:cs="Times New Roman"/>
          <w:b/>
          <w:bCs/>
          <w:color w:val="000000"/>
          <w:lang w:eastAsia="sv-SE"/>
        </w:rPr>
        <w:t xml:space="preserve">6 800 </w:t>
      </w:r>
      <w:r w:rsidR="00ED4AAF">
        <w:rPr>
          <w:rFonts w:asciiTheme="minorHAnsi" w:eastAsiaTheme="minorEastAsia" w:hAnsiTheme="minorHAnsi" w:cs="Times New Roman"/>
          <w:b/>
          <w:bCs/>
          <w:color w:val="000000"/>
          <w:lang w:eastAsia="sv-SE"/>
        </w:rPr>
        <w:t xml:space="preserve">svenska </w:t>
      </w:r>
      <w:r w:rsidR="002C568B">
        <w:rPr>
          <w:rFonts w:asciiTheme="minorHAnsi" w:eastAsiaTheme="minorEastAsia" w:hAnsiTheme="minorHAnsi" w:cs="Times New Roman"/>
          <w:b/>
          <w:bCs/>
          <w:color w:val="000000"/>
          <w:lang w:eastAsia="sv-SE"/>
        </w:rPr>
        <w:t xml:space="preserve">seniorer </w:t>
      </w:r>
      <w:r w:rsidR="00ED4AAF">
        <w:rPr>
          <w:rFonts w:asciiTheme="minorHAnsi" w:eastAsiaTheme="minorEastAsia" w:hAnsiTheme="minorHAnsi" w:cs="Times New Roman"/>
          <w:b/>
          <w:bCs/>
          <w:color w:val="000000"/>
          <w:lang w:eastAsia="sv-SE"/>
        </w:rPr>
        <w:t xml:space="preserve">har </w:t>
      </w:r>
      <w:r w:rsidR="005B252E" w:rsidRPr="00014926">
        <w:rPr>
          <w:rFonts w:asciiTheme="minorHAnsi" w:eastAsiaTheme="minorEastAsia" w:hAnsiTheme="minorHAnsi" w:cs="Times New Roman"/>
          <w:b/>
          <w:bCs/>
          <w:color w:val="000000"/>
          <w:lang w:eastAsia="sv-SE"/>
        </w:rPr>
        <w:t xml:space="preserve">medverkat. </w:t>
      </w:r>
      <w:r w:rsidR="00006AD7">
        <w:rPr>
          <w:rFonts w:asciiTheme="minorHAnsi" w:eastAsiaTheme="minorEastAsia" w:hAnsiTheme="minorHAnsi" w:cs="Times New Roman"/>
          <w:b/>
          <w:bCs/>
          <w:color w:val="000000"/>
          <w:lang w:eastAsia="sv-SE"/>
        </w:rPr>
        <w:t xml:space="preserve">Utöver den ännu osäkra tredjedelen uppger var sjunde senior att de med säkerhet </w:t>
      </w:r>
      <w:r>
        <w:rPr>
          <w:rFonts w:asciiTheme="minorHAnsi" w:eastAsiaTheme="minorEastAsia" w:hAnsiTheme="minorHAnsi" w:cs="Times New Roman"/>
          <w:b/>
          <w:bCs/>
          <w:color w:val="000000"/>
          <w:lang w:eastAsia="sv-SE"/>
        </w:rPr>
        <w:t>kommer att byta parti i årets val.</w:t>
      </w:r>
    </w:p>
    <w:p w14:paraId="328BF3DF" w14:textId="64A3A87D" w:rsidR="00575090" w:rsidRDefault="00575090" w:rsidP="005B746B">
      <w:pPr>
        <w:spacing w:after="0" w:line="240" w:lineRule="auto"/>
        <w:rPr>
          <w:rFonts w:asciiTheme="minorHAnsi" w:eastAsiaTheme="minorEastAsia" w:hAnsiTheme="minorHAnsi" w:cs="Times New Roman"/>
          <w:bCs/>
          <w:color w:val="000000"/>
          <w:lang w:eastAsia="sv-SE"/>
        </w:rPr>
      </w:pPr>
    </w:p>
    <w:p w14:paraId="41FDACFD" w14:textId="5259BAAF" w:rsidR="0065577D" w:rsidRPr="00DD21F3" w:rsidRDefault="00DD21F3" w:rsidP="00DD21F3">
      <w:pPr>
        <w:spacing w:after="0" w:line="240" w:lineRule="auto"/>
        <w:rPr>
          <w:rFonts w:asciiTheme="minorHAnsi" w:eastAsiaTheme="minorEastAsia" w:hAnsiTheme="minorHAnsi" w:cs="Times New Roman"/>
          <w:bCs/>
          <w:color w:val="000000"/>
          <w:lang w:eastAsia="sv-SE"/>
        </w:rPr>
      </w:pPr>
      <w:r w:rsidRPr="00DD21F3">
        <w:rPr>
          <w:rFonts w:asciiTheme="minorHAnsi" w:eastAsiaTheme="minorEastAsia" w:hAnsiTheme="minorHAnsi" w:cs="Times New Roman"/>
          <w:bCs/>
          <w:noProof/>
          <w:color w:val="000000"/>
          <w:lang w:eastAsia="sv-SE"/>
        </w:rPr>
        <w:drawing>
          <wp:anchor distT="0" distB="0" distL="114300" distR="114300" simplePos="0" relativeHeight="251658240" behindDoc="0" locked="0" layoutInCell="1" allowOverlap="1" wp14:anchorId="4A75F040" wp14:editId="7BDDF2B2">
            <wp:simplePos x="0" y="0"/>
            <wp:positionH relativeFrom="column">
              <wp:posOffset>3561715</wp:posOffset>
            </wp:positionH>
            <wp:positionV relativeFrom="paragraph">
              <wp:posOffset>70485</wp:posOffset>
            </wp:positionV>
            <wp:extent cx="2616835" cy="2032000"/>
            <wp:effectExtent l="25400" t="25400" r="24765" b="2540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er du att rösta på samma parti i detta val 2018 eller kommer du ändra ditt val av parti från föregående val 2014?.jpeg"/>
                    <pic:cNvPicPr/>
                  </pic:nvPicPr>
                  <pic:blipFill>
                    <a:blip r:embed="rId9">
                      <a:extLst>
                        <a:ext uri="{28A0092B-C50C-407E-A947-70E740481C1C}">
                          <a14:useLocalDpi xmlns:a14="http://schemas.microsoft.com/office/drawing/2010/main" val="0"/>
                        </a:ext>
                      </a:extLst>
                    </a:blip>
                    <a:stretch>
                      <a:fillRect/>
                    </a:stretch>
                  </pic:blipFill>
                  <pic:spPr>
                    <a:xfrm>
                      <a:off x="0" y="0"/>
                      <a:ext cx="2616835" cy="20320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6056" w:rsidRPr="00014926">
        <w:rPr>
          <w:rFonts w:asciiTheme="minorHAnsi" w:eastAsiaTheme="minorEastAsia" w:hAnsiTheme="minorHAnsi" w:cs="Times New Roman"/>
          <w:bCs/>
          <w:color w:val="000000"/>
          <w:lang w:eastAsia="sv-SE"/>
        </w:rPr>
        <w:t>Senaste SeniorBarometern</w:t>
      </w:r>
      <w:r w:rsidR="00586682" w:rsidRPr="00014926">
        <w:rPr>
          <w:rFonts w:asciiTheme="minorHAnsi" w:eastAsiaTheme="minorEastAsia" w:hAnsiTheme="minorHAnsi" w:cs="Times New Roman"/>
          <w:bCs/>
          <w:color w:val="000000"/>
          <w:lang w:eastAsia="sv-SE"/>
        </w:rPr>
        <w:t xml:space="preserve">, genomförd av </w:t>
      </w:r>
      <w:r w:rsidR="002C568B">
        <w:rPr>
          <w:rFonts w:asciiTheme="minorHAnsi" w:eastAsiaTheme="minorEastAsia" w:hAnsiTheme="minorHAnsi" w:cs="Times New Roman"/>
          <w:bCs/>
          <w:color w:val="000000"/>
          <w:lang w:eastAsia="sv-SE"/>
        </w:rPr>
        <w:t xml:space="preserve">medlemsföretaget </w:t>
      </w:r>
      <w:r w:rsidR="00586682" w:rsidRPr="00014926">
        <w:rPr>
          <w:rFonts w:asciiTheme="minorHAnsi" w:eastAsiaTheme="minorEastAsia" w:hAnsiTheme="minorHAnsi" w:cs="Times New Roman"/>
          <w:bCs/>
          <w:color w:val="000000"/>
          <w:lang w:eastAsia="sv-SE"/>
        </w:rPr>
        <w:t xml:space="preserve">Smart Senior, </w:t>
      </w:r>
      <w:r w:rsidR="00AB6056" w:rsidRPr="00014926">
        <w:rPr>
          <w:rFonts w:asciiTheme="minorHAnsi" w:eastAsiaTheme="minorEastAsia" w:hAnsiTheme="minorHAnsi" w:cs="Times New Roman"/>
          <w:bCs/>
          <w:color w:val="000000"/>
          <w:lang w:eastAsia="sv-SE"/>
        </w:rPr>
        <w:t xml:space="preserve">visar att </w:t>
      </w:r>
      <w:r w:rsidR="00ED4AAF">
        <w:rPr>
          <w:rFonts w:asciiTheme="minorHAnsi" w:eastAsiaTheme="minorEastAsia" w:hAnsiTheme="minorHAnsi" w:cs="Times New Roman"/>
          <w:bCs/>
          <w:color w:val="000000"/>
          <w:lang w:eastAsia="sv-SE"/>
        </w:rPr>
        <w:t>flertalet</w:t>
      </w:r>
      <w:r w:rsidR="0065577D">
        <w:rPr>
          <w:rFonts w:asciiTheme="minorHAnsi" w:eastAsiaTheme="minorEastAsia" w:hAnsiTheme="minorHAnsi" w:cs="Times New Roman"/>
          <w:bCs/>
          <w:color w:val="000000"/>
          <w:lang w:eastAsia="sv-SE"/>
        </w:rPr>
        <w:t xml:space="preserve"> (96 procent)</w:t>
      </w:r>
      <w:r w:rsidR="00ED4AAF">
        <w:rPr>
          <w:rFonts w:asciiTheme="minorHAnsi" w:eastAsiaTheme="minorEastAsia" w:hAnsiTheme="minorHAnsi" w:cs="Times New Roman"/>
          <w:bCs/>
          <w:color w:val="000000"/>
          <w:lang w:eastAsia="sv-SE"/>
        </w:rPr>
        <w:t xml:space="preserve"> av </w:t>
      </w:r>
      <w:r w:rsidR="003B1A62">
        <w:rPr>
          <w:rFonts w:asciiTheme="minorHAnsi" w:eastAsiaTheme="minorEastAsia" w:hAnsiTheme="minorHAnsi" w:cs="Times New Roman"/>
          <w:bCs/>
          <w:color w:val="000000"/>
          <w:lang w:eastAsia="sv-SE"/>
        </w:rPr>
        <w:t xml:space="preserve">Sveriges seniorer </w:t>
      </w:r>
      <w:r w:rsidR="0065577D">
        <w:rPr>
          <w:rFonts w:asciiTheme="minorHAnsi" w:eastAsiaTheme="minorEastAsia" w:hAnsiTheme="minorHAnsi" w:cs="Times New Roman"/>
          <w:bCs/>
          <w:color w:val="000000"/>
          <w:lang w:eastAsia="sv-SE"/>
        </w:rPr>
        <w:t>kommer att rösta i valet den 9 september</w:t>
      </w:r>
      <w:r w:rsidR="00006AD7">
        <w:rPr>
          <w:rFonts w:asciiTheme="minorHAnsi" w:eastAsiaTheme="minorEastAsia" w:hAnsiTheme="minorHAnsi" w:cs="Times New Roman"/>
          <w:bCs/>
          <w:color w:val="000000"/>
          <w:lang w:eastAsia="sv-SE"/>
        </w:rPr>
        <w:t xml:space="preserve"> vilket är ungefär lika högt valdeltagande bland seniorer som vid det förra valet </w:t>
      </w:r>
      <w:r w:rsidR="006617FD">
        <w:rPr>
          <w:rFonts w:asciiTheme="minorHAnsi" w:eastAsiaTheme="minorEastAsia" w:hAnsiTheme="minorHAnsi" w:cs="Times New Roman"/>
          <w:bCs/>
          <w:color w:val="000000"/>
          <w:lang w:eastAsia="sv-SE"/>
        </w:rPr>
        <w:t>2014</w:t>
      </w:r>
      <w:r w:rsidR="0065577D">
        <w:rPr>
          <w:rFonts w:asciiTheme="minorHAnsi" w:eastAsiaTheme="minorEastAsia" w:hAnsiTheme="minorHAnsi" w:cs="Times New Roman"/>
          <w:bCs/>
          <w:color w:val="000000"/>
          <w:lang w:eastAsia="sv-SE"/>
        </w:rPr>
        <w:t>.</w:t>
      </w:r>
    </w:p>
    <w:p w14:paraId="21E64ED4" w14:textId="2B1C1C56" w:rsidR="00DD21F3" w:rsidRDefault="00DD21F3" w:rsidP="00ED5DF0">
      <w:pPr>
        <w:spacing w:after="0" w:line="240" w:lineRule="auto"/>
        <w:rPr>
          <w:rFonts w:asciiTheme="minorHAnsi" w:eastAsiaTheme="minorEastAsia" w:hAnsiTheme="minorHAnsi" w:cs="Times New Roman"/>
          <w:b/>
          <w:bCs/>
          <w:color w:val="000000"/>
          <w:lang w:eastAsia="sv-SE"/>
        </w:rPr>
      </w:pPr>
    </w:p>
    <w:p w14:paraId="589A16EC" w14:textId="436A1A2D" w:rsidR="00ED5DF0" w:rsidRPr="00ED5DF0" w:rsidRDefault="001F35B4" w:rsidP="00ED5DF0">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Knappt</w:t>
      </w:r>
      <w:r w:rsidR="00006AD7">
        <w:rPr>
          <w:rFonts w:asciiTheme="minorHAnsi" w:eastAsiaTheme="minorEastAsia" w:hAnsiTheme="minorHAnsi" w:cs="Times New Roman"/>
          <w:b/>
          <w:bCs/>
          <w:color w:val="000000"/>
          <w:lang w:eastAsia="sv-SE"/>
        </w:rPr>
        <w:t xml:space="preserve"> 50 procent röstar på samma parti</w:t>
      </w:r>
      <w:r w:rsidR="00BC28B8">
        <w:rPr>
          <w:rFonts w:asciiTheme="minorHAnsi" w:eastAsiaTheme="minorEastAsia" w:hAnsiTheme="minorHAnsi" w:cs="Times New Roman"/>
          <w:b/>
          <w:bCs/>
          <w:color w:val="000000"/>
          <w:lang w:eastAsia="sv-SE"/>
        </w:rPr>
        <w:t xml:space="preserve"> i år</w:t>
      </w:r>
    </w:p>
    <w:p w14:paraId="5B939923" w14:textId="4868DE72" w:rsidR="00DD21F3" w:rsidRDefault="0065577D" w:rsidP="00DD21F3">
      <w:pPr>
        <w:spacing w:after="0" w:line="240" w:lineRule="auto"/>
        <w:rPr>
          <w:rFonts w:asciiTheme="minorHAnsi" w:eastAsiaTheme="minorEastAsia" w:hAnsiTheme="minorHAnsi" w:cs="Times New Roman"/>
          <w:bCs/>
          <w:color w:val="000000"/>
          <w:lang w:eastAsia="sv-SE"/>
        </w:rPr>
      </w:pPr>
      <w:r w:rsidRPr="00ED5DF0">
        <w:rPr>
          <w:rFonts w:asciiTheme="minorHAnsi" w:eastAsiaTheme="minorEastAsia" w:hAnsiTheme="minorHAnsi" w:cs="Times New Roman"/>
          <w:bCs/>
          <w:color w:val="000000"/>
          <w:lang w:eastAsia="sv-SE"/>
        </w:rPr>
        <w:t xml:space="preserve">Undersökningen visar att 14 procent av seniorerna </w:t>
      </w:r>
      <w:r w:rsidR="00006AD7">
        <w:rPr>
          <w:rFonts w:asciiTheme="minorHAnsi" w:eastAsiaTheme="minorEastAsia" w:hAnsiTheme="minorHAnsi" w:cs="Times New Roman"/>
          <w:bCs/>
          <w:color w:val="000000"/>
          <w:lang w:eastAsia="sv-SE"/>
        </w:rPr>
        <w:t xml:space="preserve">har bestämt sig för </w:t>
      </w:r>
      <w:r w:rsidRPr="00ED5DF0">
        <w:rPr>
          <w:rFonts w:asciiTheme="minorHAnsi" w:eastAsiaTheme="minorEastAsia" w:hAnsiTheme="minorHAnsi" w:cs="Times New Roman"/>
          <w:bCs/>
          <w:color w:val="000000"/>
          <w:lang w:eastAsia="sv-SE"/>
        </w:rPr>
        <w:t xml:space="preserve">att byta parti inför detta val. </w:t>
      </w:r>
      <w:r w:rsidR="00006AD7">
        <w:rPr>
          <w:rFonts w:asciiTheme="minorHAnsi" w:eastAsiaTheme="minorEastAsia" w:hAnsiTheme="minorHAnsi" w:cs="Times New Roman"/>
          <w:bCs/>
          <w:color w:val="000000"/>
          <w:lang w:eastAsia="sv-SE"/>
        </w:rPr>
        <w:t>Knappt hälften,</w:t>
      </w:r>
      <w:r w:rsidRPr="00ED5DF0">
        <w:rPr>
          <w:rFonts w:asciiTheme="minorHAnsi" w:eastAsiaTheme="minorEastAsia" w:hAnsiTheme="minorHAnsi" w:cs="Times New Roman"/>
          <w:bCs/>
          <w:color w:val="000000"/>
          <w:lang w:eastAsia="sv-SE"/>
        </w:rPr>
        <w:t xml:space="preserve"> 48 procent</w:t>
      </w:r>
      <w:r w:rsidR="00006AD7">
        <w:rPr>
          <w:rFonts w:asciiTheme="minorHAnsi" w:eastAsiaTheme="minorEastAsia" w:hAnsiTheme="minorHAnsi" w:cs="Times New Roman"/>
          <w:bCs/>
          <w:color w:val="000000"/>
          <w:lang w:eastAsia="sv-SE"/>
        </w:rPr>
        <w:t>,</w:t>
      </w:r>
      <w:r w:rsidRPr="00ED5DF0">
        <w:rPr>
          <w:rFonts w:asciiTheme="minorHAnsi" w:eastAsiaTheme="minorEastAsia" w:hAnsiTheme="minorHAnsi" w:cs="Times New Roman"/>
          <w:bCs/>
          <w:color w:val="000000"/>
          <w:lang w:eastAsia="sv-SE"/>
        </w:rPr>
        <w:t xml:space="preserve"> uppger att de kommer att rösta likadant som föregående val 2014. </w:t>
      </w:r>
      <w:r w:rsidR="00ED5DF0">
        <w:rPr>
          <w:rFonts w:asciiTheme="minorHAnsi" w:eastAsiaTheme="minorEastAsia" w:hAnsiTheme="minorHAnsi" w:cs="Times New Roman"/>
          <w:bCs/>
          <w:color w:val="000000"/>
          <w:lang w:eastAsia="sv-SE"/>
        </w:rPr>
        <w:t xml:space="preserve">Fler än var tredje senior, </w:t>
      </w:r>
      <w:r w:rsidR="00ED5DF0" w:rsidRPr="00ED5DF0">
        <w:rPr>
          <w:rFonts w:asciiTheme="minorHAnsi" w:eastAsiaTheme="minorEastAsia" w:hAnsiTheme="minorHAnsi" w:cs="Times New Roman"/>
          <w:bCs/>
          <w:color w:val="000000"/>
          <w:lang w:eastAsia="sv-SE"/>
        </w:rPr>
        <w:t>36 procent</w:t>
      </w:r>
      <w:r w:rsidR="00ED5DF0">
        <w:rPr>
          <w:rFonts w:asciiTheme="minorHAnsi" w:eastAsiaTheme="minorEastAsia" w:hAnsiTheme="minorHAnsi" w:cs="Times New Roman"/>
          <w:bCs/>
          <w:color w:val="000000"/>
          <w:lang w:eastAsia="sv-SE"/>
        </w:rPr>
        <w:t xml:space="preserve">, </w:t>
      </w:r>
      <w:r w:rsidR="00ED5DF0" w:rsidRPr="00ED5DF0">
        <w:rPr>
          <w:rFonts w:asciiTheme="minorHAnsi" w:eastAsiaTheme="minorEastAsia" w:hAnsiTheme="minorHAnsi" w:cs="Times New Roman"/>
          <w:bCs/>
          <w:color w:val="000000"/>
          <w:lang w:eastAsia="sv-SE"/>
        </w:rPr>
        <w:t>har ännu inte bestämt sig hur de kommer att rösta</w:t>
      </w:r>
      <w:r w:rsidR="00ED5DF0">
        <w:rPr>
          <w:rFonts w:asciiTheme="minorHAnsi" w:eastAsiaTheme="minorEastAsia" w:hAnsiTheme="minorHAnsi" w:cs="Times New Roman"/>
          <w:bCs/>
          <w:color w:val="000000"/>
          <w:lang w:eastAsia="sv-SE"/>
        </w:rPr>
        <w:t xml:space="preserve"> i valet som äger rum om en månad.</w:t>
      </w:r>
    </w:p>
    <w:p w14:paraId="4866AE74" w14:textId="77777777" w:rsidR="00DD21F3" w:rsidRDefault="00DD21F3" w:rsidP="00DD21F3">
      <w:pPr>
        <w:spacing w:after="0" w:line="240" w:lineRule="auto"/>
        <w:rPr>
          <w:rFonts w:asciiTheme="minorHAnsi" w:eastAsiaTheme="minorEastAsia" w:hAnsiTheme="minorHAnsi" w:cs="Times New Roman"/>
          <w:bCs/>
          <w:color w:val="000000"/>
          <w:lang w:eastAsia="sv-SE"/>
        </w:rPr>
      </w:pPr>
    </w:p>
    <w:p w14:paraId="2D16C6DD" w14:textId="69F5BECB" w:rsidR="00BC28B8" w:rsidRDefault="00BC28B8" w:rsidP="00BC28B8">
      <w:pPr>
        <w:pStyle w:val="Ingetavstnd"/>
      </w:pPr>
      <w:r>
        <w:t>Man kan tycka att det är anmärkningsvärt att färre än hälften av seniorerna är lojala med sitt parti, och att så många som 36 procent av seniorerna ännu inte har bestämt sig för hur de kommer att rösta – valet är bara en månad bort. Seniorerna följer en allmän samhällstrend med osäkerhet och tvära kast mellan partisympatier. De politiska partierna har allt att vinna på att fokusera på denna stora väljargrupp fram till valet, och enligt seniorerna själva kommer sjuk- och hälsovårdsfrågor samt pensioner att avgöra hur de lägger sin röst, säger Mathias Lang, VD för seniormedlemsföretaget Smart Senior som genomför undersökningen.</w:t>
      </w:r>
    </w:p>
    <w:p w14:paraId="3D0BFDA9" w14:textId="77777777" w:rsidR="00BC28B8" w:rsidRDefault="00BC28B8" w:rsidP="00006AD7">
      <w:pPr>
        <w:spacing w:after="0" w:line="240" w:lineRule="auto"/>
        <w:rPr>
          <w:rFonts w:asciiTheme="minorHAnsi" w:eastAsiaTheme="minorEastAsia" w:hAnsiTheme="minorHAnsi" w:cs="Times New Roman"/>
          <w:b/>
          <w:bCs/>
          <w:color w:val="000000"/>
          <w:lang w:eastAsia="sv-SE"/>
        </w:rPr>
      </w:pPr>
    </w:p>
    <w:p w14:paraId="5B6BD633" w14:textId="1BF7787E" w:rsidR="00315449" w:rsidRPr="0029202A" w:rsidRDefault="00315449" w:rsidP="00006AD7">
      <w:pPr>
        <w:spacing w:after="0" w:line="240" w:lineRule="auto"/>
        <w:rPr>
          <w:rFonts w:asciiTheme="minorHAnsi" w:eastAsiaTheme="minorEastAsia" w:hAnsiTheme="minorHAnsi" w:cs="Times New Roman"/>
          <w:bCs/>
          <w:color w:val="000000"/>
          <w:lang w:eastAsia="sv-SE"/>
        </w:rPr>
      </w:pPr>
      <w:r w:rsidRPr="0029202A">
        <w:rPr>
          <w:rFonts w:asciiTheme="minorHAnsi" w:eastAsiaTheme="minorEastAsia" w:hAnsiTheme="minorHAnsi" w:cs="Times New Roman"/>
          <w:bCs/>
          <w:color w:val="000000"/>
          <w:lang w:eastAsia="sv-SE"/>
        </w:rPr>
        <w:t>Det finns nästan tre miljoner svenska seniorer i åldern 55 år eller äldre.</w:t>
      </w:r>
    </w:p>
    <w:p w14:paraId="355BD1E8" w14:textId="77777777" w:rsidR="00315449" w:rsidRDefault="00315449" w:rsidP="00006AD7">
      <w:pPr>
        <w:spacing w:after="0" w:line="240" w:lineRule="auto"/>
        <w:rPr>
          <w:rFonts w:asciiTheme="minorHAnsi" w:eastAsiaTheme="minorEastAsia" w:hAnsiTheme="minorHAnsi" w:cs="Times New Roman"/>
          <w:b/>
          <w:bCs/>
          <w:color w:val="000000"/>
          <w:lang w:eastAsia="sv-SE"/>
        </w:rPr>
      </w:pPr>
    </w:p>
    <w:p w14:paraId="10BF3BFA" w14:textId="5875AC32" w:rsidR="00006AD7" w:rsidRPr="00845822" w:rsidRDefault="00006AD7" w:rsidP="00006AD7">
      <w:pPr>
        <w:spacing w:after="0" w:line="240" w:lineRule="auto"/>
        <w:rPr>
          <w:rFonts w:asciiTheme="minorHAnsi" w:eastAsiaTheme="minorEastAsia" w:hAnsiTheme="minorHAnsi" w:cs="Times New Roman"/>
          <w:b/>
          <w:bCs/>
          <w:color w:val="000000"/>
          <w:lang w:eastAsia="sv-SE"/>
        </w:rPr>
      </w:pPr>
      <w:r w:rsidRPr="00845822">
        <w:rPr>
          <w:rFonts w:asciiTheme="minorHAnsi" w:eastAsiaTheme="minorEastAsia" w:hAnsiTheme="minorHAnsi" w:cs="Times New Roman"/>
          <w:b/>
          <w:bCs/>
          <w:color w:val="000000"/>
          <w:lang w:eastAsia="sv-SE"/>
        </w:rPr>
        <w:t>Sjuk- och hälsovård de</w:t>
      </w:r>
      <w:r>
        <w:rPr>
          <w:rFonts w:asciiTheme="minorHAnsi" w:eastAsiaTheme="minorEastAsia" w:hAnsiTheme="minorHAnsi" w:cs="Times New Roman"/>
          <w:b/>
          <w:bCs/>
          <w:color w:val="000000"/>
          <w:lang w:eastAsia="sv-SE"/>
        </w:rPr>
        <w:t>n</w:t>
      </w:r>
      <w:r w:rsidRPr="00845822">
        <w:rPr>
          <w:rFonts w:asciiTheme="minorHAnsi" w:eastAsiaTheme="minorEastAsia" w:hAnsiTheme="minorHAnsi" w:cs="Times New Roman"/>
          <w:b/>
          <w:bCs/>
          <w:color w:val="000000"/>
          <w:lang w:eastAsia="sv-SE"/>
        </w:rPr>
        <w:t xml:space="preserve"> viktigaste val</w:t>
      </w:r>
      <w:r>
        <w:rPr>
          <w:rFonts w:asciiTheme="minorHAnsi" w:eastAsiaTheme="minorEastAsia" w:hAnsiTheme="minorHAnsi" w:cs="Times New Roman"/>
          <w:b/>
          <w:bCs/>
          <w:color w:val="000000"/>
          <w:lang w:eastAsia="sv-SE"/>
        </w:rPr>
        <w:t>frågan följt av pensioner samt invandring, migration och integration</w:t>
      </w:r>
    </w:p>
    <w:p w14:paraId="136CAC42" w14:textId="77777777" w:rsidR="00006AD7" w:rsidRDefault="00006AD7" w:rsidP="00006AD7">
      <w:pPr>
        <w:spacing w:after="0" w:line="240" w:lineRule="auto"/>
        <w:rPr>
          <w:rFonts w:asciiTheme="minorHAnsi" w:eastAsiaTheme="minorEastAsia" w:hAnsiTheme="minorHAnsi" w:cs="Times New Roman"/>
          <w:bCs/>
          <w:color w:val="000000"/>
          <w:lang w:eastAsia="sv-SE"/>
        </w:rPr>
      </w:pPr>
      <w:r w:rsidRPr="00845822">
        <w:rPr>
          <w:rFonts w:asciiTheme="minorHAnsi" w:eastAsiaTheme="minorEastAsia" w:hAnsiTheme="minorHAnsi" w:cs="Times New Roman"/>
          <w:bCs/>
          <w:color w:val="000000"/>
          <w:lang w:eastAsia="sv-SE"/>
        </w:rPr>
        <w:t>För 81 procent av Sveriges seniorer är sjuk- och hälsovård den allra viktigaste valfrågan 2018. Därefter listas pensioner (73 procent) och invandring, migration samt integration (59 procent).</w:t>
      </w:r>
    </w:p>
    <w:p w14:paraId="4B190990" w14:textId="77777777" w:rsidR="00006AD7" w:rsidRDefault="00006AD7" w:rsidP="00006AD7">
      <w:pPr>
        <w:pStyle w:val="Brdtext"/>
        <w:rPr>
          <w:lang w:eastAsia="sv-SE"/>
        </w:rPr>
      </w:pPr>
      <w:r>
        <w:rPr>
          <w:lang w:eastAsia="sv-SE"/>
        </w:rPr>
        <w:t>Trygghet och säkerhet hamnar på en fjärde plats på listan över de viktigaste valfrågorna 2018.</w:t>
      </w:r>
    </w:p>
    <w:p w14:paraId="1A90ABE3" w14:textId="77777777" w:rsidR="00006AD7" w:rsidRDefault="00006AD7" w:rsidP="00006AD7">
      <w:pPr>
        <w:spacing w:after="0" w:line="240" w:lineRule="auto"/>
        <w:rPr>
          <w:rFonts w:asciiTheme="minorHAnsi" w:eastAsiaTheme="minorEastAsia" w:hAnsiTheme="minorHAnsi" w:cs="Times New Roman"/>
          <w:bCs/>
          <w:color w:val="000000"/>
          <w:lang w:eastAsia="sv-SE"/>
        </w:rPr>
      </w:pPr>
      <w:r w:rsidRPr="008F23E2">
        <w:rPr>
          <w:rFonts w:asciiTheme="minorHAnsi" w:eastAsiaTheme="minorEastAsia" w:hAnsiTheme="minorHAnsi" w:cs="Times New Roman"/>
          <w:bCs/>
          <w:noProof/>
          <w:color w:val="000000"/>
          <w:lang w:eastAsia="sv-SE"/>
        </w:rPr>
        <w:lastRenderedPageBreak/>
        <w:drawing>
          <wp:inline distT="0" distB="0" distL="0" distR="0" wp14:anchorId="2431CFB2" wp14:editId="25F9A7BF">
            <wp:extent cx="4244794" cy="2194560"/>
            <wp:effectExtent l="25400" t="25400" r="22860" b="152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vilka av dessa frågor är viktigast för dig i årets val?.jpeg"/>
                    <pic:cNvPicPr/>
                  </pic:nvPicPr>
                  <pic:blipFill>
                    <a:blip r:embed="rId10">
                      <a:extLst>
                        <a:ext uri="{28A0092B-C50C-407E-A947-70E740481C1C}">
                          <a14:useLocalDpi xmlns:a14="http://schemas.microsoft.com/office/drawing/2010/main" val="0"/>
                        </a:ext>
                      </a:extLst>
                    </a:blip>
                    <a:stretch>
                      <a:fillRect/>
                    </a:stretch>
                  </pic:blipFill>
                  <pic:spPr>
                    <a:xfrm>
                      <a:off x="0" y="0"/>
                      <a:ext cx="4244794" cy="2194560"/>
                    </a:xfrm>
                    <a:prstGeom prst="rect">
                      <a:avLst/>
                    </a:prstGeom>
                    <a:solidFill>
                      <a:schemeClr val="tx1"/>
                    </a:solidFill>
                    <a:ln>
                      <a:solidFill>
                        <a:schemeClr val="tx1"/>
                      </a:solidFill>
                    </a:ln>
                  </pic:spPr>
                </pic:pic>
              </a:graphicData>
            </a:graphic>
          </wp:inline>
        </w:drawing>
      </w:r>
    </w:p>
    <w:p w14:paraId="3B1EDD63" w14:textId="77777777" w:rsidR="00006AD7" w:rsidRDefault="00006AD7" w:rsidP="00006AD7">
      <w:pPr>
        <w:spacing w:after="0" w:line="240" w:lineRule="auto"/>
        <w:rPr>
          <w:rFonts w:asciiTheme="minorHAnsi" w:eastAsiaTheme="minorEastAsia" w:hAnsiTheme="minorHAnsi" w:cs="Times New Roman"/>
          <w:bCs/>
          <w:color w:val="000000"/>
          <w:lang w:eastAsia="sv-SE"/>
        </w:rPr>
      </w:pPr>
    </w:p>
    <w:p w14:paraId="49E71B39" w14:textId="7A1563BB" w:rsidR="00187E62" w:rsidRDefault="00187E62" w:rsidP="00DD21F3">
      <w:pPr>
        <w:spacing w:after="0" w:line="240" w:lineRule="auto"/>
        <w:rPr>
          <w:rFonts w:asciiTheme="minorHAnsi" w:eastAsiaTheme="minorEastAsia" w:hAnsiTheme="minorHAnsi" w:cs="Times New Roman"/>
          <w:b/>
          <w:bCs/>
          <w:color w:val="000000"/>
          <w:lang w:eastAsia="sv-SE"/>
        </w:rPr>
      </w:pPr>
      <w:r w:rsidRPr="00187E62">
        <w:rPr>
          <w:rFonts w:asciiTheme="minorHAnsi" w:eastAsiaTheme="minorEastAsia" w:hAnsiTheme="minorHAnsi" w:cs="Times New Roman"/>
          <w:b/>
          <w:bCs/>
          <w:color w:val="000000"/>
          <w:lang w:eastAsia="sv-SE"/>
        </w:rPr>
        <w:t>Kvinnliga seniorer mer osäkra än männen</w:t>
      </w:r>
    </w:p>
    <w:p w14:paraId="430E82E0" w14:textId="198169A6" w:rsidR="00187E62" w:rsidRPr="00187E62" w:rsidRDefault="00187E62" w:rsidP="00187E62">
      <w:pPr>
        <w:spacing w:after="0" w:line="240" w:lineRule="auto"/>
        <w:rPr>
          <w:rFonts w:asciiTheme="minorHAnsi" w:eastAsiaTheme="minorEastAsia" w:hAnsiTheme="minorHAnsi" w:cs="Times New Roman"/>
          <w:bCs/>
          <w:color w:val="000000"/>
          <w:lang w:eastAsia="sv-SE"/>
        </w:rPr>
      </w:pPr>
      <w:r w:rsidRPr="00187E62">
        <w:rPr>
          <w:rFonts w:asciiTheme="minorHAnsi" w:eastAsiaTheme="minorEastAsia" w:hAnsiTheme="minorHAnsi" w:cs="Times New Roman"/>
          <w:bCs/>
          <w:color w:val="000000"/>
          <w:lang w:eastAsia="sv-SE"/>
        </w:rPr>
        <w:t xml:space="preserve">I undersökningen framgår att fler kvinnor än män är osäkra på hur det ska rösta i årets val än männen. </w:t>
      </w:r>
      <w:r w:rsidR="00CB51FA">
        <w:rPr>
          <w:rFonts w:asciiTheme="minorHAnsi" w:eastAsiaTheme="minorEastAsia" w:hAnsiTheme="minorHAnsi" w:cs="Times New Roman"/>
          <w:bCs/>
          <w:color w:val="000000"/>
          <w:lang w:eastAsia="sv-SE"/>
        </w:rPr>
        <w:t>Bland d</w:t>
      </w:r>
      <w:r>
        <w:rPr>
          <w:rFonts w:asciiTheme="minorHAnsi" w:eastAsiaTheme="minorEastAsia" w:hAnsiTheme="minorHAnsi" w:cs="Times New Roman"/>
          <w:bCs/>
          <w:color w:val="000000"/>
          <w:lang w:eastAsia="sv-SE"/>
        </w:rPr>
        <w:t xml:space="preserve">e manliga seniorerna har fler uppgett att de kommer att byta parti i årets val </w:t>
      </w:r>
      <w:r w:rsidR="00CB51FA">
        <w:rPr>
          <w:rFonts w:asciiTheme="minorHAnsi" w:eastAsiaTheme="minorEastAsia" w:hAnsiTheme="minorHAnsi" w:cs="Times New Roman"/>
          <w:bCs/>
          <w:color w:val="000000"/>
          <w:lang w:eastAsia="sv-SE"/>
        </w:rPr>
        <w:t>från det föregående valet.</w:t>
      </w:r>
    </w:p>
    <w:p w14:paraId="6C8495CA" w14:textId="064396C1" w:rsidR="00BC28B8" w:rsidRPr="005A7D3C" w:rsidRDefault="00187E62" w:rsidP="005A7D3C">
      <w:pPr>
        <w:pStyle w:val="Brdtext"/>
      </w:pPr>
      <w:r>
        <w:rPr>
          <w:noProof/>
          <w:lang w:eastAsia="sv-SE" w:bidi="ar-SA"/>
        </w:rPr>
        <w:drawing>
          <wp:inline distT="0" distB="0" distL="0" distR="0" wp14:anchorId="78C1804B" wp14:editId="59467369">
            <wp:extent cx="4216400" cy="2009277"/>
            <wp:effectExtent l="25400" t="25400" r="25400" b="2286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er du att rösta på samma parti i detta val 2018 eller kommer du ändra ditt val av parti från föregående val 2014? man:kvinna.jpeg"/>
                    <pic:cNvPicPr/>
                  </pic:nvPicPr>
                  <pic:blipFill>
                    <a:blip r:embed="rId11">
                      <a:extLst>
                        <a:ext uri="{28A0092B-C50C-407E-A947-70E740481C1C}">
                          <a14:useLocalDpi xmlns:a14="http://schemas.microsoft.com/office/drawing/2010/main" val="0"/>
                        </a:ext>
                      </a:extLst>
                    </a:blip>
                    <a:stretch>
                      <a:fillRect/>
                    </a:stretch>
                  </pic:blipFill>
                  <pic:spPr>
                    <a:xfrm>
                      <a:off x="0" y="0"/>
                      <a:ext cx="4217784" cy="2009936"/>
                    </a:xfrm>
                    <a:prstGeom prst="rect">
                      <a:avLst/>
                    </a:prstGeom>
                    <a:ln>
                      <a:solidFill>
                        <a:schemeClr val="tx1"/>
                      </a:solidFill>
                    </a:ln>
                  </pic:spPr>
                </pic:pic>
              </a:graphicData>
            </a:graphic>
          </wp:inline>
        </w:drawing>
      </w:r>
    </w:p>
    <w:p w14:paraId="2498783F" w14:textId="658105AB" w:rsidR="00BC28B8" w:rsidRPr="00BC28B8" w:rsidRDefault="00BC28B8" w:rsidP="00BC28B8">
      <w:pPr>
        <w:spacing w:after="0" w:line="240" w:lineRule="auto"/>
        <w:rPr>
          <w:rFonts w:asciiTheme="minorHAnsi" w:eastAsiaTheme="minorEastAsia" w:hAnsiTheme="minorHAnsi" w:cs="Times New Roman"/>
          <w:b/>
          <w:bCs/>
          <w:color w:val="000000"/>
          <w:lang w:eastAsia="sv-SE"/>
        </w:rPr>
      </w:pPr>
      <w:r w:rsidRPr="00BC28B8">
        <w:rPr>
          <w:rFonts w:asciiTheme="minorHAnsi" w:eastAsiaTheme="minorEastAsia" w:hAnsiTheme="minorHAnsi" w:cs="Times New Roman"/>
          <w:b/>
          <w:bCs/>
          <w:color w:val="000000"/>
          <w:lang w:eastAsia="sv-SE"/>
        </w:rPr>
        <w:t>Seniorerna följer valrörelsen men tycker inte att deras frågor tas upp</w:t>
      </w:r>
    </w:p>
    <w:p w14:paraId="48E9B8CD" w14:textId="35735534" w:rsidR="00BC28B8" w:rsidRDefault="00BC28B8" w:rsidP="00BC28B8">
      <w:pPr>
        <w:spacing w:after="0" w:line="240" w:lineRule="auto"/>
        <w:rPr>
          <w:rFonts w:asciiTheme="minorHAnsi" w:eastAsiaTheme="minorEastAsia" w:hAnsiTheme="minorHAnsi" w:cs="Times New Roman"/>
          <w:bCs/>
          <w:color w:val="000000"/>
          <w:lang w:eastAsia="sv-SE"/>
        </w:rPr>
      </w:pPr>
      <w:r w:rsidRPr="00845822">
        <w:rPr>
          <w:rFonts w:asciiTheme="minorHAnsi" w:eastAsiaTheme="minorEastAsia" w:hAnsiTheme="minorHAnsi" w:cs="Times New Roman"/>
          <w:bCs/>
          <w:color w:val="000000"/>
          <w:lang w:eastAsia="sv-SE"/>
        </w:rPr>
        <w:t xml:space="preserve">69 procent av seniorerna tycker inte att frågor som rör seniorer, personer som är över 55 år, får tillräckligt med uppmärksamhet i </w:t>
      </w:r>
      <w:r>
        <w:rPr>
          <w:rFonts w:asciiTheme="minorHAnsi" w:eastAsiaTheme="minorEastAsia" w:hAnsiTheme="minorHAnsi" w:cs="Times New Roman"/>
          <w:bCs/>
          <w:color w:val="000000"/>
          <w:lang w:eastAsia="sv-SE"/>
        </w:rPr>
        <w:t xml:space="preserve">valkampanj och media. </w:t>
      </w:r>
    </w:p>
    <w:p w14:paraId="046B6254" w14:textId="6ED35344" w:rsidR="00BC28B8" w:rsidRDefault="00404F46" w:rsidP="00DD21F3">
      <w:pPr>
        <w:spacing w:after="0" w:line="240" w:lineRule="auto"/>
        <w:rPr>
          <w:rFonts w:asciiTheme="minorHAnsi" w:eastAsiaTheme="minorEastAsia" w:hAnsiTheme="minorHAnsi" w:cs="Times New Roman"/>
          <w:bCs/>
          <w:color w:val="000000"/>
          <w:lang w:eastAsia="sv-SE"/>
        </w:rPr>
      </w:pPr>
      <w:r w:rsidRPr="00404F46">
        <w:rPr>
          <w:rFonts w:asciiTheme="minorHAnsi" w:eastAsiaTheme="minorEastAsia" w:hAnsiTheme="minorHAnsi" w:cs="Times New Roman"/>
          <w:bCs/>
          <w:noProof/>
          <w:color w:val="000000"/>
          <w:lang w:eastAsia="sv-SE"/>
        </w:rPr>
        <w:drawing>
          <wp:inline distT="0" distB="0" distL="0" distR="0" wp14:anchorId="3C2E3776" wp14:editId="37B1DE35">
            <wp:extent cx="4241800" cy="2022280"/>
            <wp:effectExtent l="25400" t="25400" r="25400" b="3556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ker du att frågor som rör seniorer, 55+, får tillräcklig uppmärksamhet i valkampanjen och i media?.jpeg"/>
                    <pic:cNvPicPr/>
                  </pic:nvPicPr>
                  <pic:blipFill>
                    <a:blip r:embed="rId12">
                      <a:extLst>
                        <a:ext uri="{28A0092B-C50C-407E-A947-70E740481C1C}">
                          <a14:useLocalDpi xmlns:a14="http://schemas.microsoft.com/office/drawing/2010/main" val="0"/>
                        </a:ext>
                      </a:extLst>
                    </a:blip>
                    <a:stretch>
                      <a:fillRect/>
                    </a:stretch>
                  </pic:blipFill>
                  <pic:spPr>
                    <a:xfrm>
                      <a:off x="0" y="0"/>
                      <a:ext cx="4242316" cy="2022526"/>
                    </a:xfrm>
                    <a:prstGeom prst="rect">
                      <a:avLst/>
                    </a:prstGeom>
                    <a:ln>
                      <a:solidFill>
                        <a:schemeClr val="tx1"/>
                      </a:solidFill>
                    </a:ln>
                  </pic:spPr>
                </pic:pic>
              </a:graphicData>
            </a:graphic>
          </wp:inline>
        </w:drawing>
      </w:r>
    </w:p>
    <w:p w14:paraId="4D8CE238" w14:textId="4963601F" w:rsidR="00DD21F3" w:rsidRPr="00DD21F3" w:rsidRDefault="00ED5DF0" w:rsidP="00DD21F3">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Närmare tre av fyra seniorer (73 procent) uppger att de följer valdebatten ibland annat TV, tidningar, radio och i sociala kanaler. 22 procent av seniorerna uppger att de inte följer valdebatten.</w:t>
      </w:r>
    </w:p>
    <w:p w14:paraId="1333DD2E" w14:textId="0CB49E4A" w:rsidR="00ED5DF0" w:rsidRPr="00187E62" w:rsidRDefault="00DD21F3" w:rsidP="00187E62">
      <w:pPr>
        <w:pStyle w:val="Brdtext"/>
      </w:pPr>
      <w:r>
        <w:rPr>
          <w:noProof/>
          <w:lang w:eastAsia="sv-SE" w:bidi="ar-SA"/>
        </w:rPr>
        <w:lastRenderedPageBreak/>
        <w:drawing>
          <wp:inline distT="0" distB="0" distL="0" distR="0" wp14:anchorId="7BB91E5C" wp14:editId="25B97D01">
            <wp:extent cx="2086588" cy="1866900"/>
            <wp:effectExtent l="25400" t="25400" r="22225" b="1270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jer du valdebatterna?.jpeg"/>
                    <pic:cNvPicPr/>
                  </pic:nvPicPr>
                  <pic:blipFill>
                    <a:blip r:embed="rId13">
                      <a:extLst>
                        <a:ext uri="{28A0092B-C50C-407E-A947-70E740481C1C}">
                          <a14:useLocalDpi xmlns:a14="http://schemas.microsoft.com/office/drawing/2010/main" val="0"/>
                        </a:ext>
                      </a:extLst>
                    </a:blip>
                    <a:stretch>
                      <a:fillRect/>
                    </a:stretch>
                  </pic:blipFill>
                  <pic:spPr>
                    <a:xfrm>
                      <a:off x="0" y="0"/>
                      <a:ext cx="2087828" cy="1868010"/>
                    </a:xfrm>
                    <a:prstGeom prst="rect">
                      <a:avLst/>
                    </a:prstGeom>
                    <a:ln>
                      <a:solidFill>
                        <a:schemeClr val="tx1"/>
                      </a:solidFill>
                    </a:ln>
                  </pic:spPr>
                </pic:pic>
              </a:graphicData>
            </a:graphic>
          </wp:inline>
        </w:drawing>
      </w:r>
      <w:r>
        <w:rPr>
          <w:noProof/>
          <w:lang w:eastAsia="sv-SE" w:bidi="ar-SA"/>
        </w:rPr>
        <w:drawing>
          <wp:inline distT="0" distB="0" distL="0" distR="0" wp14:anchorId="72C6B244" wp14:editId="4B29E324">
            <wp:extent cx="2005851" cy="1866900"/>
            <wp:effectExtent l="25400" t="25400" r="26670" b="127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följer du valdebatterna?.jpeg"/>
                    <pic:cNvPicPr/>
                  </pic:nvPicPr>
                  <pic:blipFill>
                    <a:blip r:embed="rId14">
                      <a:extLst>
                        <a:ext uri="{28A0092B-C50C-407E-A947-70E740481C1C}">
                          <a14:useLocalDpi xmlns:a14="http://schemas.microsoft.com/office/drawing/2010/main" val="0"/>
                        </a:ext>
                      </a:extLst>
                    </a:blip>
                    <a:stretch>
                      <a:fillRect/>
                    </a:stretch>
                  </pic:blipFill>
                  <pic:spPr>
                    <a:xfrm>
                      <a:off x="0" y="0"/>
                      <a:ext cx="2007128" cy="1868088"/>
                    </a:xfrm>
                    <a:prstGeom prst="rect">
                      <a:avLst/>
                    </a:prstGeom>
                    <a:ln>
                      <a:solidFill>
                        <a:schemeClr val="tx1"/>
                      </a:solidFill>
                    </a:ln>
                  </pic:spPr>
                </pic:pic>
              </a:graphicData>
            </a:graphic>
          </wp:inline>
        </w:drawing>
      </w:r>
    </w:p>
    <w:p w14:paraId="6F106137" w14:textId="2D5B1D0D" w:rsidR="00ED5DF0" w:rsidRPr="00ED5DF0" w:rsidRDefault="00ED5DF0" w:rsidP="00ED5DF0">
      <w:pPr>
        <w:spacing w:after="0" w:line="240" w:lineRule="auto"/>
        <w:rPr>
          <w:rFonts w:asciiTheme="minorHAnsi" w:eastAsiaTheme="minorEastAsia" w:hAnsiTheme="minorHAnsi" w:cs="Times New Roman"/>
          <w:b/>
          <w:bCs/>
          <w:color w:val="000000"/>
          <w:lang w:eastAsia="sv-SE"/>
        </w:rPr>
      </w:pPr>
      <w:r w:rsidRPr="00ED5DF0">
        <w:rPr>
          <w:rFonts w:asciiTheme="minorHAnsi" w:eastAsiaTheme="minorEastAsia" w:hAnsiTheme="minorHAnsi" w:cs="Times New Roman"/>
          <w:b/>
          <w:bCs/>
          <w:color w:val="000000"/>
          <w:lang w:eastAsia="sv-SE"/>
        </w:rPr>
        <w:t>Var fjärde senior tycker det är svårt att rösta</w:t>
      </w:r>
    </w:p>
    <w:p w14:paraId="47B8E528" w14:textId="167E5346" w:rsidR="00ED5DF0" w:rsidRDefault="00ED5DF0" w:rsidP="00ED5DF0">
      <w:pPr>
        <w:spacing w:after="0" w:line="240" w:lineRule="auto"/>
        <w:rPr>
          <w:rFonts w:asciiTheme="minorHAnsi" w:eastAsiaTheme="minorEastAsia" w:hAnsiTheme="minorHAnsi" w:cs="Times New Roman"/>
          <w:bCs/>
          <w:color w:val="000000"/>
          <w:lang w:eastAsia="sv-SE"/>
        </w:rPr>
      </w:pPr>
      <w:r w:rsidRPr="00ED5DF0">
        <w:rPr>
          <w:rFonts w:asciiTheme="minorHAnsi" w:eastAsiaTheme="minorEastAsia" w:hAnsiTheme="minorHAnsi" w:cs="Times New Roman"/>
          <w:bCs/>
          <w:color w:val="000000"/>
          <w:lang w:eastAsia="sv-SE"/>
        </w:rPr>
        <w:t>24 procent av seniorerna uppger i undersökningen att det är svårt att rösta, då främst på grund utav att de inte vet vilket parti de ska rösta på</w:t>
      </w:r>
      <w:r>
        <w:rPr>
          <w:rFonts w:asciiTheme="minorHAnsi" w:eastAsiaTheme="minorEastAsia" w:hAnsiTheme="minorHAnsi" w:cs="Times New Roman"/>
          <w:bCs/>
          <w:color w:val="000000"/>
          <w:lang w:eastAsia="sv-SE"/>
        </w:rPr>
        <w:t xml:space="preserve"> (93 procent)</w:t>
      </w:r>
      <w:r w:rsidRPr="00ED5DF0">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Bland de övriga seniorerna som tycker det är svårt att rösta uppger två procent att det är svårt att hitta valsedlar i röstlokalen, två procent att det är svårt att ta sig till röstlokalen och en procent att det är svårt att finna tiden att rösta.</w:t>
      </w:r>
    </w:p>
    <w:p w14:paraId="111D5FDE" w14:textId="67B1B1B1" w:rsidR="00187E62" w:rsidRPr="00D6093E" w:rsidRDefault="00187E62" w:rsidP="00D6093E">
      <w:pPr>
        <w:spacing w:after="0" w:line="240" w:lineRule="auto"/>
        <w:rPr>
          <w:rFonts w:asciiTheme="minorHAnsi" w:eastAsiaTheme="minorEastAsia" w:hAnsiTheme="minorHAnsi" w:cs="Times New Roman"/>
          <w:bCs/>
          <w:color w:val="000000"/>
          <w:lang w:eastAsia="sv-SE"/>
        </w:rPr>
      </w:pPr>
      <w:r w:rsidRPr="00D6093E">
        <w:rPr>
          <w:rFonts w:asciiTheme="minorHAnsi" w:eastAsiaTheme="minorEastAsia" w:hAnsiTheme="minorHAnsi" w:cs="Times New Roman"/>
          <w:bCs/>
          <w:noProof/>
          <w:color w:val="000000"/>
          <w:lang w:eastAsia="sv-SE"/>
        </w:rPr>
        <w:drawing>
          <wp:inline distT="0" distB="0" distL="0" distR="0" wp14:anchorId="36A73044" wp14:editId="26172D08">
            <wp:extent cx="2044700" cy="1885084"/>
            <wp:effectExtent l="25400" t="25400" r="12700" b="2032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ker du att det är svårt att rösta?.jpeg"/>
                    <pic:cNvPicPr/>
                  </pic:nvPicPr>
                  <pic:blipFill>
                    <a:blip r:embed="rId15">
                      <a:extLst>
                        <a:ext uri="{28A0092B-C50C-407E-A947-70E740481C1C}">
                          <a14:useLocalDpi xmlns:a14="http://schemas.microsoft.com/office/drawing/2010/main" val="0"/>
                        </a:ext>
                      </a:extLst>
                    </a:blip>
                    <a:stretch>
                      <a:fillRect/>
                    </a:stretch>
                  </pic:blipFill>
                  <pic:spPr>
                    <a:xfrm>
                      <a:off x="0" y="0"/>
                      <a:ext cx="2047378" cy="1887553"/>
                    </a:xfrm>
                    <a:prstGeom prst="rect">
                      <a:avLst/>
                    </a:prstGeom>
                    <a:ln>
                      <a:solidFill>
                        <a:schemeClr val="tx1"/>
                      </a:solidFill>
                    </a:ln>
                  </pic:spPr>
                </pic:pic>
              </a:graphicData>
            </a:graphic>
          </wp:inline>
        </w:drawing>
      </w:r>
      <w:r w:rsidRPr="00D6093E">
        <w:rPr>
          <w:rFonts w:asciiTheme="minorHAnsi" w:eastAsiaTheme="minorEastAsia" w:hAnsiTheme="minorHAnsi" w:cs="Times New Roman"/>
          <w:bCs/>
          <w:noProof/>
          <w:color w:val="000000"/>
          <w:lang w:eastAsia="sv-SE"/>
        </w:rPr>
        <w:drawing>
          <wp:inline distT="0" distB="0" distL="0" distR="0" wp14:anchorId="26FABF0D" wp14:editId="04657A79">
            <wp:extent cx="2100328" cy="1892098"/>
            <wp:effectExtent l="25400" t="25400" r="33655" b="1333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t som är svårt med att rösta?.jpeg"/>
                    <pic:cNvPicPr/>
                  </pic:nvPicPr>
                  <pic:blipFill>
                    <a:blip r:embed="rId16">
                      <a:extLst>
                        <a:ext uri="{28A0092B-C50C-407E-A947-70E740481C1C}">
                          <a14:useLocalDpi xmlns:a14="http://schemas.microsoft.com/office/drawing/2010/main" val="0"/>
                        </a:ext>
                      </a:extLst>
                    </a:blip>
                    <a:stretch>
                      <a:fillRect/>
                    </a:stretch>
                  </pic:blipFill>
                  <pic:spPr>
                    <a:xfrm>
                      <a:off x="0" y="0"/>
                      <a:ext cx="2103089" cy="1894585"/>
                    </a:xfrm>
                    <a:prstGeom prst="rect">
                      <a:avLst/>
                    </a:prstGeom>
                    <a:ln>
                      <a:solidFill>
                        <a:schemeClr val="tx1"/>
                      </a:solidFill>
                    </a:ln>
                  </pic:spPr>
                </pic:pic>
              </a:graphicData>
            </a:graphic>
          </wp:inline>
        </w:drawing>
      </w:r>
    </w:p>
    <w:p w14:paraId="0E400BD5" w14:textId="77777777" w:rsidR="00D6093E" w:rsidRDefault="00D6093E" w:rsidP="00D6093E">
      <w:pPr>
        <w:spacing w:after="0" w:line="240" w:lineRule="auto"/>
        <w:rPr>
          <w:rFonts w:asciiTheme="minorHAnsi" w:eastAsiaTheme="minorEastAsia" w:hAnsiTheme="minorHAnsi" w:cs="Times New Roman"/>
          <w:bCs/>
          <w:color w:val="000000"/>
          <w:lang w:eastAsia="sv-SE"/>
        </w:rPr>
      </w:pPr>
    </w:p>
    <w:p w14:paraId="4418281B" w14:textId="5BA08ABE" w:rsidR="003041D1" w:rsidRPr="003041D1" w:rsidRDefault="00D6093E" w:rsidP="003041D1">
      <w:pPr>
        <w:spacing w:after="0" w:line="240" w:lineRule="auto"/>
        <w:rPr>
          <w:rFonts w:asciiTheme="minorHAnsi" w:eastAsiaTheme="minorEastAsia" w:hAnsiTheme="minorHAnsi" w:cs="Times New Roman"/>
          <w:bCs/>
          <w:color w:val="000000"/>
          <w:lang w:eastAsia="sv-SE"/>
        </w:rPr>
      </w:pPr>
      <w:r w:rsidRPr="00D6093E">
        <w:rPr>
          <w:rFonts w:asciiTheme="minorHAnsi" w:eastAsiaTheme="minorEastAsia" w:hAnsiTheme="minorHAnsi" w:cs="Times New Roman"/>
          <w:bCs/>
          <w:color w:val="000000"/>
          <w:lang w:eastAsia="sv-SE"/>
        </w:rPr>
        <w:t>I undersökningen framgår det att f</w:t>
      </w:r>
      <w:r w:rsidR="00CB51FA" w:rsidRPr="00D6093E">
        <w:rPr>
          <w:rFonts w:asciiTheme="minorHAnsi" w:eastAsiaTheme="minorEastAsia" w:hAnsiTheme="minorHAnsi" w:cs="Times New Roman"/>
          <w:bCs/>
          <w:color w:val="000000"/>
          <w:lang w:eastAsia="sv-SE"/>
        </w:rPr>
        <w:t>ler kvinnor än män tycker det är svårt att rösta</w:t>
      </w:r>
      <w:r w:rsidRPr="00D6093E">
        <w:rPr>
          <w:rFonts w:asciiTheme="minorHAnsi" w:eastAsiaTheme="minorEastAsia" w:hAnsiTheme="minorHAnsi" w:cs="Times New Roman"/>
          <w:bCs/>
          <w:color w:val="000000"/>
          <w:lang w:eastAsia="sv-SE"/>
        </w:rPr>
        <w:t xml:space="preserve"> och den främsta orsaken är att de har svårt att välj</w:t>
      </w:r>
      <w:r w:rsidR="003041D1">
        <w:rPr>
          <w:rFonts w:asciiTheme="minorHAnsi" w:eastAsiaTheme="minorEastAsia" w:hAnsiTheme="minorHAnsi" w:cs="Times New Roman"/>
          <w:bCs/>
          <w:color w:val="000000"/>
          <w:lang w:eastAsia="sv-SE"/>
        </w:rPr>
        <w:t>a vilket parti de ska rösta på.</w:t>
      </w:r>
    </w:p>
    <w:p w14:paraId="664E4D87" w14:textId="082927AC" w:rsidR="0065577D" w:rsidRPr="00013383" w:rsidRDefault="00CB51FA" w:rsidP="00013383">
      <w:pPr>
        <w:pStyle w:val="Brdtext"/>
      </w:pPr>
      <w:r>
        <w:rPr>
          <w:noProof/>
          <w:lang w:eastAsia="sv-SE" w:bidi="ar-SA"/>
        </w:rPr>
        <w:drawing>
          <wp:inline distT="0" distB="0" distL="0" distR="0" wp14:anchorId="0EFF6F8C" wp14:editId="34264262">
            <wp:extent cx="2926080" cy="1296760"/>
            <wp:effectExtent l="25400" t="25400" r="20320" b="2413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ker du det är svårt att rösta? (man:kvinna).jpeg"/>
                    <pic:cNvPicPr/>
                  </pic:nvPicPr>
                  <pic:blipFill>
                    <a:blip r:embed="rId17">
                      <a:extLst>
                        <a:ext uri="{28A0092B-C50C-407E-A947-70E740481C1C}">
                          <a14:useLocalDpi xmlns:a14="http://schemas.microsoft.com/office/drawing/2010/main" val="0"/>
                        </a:ext>
                      </a:extLst>
                    </a:blip>
                    <a:stretch>
                      <a:fillRect/>
                    </a:stretch>
                  </pic:blipFill>
                  <pic:spPr>
                    <a:xfrm>
                      <a:off x="0" y="0"/>
                      <a:ext cx="2930888" cy="1298891"/>
                    </a:xfrm>
                    <a:prstGeom prst="rect">
                      <a:avLst/>
                    </a:prstGeom>
                    <a:ln>
                      <a:solidFill>
                        <a:schemeClr val="tx1"/>
                      </a:solidFill>
                    </a:ln>
                  </pic:spPr>
                </pic:pic>
              </a:graphicData>
            </a:graphic>
          </wp:inline>
        </w:drawing>
      </w:r>
      <w:r w:rsidR="00D6093E" w:rsidRPr="00D6093E">
        <w:rPr>
          <w:noProof/>
          <w:lang w:eastAsia="sv-SE" w:bidi="ar-SA"/>
        </w:rPr>
        <w:drawing>
          <wp:inline distT="0" distB="0" distL="0" distR="0" wp14:anchorId="5D54B519" wp14:editId="763FF251">
            <wp:extent cx="2773680" cy="1299437"/>
            <wp:effectExtent l="25400" t="25400" r="20320" b="2159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t som är svårt med att rösta? (man:kvinna).jpeg"/>
                    <pic:cNvPicPr/>
                  </pic:nvPicPr>
                  <pic:blipFill>
                    <a:blip r:embed="rId18">
                      <a:extLst>
                        <a:ext uri="{28A0092B-C50C-407E-A947-70E740481C1C}">
                          <a14:useLocalDpi xmlns:a14="http://schemas.microsoft.com/office/drawing/2010/main" val="0"/>
                        </a:ext>
                      </a:extLst>
                    </a:blip>
                    <a:stretch>
                      <a:fillRect/>
                    </a:stretch>
                  </pic:blipFill>
                  <pic:spPr>
                    <a:xfrm>
                      <a:off x="0" y="0"/>
                      <a:ext cx="2778300" cy="1301601"/>
                    </a:xfrm>
                    <a:prstGeom prst="rect">
                      <a:avLst/>
                    </a:prstGeom>
                    <a:ln>
                      <a:solidFill>
                        <a:schemeClr val="tx1"/>
                      </a:solidFill>
                    </a:ln>
                  </pic:spPr>
                </pic:pic>
              </a:graphicData>
            </a:graphic>
          </wp:inline>
        </w:drawing>
      </w:r>
    </w:p>
    <w:p w14:paraId="5AE1FE78" w14:textId="62DD624B" w:rsidR="005B252E" w:rsidRPr="00ED5DF0" w:rsidRDefault="005B252E" w:rsidP="00966EE4">
      <w:pPr>
        <w:spacing w:after="0" w:line="240" w:lineRule="auto"/>
        <w:rPr>
          <w:rFonts w:asciiTheme="minorHAnsi" w:eastAsiaTheme="minorEastAsia" w:hAnsiTheme="minorHAnsi" w:cs="Times New Roman"/>
          <w:b/>
          <w:bCs/>
          <w:color w:val="000000"/>
          <w:lang w:eastAsia="sv-SE"/>
        </w:rPr>
      </w:pPr>
      <w:r w:rsidRPr="00ED5DF0">
        <w:rPr>
          <w:rFonts w:asciiTheme="minorHAnsi" w:eastAsiaTheme="minorEastAsia" w:hAnsiTheme="minorHAnsi" w:cs="Times New Roman"/>
          <w:b/>
          <w:bCs/>
          <w:color w:val="000000"/>
          <w:lang w:eastAsia="sv-SE"/>
        </w:rPr>
        <w:t>Om SeniorBarometern</w:t>
      </w:r>
    </w:p>
    <w:p w14:paraId="37AD9DA8" w14:textId="1A85FC2B" w:rsidR="00EC7B4B" w:rsidRPr="00EC7B4B" w:rsidRDefault="005B252E" w:rsidP="00EC7B4B">
      <w:pPr>
        <w:spacing w:after="0" w:line="240" w:lineRule="auto"/>
        <w:rPr>
          <w:rFonts w:asciiTheme="minorHAnsi" w:hAnsiTheme="minorHAnsi" w:cs="Arial"/>
        </w:rPr>
      </w:pPr>
      <w:r w:rsidRPr="00966EE4">
        <w:rPr>
          <w:rFonts w:asciiTheme="minorHAnsi" w:eastAsiaTheme="minorEastAsia" w:hAnsiTheme="minorHAnsi" w:cs="Times New Roman"/>
          <w:bCs/>
          <w:color w:val="000000"/>
          <w:lang w:eastAsia="sv-SE"/>
        </w:rPr>
        <w:t>SeniorBarometern är en återkommande, internetbaserad, oberoende och opolitisk undersökning som speglar seniorernas, 55</w:t>
      </w:r>
      <w:r w:rsidR="007D4426">
        <w:rPr>
          <w:rFonts w:asciiTheme="minorHAnsi" w:eastAsiaTheme="minorEastAsia" w:hAnsiTheme="minorHAnsi" w:cs="Times New Roman"/>
          <w:bCs/>
          <w:color w:val="000000"/>
          <w:lang w:eastAsia="sv-SE"/>
        </w:rPr>
        <w:t>-</w:t>
      </w:r>
      <w:r w:rsidRPr="00966EE4">
        <w:rPr>
          <w:rFonts w:asciiTheme="minorHAnsi" w:eastAsiaTheme="minorEastAsia" w:hAnsiTheme="minorHAnsi" w:cs="Times New Roman"/>
          <w:bCs/>
          <w:color w:val="000000"/>
          <w:lang w:eastAsia="sv-SE"/>
        </w:rPr>
        <w:t>plussarnas, åsikter inom olika områden. SeniorBarometern lyfter även dagsaktuella frågor och ämnen som berör målgruppen. Det är frivilligt att vara med och är helt kostnadsfritt. Man kan när</w:t>
      </w:r>
      <w:r w:rsidRPr="00ED5DF0">
        <w:rPr>
          <w:rFonts w:asciiTheme="minorHAnsi" w:eastAsiaTheme="minorEastAsia" w:hAnsiTheme="minorHAnsi" w:cs="Times New Roman"/>
          <w:bCs/>
          <w:color w:val="000000"/>
          <w:lang w:eastAsia="sv-SE"/>
        </w:rPr>
        <w:t xml:space="preserve"> som helst välja att lämna SeniorBarometern</w:t>
      </w:r>
      <w:r w:rsidRPr="00014926">
        <w:rPr>
          <w:rFonts w:asciiTheme="minorHAnsi" w:hAnsiTheme="minorHAnsi" w:cs="Arial"/>
        </w:rPr>
        <w:t xml:space="preserve"> och väljer själv om man vill avstå från att besvara en enkät. </w:t>
      </w:r>
    </w:p>
    <w:p w14:paraId="2127B1B3" w14:textId="77777777" w:rsidR="00EC7B4B" w:rsidRDefault="00EC7B4B" w:rsidP="00EC7B4B">
      <w:pPr>
        <w:pStyle w:val="Ingetavstnd"/>
        <w:numPr>
          <w:ilvl w:val="0"/>
          <w:numId w:val="0"/>
        </w:numPr>
        <w:rPr>
          <w:rFonts w:cs="Arial"/>
          <w:b/>
        </w:rPr>
      </w:pPr>
    </w:p>
    <w:p w14:paraId="582F5E67" w14:textId="2C45886F" w:rsidR="00BB20F0" w:rsidRPr="00EC7B4B" w:rsidRDefault="00BB20F0" w:rsidP="00EC7B4B">
      <w:pPr>
        <w:pStyle w:val="Ingetavstnd"/>
        <w:numPr>
          <w:ilvl w:val="0"/>
          <w:numId w:val="0"/>
        </w:numPr>
        <w:rPr>
          <w:rFonts w:cs="Arial"/>
          <w:b/>
        </w:rPr>
      </w:pPr>
      <w:r w:rsidRPr="00EC7B4B">
        <w:rPr>
          <w:rFonts w:cs="Arial"/>
          <w:b/>
        </w:rPr>
        <w:t xml:space="preserve">För bildmaterial, vänligen besök </w:t>
      </w:r>
      <w:hyperlink r:id="rId19" w:history="1">
        <w:r w:rsidRPr="00EC7B4B">
          <w:rPr>
            <w:rStyle w:val="Hyperlnk"/>
            <w:rFonts w:cs="Arial"/>
            <w:b/>
          </w:rPr>
          <w:t>Smart Seniors nyhetsrum</w:t>
        </w:r>
      </w:hyperlink>
    </w:p>
    <w:p w14:paraId="028FDD33" w14:textId="77777777" w:rsidR="00BB20F0" w:rsidRPr="00014926" w:rsidRDefault="00BB20F0" w:rsidP="00EC7B4B">
      <w:pPr>
        <w:pStyle w:val="Ingetavstnd"/>
        <w:numPr>
          <w:ilvl w:val="0"/>
          <w:numId w:val="0"/>
        </w:numPr>
      </w:pPr>
    </w:p>
    <w:p w14:paraId="19E76CF3" w14:textId="25462120" w:rsidR="00586682" w:rsidRPr="00EC7B4B" w:rsidRDefault="005B252E" w:rsidP="00EC7B4B">
      <w:pPr>
        <w:pStyle w:val="Ingetavstnd"/>
        <w:numPr>
          <w:ilvl w:val="0"/>
          <w:numId w:val="0"/>
        </w:numPr>
        <w:rPr>
          <w:b/>
        </w:rPr>
      </w:pPr>
      <w:r w:rsidRPr="00EC7B4B">
        <w:rPr>
          <w:b/>
        </w:rPr>
        <w:t>För mer information, vänligen kontakta:</w:t>
      </w:r>
    </w:p>
    <w:p w14:paraId="5E4B63A4" w14:textId="77777777" w:rsidR="00586682" w:rsidRPr="00BB28E5" w:rsidRDefault="00586682"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lastRenderedPageBreak/>
        <w:t>Mathias Lang</w:t>
      </w:r>
    </w:p>
    <w:p w14:paraId="0D3A81B8"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VD</w:t>
      </w:r>
      <w:r w:rsidR="00586682" w:rsidRPr="00BB28E5">
        <w:rPr>
          <w:rFonts w:asciiTheme="minorHAnsi" w:eastAsiaTheme="minorEastAsia" w:hAnsiTheme="minorHAnsi" w:cs="Times New Roman"/>
          <w:color w:val="000000"/>
          <w:lang w:val="en-US" w:eastAsia="sv-SE"/>
        </w:rPr>
        <w:t>,</w:t>
      </w:r>
      <w:r w:rsidRPr="00BB28E5">
        <w:rPr>
          <w:rFonts w:asciiTheme="minorHAnsi" w:eastAsiaTheme="minorEastAsia" w:hAnsiTheme="minorHAnsi" w:cs="Times New Roman"/>
          <w:color w:val="000000"/>
          <w:lang w:val="en-US" w:eastAsia="sv-SE"/>
        </w:rPr>
        <w:t xml:space="preserve"> Smart Senior</w:t>
      </w:r>
    </w:p>
    <w:p w14:paraId="188F1BFB"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Tel: 0700 525 246</w:t>
      </w:r>
    </w:p>
    <w:p w14:paraId="55F04854" w14:textId="67AB9AE1" w:rsidR="005B252E" w:rsidRDefault="005B252E" w:rsidP="00EC7B4B">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 xml:space="preserve">E-post: </w:t>
      </w:r>
      <w:hyperlink r:id="rId20" w:history="1">
        <w:r w:rsidRPr="00BB28E5">
          <w:rPr>
            <w:rStyle w:val="Hyperlnk"/>
            <w:rFonts w:asciiTheme="minorHAnsi" w:eastAsiaTheme="minorEastAsia" w:hAnsiTheme="minorHAnsi" w:cs="Times New Roman"/>
            <w:lang w:val="en-US" w:eastAsia="sv-SE"/>
          </w:rPr>
          <w:t>mathias.lang@smartsenior.se</w:t>
        </w:r>
      </w:hyperlink>
      <w:r w:rsidRPr="00BB28E5">
        <w:rPr>
          <w:rFonts w:asciiTheme="minorHAnsi" w:eastAsiaTheme="minorEastAsia" w:hAnsiTheme="minorHAnsi" w:cs="Times New Roman"/>
          <w:color w:val="000000"/>
          <w:lang w:val="en-US" w:eastAsia="sv-SE"/>
        </w:rPr>
        <w:t xml:space="preserve"> </w:t>
      </w:r>
    </w:p>
    <w:p w14:paraId="0F923397" w14:textId="77777777" w:rsidR="00BC28B8" w:rsidRDefault="00BC28B8" w:rsidP="00EC7B4B">
      <w:pPr>
        <w:pStyle w:val="Ingetavstnd"/>
        <w:numPr>
          <w:ilvl w:val="0"/>
          <w:numId w:val="0"/>
        </w:numPr>
        <w:rPr>
          <w:b/>
        </w:rPr>
      </w:pPr>
    </w:p>
    <w:p w14:paraId="7E13B07A" w14:textId="26A7D48F" w:rsidR="005B252E" w:rsidRPr="00EC7B4B" w:rsidRDefault="005B252E" w:rsidP="00EC7B4B">
      <w:pPr>
        <w:pStyle w:val="Ingetavstnd"/>
        <w:numPr>
          <w:ilvl w:val="0"/>
          <w:numId w:val="0"/>
        </w:numPr>
        <w:rPr>
          <w:b/>
        </w:rPr>
      </w:pPr>
      <w:r w:rsidRPr="00EC7B4B">
        <w:rPr>
          <w:b/>
        </w:rPr>
        <w:t>Om Smart Senior</w:t>
      </w:r>
    </w:p>
    <w:p w14:paraId="638569A9" w14:textId="77777777" w:rsidR="00D177D2" w:rsidRDefault="00303D0F" w:rsidP="00303D0F">
      <w:pPr>
        <w:rPr>
          <w:rFonts w:asciiTheme="minorHAnsi" w:hAnsiTheme="minorHAnsi" w:cs="Arial"/>
        </w:rPr>
      </w:pPr>
      <w:r w:rsidRPr="00303D0F">
        <w:rPr>
          <w:rFonts w:asciiTheme="minorHAnsi" w:hAnsiTheme="minorHAnsi" w:cs="Arial"/>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w:t>
      </w:r>
    </w:p>
    <w:p w14:paraId="18942EAC" w14:textId="5ED9E48B" w:rsidR="005B252E" w:rsidRPr="005128BF" w:rsidRDefault="00303D0F" w:rsidP="005128BF">
      <w:pPr>
        <w:rPr>
          <w:rFonts w:asciiTheme="minorHAnsi" w:hAnsiTheme="minorHAnsi" w:cs="Arial"/>
        </w:rPr>
      </w:pPr>
      <w:r w:rsidRPr="00303D0F">
        <w:rPr>
          <w:rFonts w:asciiTheme="minorHAnsi" w:hAnsiTheme="minorHAnsi" w:cs="Arial"/>
        </w:rPr>
        <w:t xml:space="preserve">Varje år fyller ungefär 130 000 personer 55 år och idag finns nästan </w:t>
      </w:r>
      <w:r w:rsidR="007D4426">
        <w:rPr>
          <w:rFonts w:asciiTheme="minorHAnsi" w:hAnsiTheme="minorHAnsi" w:cs="Arial"/>
        </w:rPr>
        <w:t>tre</w:t>
      </w:r>
      <w:r w:rsidRPr="00303D0F">
        <w:rPr>
          <w:rFonts w:asciiTheme="minorHAnsi" w:hAnsiTheme="minorHAnsi" w:cs="Arial"/>
        </w:rPr>
        <w:t xml:space="preserve"> miljoner 55</w:t>
      </w:r>
      <w:r w:rsidR="007D4426">
        <w:rPr>
          <w:rFonts w:asciiTheme="minorHAnsi" w:hAnsiTheme="minorHAnsi" w:cs="Arial"/>
        </w:rPr>
        <w:t>-</w:t>
      </w:r>
      <w:r w:rsidRPr="00303D0F">
        <w:rPr>
          <w:rFonts w:asciiTheme="minorHAnsi" w:hAnsiTheme="minorHAnsi" w:cs="Arial"/>
        </w:rPr>
        <w:t>plussare i Sverige. För mer information, vänligen besök:</w:t>
      </w:r>
      <w:r w:rsidR="00D177D2">
        <w:rPr>
          <w:rFonts w:asciiTheme="minorHAnsi" w:hAnsiTheme="minorHAnsi" w:cs="Arial"/>
        </w:rPr>
        <w:t xml:space="preserve"> </w:t>
      </w:r>
      <w:hyperlink r:id="rId21" w:history="1">
        <w:r w:rsidR="00D177D2" w:rsidRPr="00E01692">
          <w:rPr>
            <w:rStyle w:val="Hyperlnk"/>
            <w:rFonts w:asciiTheme="minorHAnsi" w:hAnsiTheme="minorHAnsi" w:cs="Arial"/>
          </w:rPr>
          <w:t>www.smartsenior.se</w:t>
        </w:r>
      </w:hyperlink>
      <w:r w:rsidR="00D177D2">
        <w:rPr>
          <w:rFonts w:asciiTheme="minorHAnsi" w:hAnsiTheme="minorHAnsi" w:cs="Arial"/>
        </w:rPr>
        <w:t xml:space="preserve"> </w:t>
      </w:r>
    </w:p>
    <w:sectPr w:rsidR="005B252E" w:rsidRPr="005128BF" w:rsidSect="003C43F8">
      <w:headerReference w:type="even" r:id="rId22"/>
      <w:headerReference w:type="default" r:id="rId23"/>
      <w:footerReference w:type="even" r:id="rId24"/>
      <w:footerReference w:type="default" r:id="rId25"/>
      <w:headerReference w:type="first" r:id="rId26"/>
      <w:footerReference w:type="first" r:id="rId27"/>
      <w:type w:val="continuous"/>
      <w:pgSz w:w="11900" w:h="16840"/>
      <w:pgMar w:top="1843" w:right="1268" w:bottom="1276"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5323B" w14:textId="77777777" w:rsidR="00441CF9" w:rsidRDefault="00441CF9" w:rsidP="00800E63">
      <w:pPr>
        <w:spacing w:after="0" w:line="240" w:lineRule="auto"/>
      </w:pPr>
      <w:r>
        <w:separator/>
      </w:r>
    </w:p>
  </w:endnote>
  <w:endnote w:type="continuationSeparator" w:id="0">
    <w:p w14:paraId="55700ED7" w14:textId="77777777" w:rsidR="00441CF9" w:rsidRDefault="00441CF9" w:rsidP="0080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F91" w14:textId="77777777" w:rsidR="00187E62" w:rsidRDefault="00187E62">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E03B" w14:textId="77777777" w:rsidR="00187E62" w:rsidRDefault="00187E62">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6511" w14:textId="77777777" w:rsidR="00187E62" w:rsidRDefault="00187E62">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0B95" w14:textId="77777777" w:rsidR="00441CF9" w:rsidRDefault="00441CF9" w:rsidP="00800E63">
      <w:pPr>
        <w:spacing w:after="0" w:line="240" w:lineRule="auto"/>
      </w:pPr>
      <w:r>
        <w:separator/>
      </w:r>
    </w:p>
  </w:footnote>
  <w:footnote w:type="continuationSeparator" w:id="0">
    <w:p w14:paraId="0FB5E71A" w14:textId="77777777" w:rsidR="00441CF9" w:rsidRDefault="00441CF9" w:rsidP="00800E6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E8C7E" w14:textId="77777777" w:rsidR="00187E62" w:rsidRDefault="00187E62">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A59F" w14:textId="2E948797" w:rsidR="00187E62" w:rsidRDefault="00187E62">
    <w:pPr>
      <w:pStyle w:val="Sidhuvud"/>
    </w:pPr>
    <w:r>
      <w:rPr>
        <w:rFonts w:ascii="Helvetica" w:eastAsiaTheme="minorEastAsia" w:hAnsi="Helvetica" w:cs="Helvetica"/>
        <w:noProof/>
        <w:sz w:val="24"/>
        <w:szCs w:val="24"/>
        <w:lang w:eastAsia="sv-SE"/>
      </w:rPr>
      <w:drawing>
        <wp:inline distT="0" distB="0" distL="0" distR="0" wp14:anchorId="132278E3" wp14:editId="2C844574">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6D12B1AB" w14:textId="77777777" w:rsidR="00187E62" w:rsidRDefault="00187E62">
    <w:pPr>
      <w:pStyle w:val="Sidhuvud"/>
    </w:pPr>
  </w:p>
  <w:p w14:paraId="314FD0F1" w14:textId="77777777" w:rsidR="00187E62" w:rsidRDefault="00187E62">
    <w:pPr>
      <w:pStyle w:val="Sidhuvu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43F" w14:textId="77777777" w:rsidR="00187E62" w:rsidRDefault="00187E62">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009C0D10"/>
    <w:multiLevelType w:val="hybridMultilevel"/>
    <w:tmpl w:val="78386E12"/>
    <w:lvl w:ilvl="0" w:tplc="E69EFC24">
      <w:start w:val="21"/>
      <w:numFmt w:val="bullet"/>
      <w:lvlText w:val="-"/>
      <w:lvlJc w:val="left"/>
      <w:pPr>
        <w:ind w:left="400" w:hanging="360"/>
      </w:pPr>
      <w:rPr>
        <w:rFonts w:ascii="Cambria" w:eastAsiaTheme="minorEastAsia" w:hAnsi="Cambria" w:cstheme="minorBidi"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2">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3">
    <w:nsid w:val="586F59FD"/>
    <w:multiLevelType w:val="hybridMultilevel"/>
    <w:tmpl w:val="E00CC0BC"/>
    <w:lvl w:ilvl="0" w:tplc="7EDAF99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58AD390B"/>
    <w:multiLevelType w:val="hybridMultilevel"/>
    <w:tmpl w:val="375E981E"/>
    <w:lvl w:ilvl="0" w:tplc="427023FE">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6">
    <w:nsid w:val="5D1252BC"/>
    <w:multiLevelType w:val="hybridMultilevel"/>
    <w:tmpl w:val="FC40CE06"/>
    <w:lvl w:ilvl="0" w:tplc="7F6A98D0">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7">
    <w:nsid w:val="6CBD4C50"/>
    <w:multiLevelType w:val="hybridMultilevel"/>
    <w:tmpl w:val="9BC4149C"/>
    <w:lvl w:ilvl="0" w:tplc="1B340FC0">
      <w:start w:val="6"/>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8">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9">
    <w:nsid w:val="7F582C6E"/>
    <w:multiLevelType w:val="hybridMultilevel"/>
    <w:tmpl w:val="34BC8DD0"/>
    <w:lvl w:ilvl="0" w:tplc="B3428DA4">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2"/>
  </w:num>
  <w:num w:numId="6">
    <w:abstractNumId w:val="6"/>
  </w:num>
  <w:num w:numId="7">
    <w:abstractNumId w:val="9"/>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2E"/>
    <w:rsid w:val="0000256D"/>
    <w:rsid w:val="00006AD7"/>
    <w:rsid w:val="00013383"/>
    <w:rsid w:val="00014926"/>
    <w:rsid w:val="00035C26"/>
    <w:rsid w:val="00075F40"/>
    <w:rsid w:val="00083C60"/>
    <w:rsid w:val="000A2461"/>
    <w:rsid w:val="000A68B1"/>
    <w:rsid w:val="00120946"/>
    <w:rsid w:val="001271FB"/>
    <w:rsid w:val="00145B86"/>
    <w:rsid w:val="001805DC"/>
    <w:rsid w:val="00187E62"/>
    <w:rsid w:val="00190F24"/>
    <w:rsid w:val="001C5A2B"/>
    <w:rsid w:val="001F35B4"/>
    <w:rsid w:val="002118B2"/>
    <w:rsid w:val="0025784F"/>
    <w:rsid w:val="00270D8D"/>
    <w:rsid w:val="0029202A"/>
    <w:rsid w:val="002964D7"/>
    <w:rsid w:val="002C568B"/>
    <w:rsid w:val="002E2AD7"/>
    <w:rsid w:val="00303D0F"/>
    <w:rsid w:val="003041D1"/>
    <w:rsid w:val="00315449"/>
    <w:rsid w:val="00324F43"/>
    <w:rsid w:val="00331162"/>
    <w:rsid w:val="003639ED"/>
    <w:rsid w:val="003B1A62"/>
    <w:rsid w:val="003C43F8"/>
    <w:rsid w:val="003C4CAC"/>
    <w:rsid w:val="003F0EEB"/>
    <w:rsid w:val="00404F46"/>
    <w:rsid w:val="00417A20"/>
    <w:rsid w:val="00441CF9"/>
    <w:rsid w:val="00453C64"/>
    <w:rsid w:val="004C6B35"/>
    <w:rsid w:val="004D2DA5"/>
    <w:rsid w:val="004F106D"/>
    <w:rsid w:val="005128BF"/>
    <w:rsid w:val="00545758"/>
    <w:rsid w:val="00566590"/>
    <w:rsid w:val="0057283C"/>
    <w:rsid w:val="00575090"/>
    <w:rsid w:val="005762AE"/>
    <w:rsid w:val="00586682"/>
    <w:rsid w:val="005A7D3C"/>
    <w:rsid w:val="005B252E"/>
    <w:rsid w:val="005B746B"/>
    <w:rsid w:val="005D0C5C"/>
    <w:rsid w:val="005E13CC"/>
    <w:rsid w:val="00611AEE"/>
    <w:rsid w:val="00614724"/>
    <w:rsid w:val="00632DA9"/>
    <w:rsid w:val="00645F4D"/>
    <w:rsid w:val="0065577D"/>
    <w:rsid w:val="006612C9"/>
    <w:rsid w:val="006617FD"/>
    <w:rsid w:val="00690142"/>
    <w:rsid w:val="006A1231"/>
    <w:rsid w:val="006B7727"/>
    <w:rsid w:val="006C0BC2"/>
    <w:rsid w:val="006C3F55"/>
    <w:rsid w:val="006C6087"/>
    <w:rsid w:val="006E19E3"/>
    <w:rsid w:val="00702D40"/>
    <w:rsid w:val="00762B09"/>
    <w:rsid w:val="00773FAB"/>
    <w:rsid w:val="0078620D"/>
    <w:rsid w:val="0078745A"/>
    <w:rsid w:val="0078797C"/>
    <w:rsid w:val="007C4563"/>
    <w:rsid w:val="007D10D2"/>
    <w:rsid w:val="007D4426"/>
    <w:rsid w:val="00800E63"/>
    <w:rsid w:val="008267C8"/>
    <w:rsid w:val="00845822"/>
    <w:rsid w:val="00845DDC"/>
    <w:rsid w:val="00871BDB"/>
    <w:rsid w:val="008A1598"/>
    <w:rsid w:val="008B34B6"/>
    <w:rsid w:val="008D391C"/>
    <w:rsid w:val="008F23E2"/>
    <w:rsid w:val="008F2CA9"/>
    <w:rsid w:val="008F5E5D"/>
    <w:rsid w:val="00960305"/>
    <w:rsid w:val="00966EE4"/>
    <w:rsid w:val="0097061D"/>
    <w:rsid w:val="0097330A"/>
    <w:rsid w:val="00974279"/>
    <w:rsid w:val="009817F4"/>
    <w:rsid w:val="009939FC"/>
    <w:rsid w:val="009B0037"/>
    <w:rsid w:val="009C7703"/>
    <w:rsid w:val="00A21145"/>
    <w:rsid w:val="00A24BFD"/>
    <w:rsid w:val="00A5513E"/>
    <w:rsid w:val="00A841C0"/>
    <w:rsid w:val="00AB4012"/>
    <w:rsid w:val="00AB5574"/>
    <w:rsid w:val="00AB5B0F"/>
    <w:rsid w:val="00AB6056"/>
    <w:rsid w:val="00AC044E"/>
    <w:rsid w:val="00AD6A21"/>
    <w:rsid w:val="00B20F78"/>
    <w:rsid w:val="00B60F90"/>
    <w:rsid w:val="00B633DE"/>
    <w:rsid w:val="00B65E76"/>
    <w:rsid w:val="00BA2269"/>
    <w:rsid w:val="00BB20F0"/>
    <w:rsid w:val="00BB28E5"/>
    <w:rsid w:val="00BC28B8"/>
    <w:rsid w:val="00BC64F9"/>
    <w:rsid w:val="00BE7249"/>
    <w:rsid w:val="00C00F3C"/>
    <w:rsid w:val="00C04657"/>
    <w:rsid w:val="00C24B98"/>
    <w:rsid w:val="00C264CF"/>
    <w:rsid w:val="00C425C7"/>
    <w:rsid w:val="00C57C69"/>
    <w:rsid w:val="00C60190"/>
    <w:rsid w:val="00C650FD"/>
    <w:rsid w:val="00C74181"/>
    <w:rsid w:val="00C92244"/>
    <w:rsid w:val="00CA6CDA"/>
    <w:rsid w:val="00CB51FA"/>
    <w:rsid w:val="00CD51C9"/>
    <w:rsid w:val="00D177D2"/>
    <w:rsid w:val="00D23269"/>
    <w:rsid w:val="00D52CB2"/>
    <w:rsid w:val="00D5539E"/>
    <w:rsid w:val="00D6093E"/>
    <w:rsid w:val="00D96F11"/>
    <w:rsid w:val="00DD21F3"/>
    <w:rsid w:val="00DE063F"/>
    <w:rsid w:val="00E05129"/>
    <w:rsid w:val="00E3635C"/>
    <w:rsid w:val="00E47FE5"/>
    <w:rsid w:val="00E551F7"/>
    <w:rsid w:val="00E60507"/>
    <w:rsid w:val="00E81D59"/>
    <w:rsid w:val="00EA5C68"/>
    <w:rsid w:val="00EC7B4B"/>
    <w:rsid w:val="00ED4AAF"/>
    <w:rsid w:val="00ED5DF0"/>
    <w:rsid w:val="00ED7D18"/>
    <w:rsid w:val="00EE65E5"/>
    <w:rsid w:val="00EF42F2"/>
    <w:rsid w:val="00EF77BC"/>
    <w:rsid w:val="00F05BD9"/>
    <w:rsid w:val="00F3092B"/>
    <w:rsid w:val="00F34F22"/>
    <w:rsid w:val="00F428C3"/>
    <w:rsid w:val="00F92912"/>
    <w:rsid w:val="00FA70C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7855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3F0EEB"/>
    <w:pPr>
      <w:numPr>
        <w:numId w:val="10"/>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3F0EEB"/>
    <w:rPr>
      <w:rFonts w:eastAsiaTheme="minorHAnsi"/>
      <w:sz w:val="22"/>
      <w:szCs w:val="22"/>
      <w:lang w:eastAsia="sv-SE"/>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 w:type="character" w:styleId="AnvndHyperlnk">
    <w:name w:val="FollowedHyperlink"/>
    <w:basedOn w:val="Standardstycketypsnitt"/>
    <w:uiPriority w:val="99"/>
    <w:semiHidden/>
    <w:unhideWhenUsed/>
    <w:rsid w:val="001805D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3F0EEB"/>
    <w:pPr>
      <w:numPr>
        <w:numId w:val="10"/>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3F0EEB"/>
    <w:rPr>
      <w:rFonts w:eastAsiaTheme="minorHAnsi"/>
      <w:sz w:val="22"/>
      <w:szCs w:val="22"/>
      <w:lang w:eastAsia="sv-SE"/>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 w:type="character" w:styleId="AnvndHyperlnk">
    <w:name w:val="FollowedHyperlink"/>
    <w:basedOn w:val="Standardstycketypsnitt"/>
    <w:uiPriority w:val="99"/>
    <w:semiHidden/>
    <w:unhideWhenUsed/>
    <w:rsid w:val="001805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9438">
      <w:bodyDiv w:val="1"/>
      <w:marLeft w:val="0"/>
      <w:marRight w:val="0"/>
      <w:marTop w:val="0"/>
      <w:marBottom w:val="0"/>
      <w:divBdr>
        <w:top w:val="none" w:sz="0" w:space="0" w:color="auto"/>
        <w:left w:val="none" w:sz="0" w:space="0" w:color="auto"/>
        <w:bottom w:val="none" w:sz="0" w:space="0" w:color="auto"/>
        <w:right w:val="none" w:sz="0" w:space="0" w:color="auto"/>
      </w:divBdr>
      <w:divsChild>
        <w:div w:id="571040981">
          <w:marLeft w:val="0"/>
          <w:marRight w:val="0"/>
          <w:marTop w:val="0"/>
          <w:marBottom w:val="0"/>
          <w:divBdr>
            <w:top w:val="none" w:sz="0" w:space="0" w:color="auto"/>
            <w:left w:val="none" w:sz="0" w:space="0" w:color="auto"/>
            <w:bottom w:val="none" w:sz="0" w:space="0" w:color="auto"/>
            <w:right w:val="none" w:sz="0" w:space="0" w:color="auto"/>
          </w:divBdr>
        </w:div>
        <w:div w:id="1913199928">
          <w:marLeft w:val="0"/>
          <w:marRight w:val="0"/>
          <w:marTop w:val="0"/>
          <w:marBottom w:val="0"/>
          <w:divBdr>
            <w:top w:val="none" w:sz="0" w:space="0" w:color="auto"/>
            <w:left w:val="none" w:sz="0" w:space="0" w:color="auto"/>
            <w:bottom w:val="none" w:sz="0" w:space="0" w:color="auto"/>
            <w:right w:val="none" w:sz="0" w:space="0" w:color="auto"/>
          </w:divBdr>
        </w:div>
      </w:divsChild>
    </w:div>
    <w:div w:id="574900493">
      <w:bodyDiv w:val="1"/>
      <w:marLeft w:val="0"/>
      <w:marRight w:val="0"/>
      <w:marTop w:val="0"/>
      <w:marBottom w:val="0"/>
      <w:divBdr>
        <w:top w:val="none" w:sz="0" w:space="0" w:color="auto"/>
        <w:left w:val="none" w:sz="0" w:space="0" w:color="auto"/>
        <w:bottom w:val="none" w:sz="0" w:space="0" w:color="auto"/>
        <w:right w:val="none" w:sz="0" w:space="0" w:color="auto"/>
      </w:divBdr>
    </w:div>
    <w:div w:id="1035471371">
      <w:bodyDiv w:val="1"/>
      <w:marLeft w:val="0"/>
      <w:marRight w:val="0"/>
      <w:marTop w:val="0"/>
      <w:marBottom w:val="0"/>
      <w:divBdr>
        <w:top w:val="none" w:sz="0" w:space="0" w:color="auto"/>
        <w:left w:val="none" w:sz="0" w:space="0" w:color="auto"/>
        <w:bottom w:val="none" w:sz="0" w:space="0" w:color="auto"/>
        <w:right w:val="none" w:sz="0" w:space="0" w:color="auto"/>
      </w:divBdr>
    </w:div>
    <w:div w:id="1489050389">
      <w:bodyDiv w:val="1"/>
      <w:marLeft w:val="0"/>
      <w:marRight w:val="0"/>
      <w:marTop w:val="0"/>
      <w:marBottom w:val="0"/>
      <w:divBdr>
        <w:top w:val="none" w:sz="0" w:space="0" w:color="auto"/>
        <w:left w:val="none" w:sz="0" w:space="0" w:color="auto"/>
        <w:bottom w:val="none" w:sz="0" w:space="0" w:color="auto"/>
        <w:right w:val="none" w:sz="0" w:space="0" w:color="auto"/>
      </w:divBdr>
      <w:divsChild>
        <w:div w:id="191265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026285">
              <w:marLeft w:val="0"/>
              <w:marRight w:val="0"/>
              <w:marTop w:val="0"/>
              <w:marBottom w:val="0"/>
              <w:divBdr>
                <w:top w:val="none" w:sz="0" w:space="0" w:color="auto"/>
                <w:left w:val="none" w:sz="0" w:space="0" w:color="auto"/>
                <w:bottom w:val="none" w:sz="0" w:space="0" w:color="auto"/>
                <w:right w:val="none" w:sz="0" w:space="0" w:color="auto"/>
              </w:divBdr>
              <w:divsChild>
                <w:div w:id="1593126358">
                  <w:marLeft w:val="0"/>
                  <w:marRight w:val="0"/>
                  <w:marTop w:val="0"/>
                  <w:marBottom w:val="0"/>
                  <w:divBdr>
                    <w:top w:val="none" w:sz="0" w:space="0" w:color="auto"/>
                    <w:left w:val="none" w:sz="0" w:space="0" w:color="auto"/>
                    <w:bottom w:val="none" w:sz="0" w:space="0" w:color="auto"/>
                    <w:right w:val="none" w:sz="0" w:space="0" w:color="auto"/>
                  </w:divBdr>
                  <w:divsChild>
                    <w:div w:id="12622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88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mathias.lang@smartsenior.se" TargetMode="External"/><Relationship Id="rId21" Type="http://schemas.openxmlformats.org/officeDocument/2006/relationships/hyperlink" Target="http://www.smartsenior.se"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s://www.mynewsdesk.com/se/smart-senior/latest_medi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794</Words>
  <Characters>4213</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Widing Communications</Company>
  <LinksUpToDate>false</LinksUpToDate>
  <CharactersWithSpaces>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8</cp:revision>
  <cp:lastPrinted>2018-04-10T05:48:00Z</cp:lastPrinted>
  <dcterms:created xsi:type="dcterms:W3CDTF">2018-08-03T10:51:00Z</dcterms:created>
  <dcterms:modified xsi:type="dcterms:W3CDTF">2018-08-13T19:44:00Z</dcterms:modified>
</cp:coreProperties>
</file>