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88" w:rsidRDefault="00CA3488" w:rsidP="00CA3488">
      <w:pPr>
        <w:rPr>
          <w:color w:val="000000"/>
        </w:rPr>
      </w:pPr>
      <w:r>
        <w:rPr>
          <w:rFonts w:ascii="Times New Roman" w:hAnsi="Times New Roman"/>
          <w:b/>
          <w:bCs/>
          <w:noProof/>
          <w:szCs w:val="24"/>
          <w:lang w:eastAsia="sv-SE"/>
        </w:rPr>
        <w:drawing>
          <wp:inline distT="0" distB="0" distL="0" distR="0" wp14:anchorId="0AF2770A" wp14:editId="12CD668B">
            <wp:extent cx="2000250" cy="838200"/>
            <wp:effectExtent l="0" t="0" r="0" b="0"/>
            <wp:docPr id="1" name="Bildobjekt 1" descr="Beskrivning: Beskrivning: Beskrivning: AKUT-testet stroke">
              <a:hlinkClick xmlns:a="http://schemas.openxmlformats.org/drawingml/2006/main" r:id="rId8" tgtFrame="_blank" tooltip="&quot;gör AKUT-testet på www.strokekampanjen.s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Beskrivning: Beskrivning: AKUT-testet strok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0" cy="838200"/>
                    </a:xfrm>
                    <a:prstGeom prst="rect">
                      <a:avLst/>
                    </a:prstGeom>
                    <a:noFill/>
                    <a:ln>
                      <a:noFill/>
                    </a:ln>
                  </pic:spPr>
                </pic:pic>
              </a:graphicData>
            </a:graphic>
          </wp:inline>
        </w:drawing>
      </w:r>
    </w:p>
    <w:p w:rsidR="00CA3488" w:rsidRDefault="00CA3488" w:rsidP="00CA3488">
      <w:pPr>
        <w:spacing w:line="240" w:lineRule="auto"/>
        <w:rPr>
          <w:color w:val="000000"/>
        </w:rPr>
      </w:pPr>
      <w:r>
        <w:rPr>
          <w:color w:val="000000"/>
        </w:rPr>
        <w:t> </w:t>
      </w:r>
      <w:r>
        <w:rPr>
          <w:u w:val="single"/>
        </w:rPr>
        <w:t xml:space="preserve">Pressmeddelande 2013-09-10 </w:t>
      </w:r>
    </w:p>
    <w:p w:rsidR="00CA3488" w:rsidRPr="00CA3488" w:rsidRDefault="00CA3488" w:rsidP="00CA3488">
      <w:pPr>
        <w:pStyle w:val="default"/>
        <w:rPr>
          <w:sz w:val="28"/>
          <w:szCs w:val="28"/>
        </w:rPr>
      </w:pPr>
      <w:r w:rsidRPr="00CA3488">
        <w:rPr>
          <w:sz w:val="28"/>
          <w:szCs w:val="28"/>
        </w:rPr>
        <w:t> </w:t>
      </w:r>
    </w:p>
    <w:p w:rsidR="00CA3488" w:rsidRPr="00CA3488" w:rsidRDefault="00CA3488" w:rsidP="00CA3488">
      <w:pPr>
        <w:pStyle w:val="default"/>
        <w:rPr>
          <w:rStyle w:val="Stark"/>
          <w:b w:val="0"/>
          <w:bCs w:val="0"/>
          <w:sz w:val="28"/>
          <w:szCs w:val="28"/>
        </w:rPr>
      </w:pPr>
      <w:r w:rsidRPr="00CA3488">
        <w:rPr>
          <w:b/>
          <w:bCs/>
          <w:sz w:val="28"/>
          <w:szCs w:val="28"/>
        </w:rPr>
        <w:t xml:space="preserve">Nationella strokekampanjen vinner pris </w:t>
      </w:r>
    </w:p>
    <w:p w:rsidR="00CA3488" w:rsidRDefault="00CA3488" w:rsidP="00CA3488">
      <w:pPr>
        <w:pStyle w:val="Normalwebb"/>
      </w:pPr>
      <w:r>
        <w:rPr>
          <w:rStyle w:val="Stark"/>
          <w:rFonts w:eastAsiaTheme="majorEastAsia"/>
        </w:rPr>
        <w:t xml:space="preserve">Nationella strokekampanjen får Det Svenska </w:t>
      </w:r>
      <w:proofErr w:type="spellStart"/>
      <w:r>
        <w:rPr>
          <w:rStyle w:val="Stark"/>
          <w:rFonts w:eastAsiaTheme="majorEastAsia"/>
        </w:rPr>
        <w:t>Prehospitala</w:t>
      </w:r>
      <w:proofErr w:type="spellEnd"/>
      <w:r>
        <w:rPr>
          <w:rStyle w:val="Stark"/>
          <w:rFonts w:eastAsiaTheme="majorEastAsia"/>
        </w:rPr>
        <w:t xml:space="preserve"> Priset 2013</w:t>
      </w:r>
      <w:r>
        <w:rPr>
          <w:rStyle w:val="Betoning"/>
          <w:rFonts w:eastAsiaTheme="majorEastAsia"/>
          <w:b/>
          <w:bCs/>
        </w:rPr>
        <w:t xml:space="preserve">. </w:t>
      </w:r>
      <w:r>
        <w:rPr>
          <w:rStyle w:val="Stark"/>
          <w:rFonts w:eastAsiaTheme="majorEastAsia"/>
        </w:rPr>
        <w:t>Det är ambulansorganisationen FLISA som delar ut priset tillsammans med Falck Ambulans, Vårdförbundet, Kommunal och Dagens Medicin.</w:t>
      </w:r>
    </w:p>
    <w:p w:rsidR="00FF121A" w:rsidRDefault="00CA3488" w:rsidP="00FF121A">
      <w:pPr>
        <w:pStyle w:val="Normalwebb"/>
      </w:pPr>
      <w:proofErr w:type="gramStart"/>
      <w:r w:rsidRPr="003665EE">
        <w:rPr>
          <w:rStyle w:val="Stark"/>
          <w:rFonts w:eastAsiaTheme="majorEastAsia"/>
          <w:b w:val="0"/>
        </w:rPr>
        <w:t>-</w:t>
      </w:r>
      <w:proofErr w:type="gramEnd"/>
      <w:r w:rsidRPr="003665EE">
        <w:rPr>
          <w:rStyle w:val="Stark"/>
          <w:rFonts w:eastAsiaTheme="majorEastAsia"/>
          <w:b w:val="0"/>
        </w:rPr>
        <w:t xml:space="preserve"> Det är fantastiskt roligt att få den här utmärkelsen, säger Lena Lundgren, ordförande för </w:t>
      </w:r>
      <w:r w:rsidR="003665EE">
        <w:rPr>
          <w:rStyle w:val="Stark"/>
          <w:rFonts w:eastAsiaTheme="majorEastAsia"/>
          <w:b w:val="0"/>
        </w:rPr>
        <w:t>Nationella stroke</w:t>
      </w:r>
      <w:r w:rsidRPr="003665EE">
        <w:rPr>
          <w:rStyle w:val="Stark"/>
          <w:rFonts w:eastAsiaTheme="majorEastAsia"/>
          <w:b w:val="0"/>
        </w:rPr>
        <w:t xml:space="preserve">kampanjen. </w:t>
      </w:r>
      <w:r w:rsidR="00FF121A">
        <w:rPr>
          <w:rStyle w:val="Stark"/>
          <w:rFonts w:eastAsiaTheme="majorEastAsia"/>
          <w:b w:val="0"/>
          <w:bCs w:val="0"/>
        </w:rPr>
        <w:t>Priset är ett kvitto på att kampanjen når ut och räddar liv.</w:t>
      </w:r>
    </w:p>
    <w:p w:rsidR="00CA3488" w:rsidRDefault="00CA3488" w:rsidP="00CA3488">
      <w:pPr>
        <w:pStyle w:val="Normalwebb"/>
      </w:pPr>
      <w:r>
        <w:t xml:space="preserve">Det Svenska </w:t>
      </w:r>
      <w:proofErr w:type="spellStart"/>
      <w:r>
        <w:t>Prehospitala</w:t>
      </w:r>
      <w:proofErr w:type="spellEnd"/>
      <w:r>
        <w:t xml:space="preserve"> Priset instiftades av ambulansorganisationen FLISA 2011. Syftet är att lyfta fram satsningar som har åstadkommit goda och användbara förändringar inom ambulansvården och skapat stor nytta för patienterna. Årets vinnare av priset blev Sveriges landstings och regioners strokekampanj som fick ta emot utmärkelsen i samband med en kongress i Uppsala under tisdagen. Juryn motiverar valet av årets vinnare så här:</w:t>
      </w:r>
      <w:bookmarkStart w:id="0" w:name="_GoBack"/>
      <w:bookmarkEnd w:id="0"/>
    </w:p>
    <w:p w:rsidR="00CA3488" w:rsidRDefault="00CA3488" w:rsidP="00CA3488">
      <w:pPr>
        <w:pStyle w:val="Normalwebb"/>
      </w:pPr>
      <w:r>
        <w:t>”</w:t>
      </w:r>
      <w:r>
        <w:rPr>
          <w:i/>
          <w:iCs/>
        </w:rPr>
        <w:t xml:space="preserve">Nationella strokekampanjen har på ett föredömligt sätt ökat allmänhetens kunskap om symptom vid insjuknande i stroke. Detta är av största betydelse för ambulanssjukvårdens möjligheter att hjälpa drabbade patienter genom ett strukturerat och differentierat omhändertagande med möjligheter till rätt vård direkt. Arbetet har genomförts med stort engagemang och införandet av begreppet AKUT har medfört en gemensam kunskapsplattform för profession och allmänhet gällande symptomen vid insjuknande i stroke.” </w:t>
      </w:r>
    </w:p>
    <w:p w:rsidR="00CA3488" w:rsidRDefault="00CA3488" w:rsidP="00CA3488">
      <w:pPr>
        <w:pStyle w:val="Normalwebb"/>
      </w:pPr>
      <w:r>
        <w:t>Nationella strokekampanjen är ett initiativ från Sveriges landsting och regioner och går ut på att lära allmänheten symtomen på stroke och vikten av att ringa 112 direkt. En bärande del i kampanjen är AKUT-testet, ett snabbt och enkelt sätt att avgöra om en person har fått stroke. Kampanjen startade i oktober 2011 och ska pågå till och med 2013.  </w:t>
      </w:r>
    </w:p>
    <w:p w:rsidR="00CA3488" w:rsidRDefault="00CA3488" w:rsidP="00236FB6">
      <w:pPr>
        <w:pStyle w:val="Normalwebb"/>
        <w:spacing w:before="0" w:beforeAutospacing="0" w:after="0" w:afterAutospacing="0"/>
      </w:pPr>
      <w:r>
        <w:t xml:space="preserve">Juryn för </w:t>
      </w:r>
      <w:r>
        <w:rPr>
          <w:i/>
          <w:iCs/>
        </w:rPr>
        <w:t xml:space="preserve">Det Svenska </w:t>
      </w:r>
      <w:proofErr w:type="spellStart"/>
      <w:r>
        <w:rPr>
          <w:i/>
          <w:iCs/>
        </w:rPr>
        <w:t>Prehospitala</w:t>
      </w:r>
      <w:proofErr w:type="spellEnd"/>
      <w:r>
        <w:rPr>
          <w:i/>
          <w:iCs/>
        </w:rPr>
        <w:t xml:space="preserve"> Priset 2013</w:t>
      </w:r>
      <w:r>
        <w:t xml:space="preserve"> består av:</w:t>
      </w:r>
    </w:p>
    <w:p w:rsidR="00CA3488" w:rsidRDefault="00CA3488" w:rsidP="00236FB6">
      <w:pPr>
        <w:pStyle w:val="Normalwebb"/>
        <w:spacing w:before="0" w:beforeAutospacing="0" w:after="0" w:afterAutospacing="0"/>
      </w:pPr>
      <w:r>
        <w:t xml:space="preserve">Poul Kongstad, Ordf. FLISA, Verksamhetschef &amp; chefläkare, Region Skånes </w:t>
      </w:r>
      <w:proofErr w:type="spellStart"/>
      <w:r>
        <w:t>Prehospitala</w:t>
      </w:r>
      <w:proofErr w:type="spellEnd"/>
      <w:r>
        <w:t xml:space="preserve"> Enhet </w:t>
      </w:r>
    </w:p>
    <w:p w:rsidR="00CA3488" w:rsidRDefault="00CA3488" w:rsidP="00236FB6">
      <w:pPr>
        <w:pStyle w:val="Normalwebb"/>
        <w:spacing w:before="0" w:beforeAutospacing="0" w:after="0" w:afterAutospacing="0"/>
      </w:pPr>
      <w:r>
        <w:t>Mikael Nestius, Chefredaktör, Dagens Medicin.</w:t>
      </w:r>
    </w:p>
    <w:p w:rsidR="00CA3488" w:rsidRDefault="00CA3488" w:rsidP="00236FB6">
      <w:pPr>
        <w:pStyle w:val="Normalwebb"/>
        <w:spacing w:before="0" w:beforeAutospacing="0" w:after="0" w:afterAutospacing="0"/>
      </w:pPr>
      <w:proofErr w:type="spellStart"/>
      <w:r>
        <w:t>Sineva</w:t>
      </w:r>
      <w:proofErr w:type="spellEnd"/>
      <w:r>
        <w:t xml:space="preserve"> Ribeiro, Förbundsordförande, Vårdförbundet. </w:t>
      </w:r>
    </w:p>
    <w:p w:rsidR="00CA3488" w:rsidRDefault="00CA3488" w:rsidP="00236FB6">
      <w:pPr>
        <w:pStyle w:val="Normalwebb"/>
        <w:spacing w:before="0" w:beforeAutospacing="0" w:after="0" w:afterAutospacing="0"/>
      </w:pPr>
      <w:r>
        <w:t xml:space="preserve">Annelie Nordström, Förbundsordförande, Kommunal. </w:t>
      </w:r>
    </w:p>
    <w:p w:rsidR="00CA3488" w:rsidRDefault="00CA3488" w:rsidP="00236FB6">
      <w:pPr>
        <w:pStyle w:val="Normalwebb"/>
        <w:spacing w:before="0" w:beforeAutospacing="0" w:after="0" w:afterAutospacing="0"/>
      </w:pPr>
      <w:r>
        <w:lastRenderedPageBreak/>
        <w:t xml:space="preserve">Leif Svensson, Adjungerad Professor Kardiologi, HLR-rådet (Svenska rådet för hjärt-lungräddning). </w:t>
      </w:r>
    </w:p>
    <w:p w:rsidR="00CA3488" w:rsidRDefault="00CA3488" w:rsidP="00236FB6">
      <w:pPr>
        <w:pStyle w:val="Normalwebb"/>
        <w:spacing w:before="0" w:beforeAutospacing="0" w:after="0" w:afterAutospacing="0"/>
      </w:pPr>
      <w:r>
        <w:t xml:space="preserve">Peter Rönnerfalk, Chefläkare, Södersjukhuset, Stockholms Läns Landsting. </w:t>
      </w:r>
    </w:p>
    <w:p w:rsidR="00CA3488" w:rsidRDefault="00CA3488" w:rsidP="00236FB6">
      <w:pPr>
        <w:pStyle w:val="Normalwebb"/>
        <w:spacing w:before="0" w:beforeAutospacing="0" w:after="0" w:afterAutospacing="0"/>
      </w:pPr>
      <w:r>
        <w:t xml:space="preserve">Birgitta Wireklint Sundström, Universitetslektor, </w:t>
      </w:r>
      <w:proofErr w:type="spellStart"/>
      <w:r>
        <w:t>PreHospen</w:t>
      </w:r>
      <w:proofErr w:type="spellEnd"/>
      <w:r>
        <w:t xml:space="preserve">, Högskolan </w:t>
      </w:r>
      <w:r>
        <w:rPr>
          <w:b/>
          <w:bCs/>
        </w:rPr>
        <w:t xml:space="preserve">i </w:t>
      </w:r>
      <w:r>
        <w:t xml:space="preserve">Borås. </w:t>
      </w:r>
    </w:p>
    <w:p w:rsidR="00CA3488" w:rsidRDefault="00CA3488" w:rsidP="00236FB6">
      <w:pPr>
        <w:pStyle w:val="Normalwebb"/>
        <w:spacing w:before="0" w:beforeAutospacing="0" w:after="0" w:afterAutospacing="0"/>
      </w:pPr>
      <w:r>
        <w:t xml:space="preserve">Sven Engquist, VD, Falck Ambulans. </w:t>
      </w:r>
    </w:p>
    <w:p w:rsidR="00CA3488" w:rsidRDefault="00CA3488" w:rsidP="00236FB6">
      <w:pPr>
        <w:spacing w:after="0" w:line="240" w:lineRule="auto"/>
      </w:pPr>
    </w:p>
    <w:p w:rsidR="00CA3488" w:rsidRDefault="00CA3488" w:rsidP="00236FB6">
      <w:pPr>
        <w:spacing w:after="0" w:line="240" w:lineRule="auto"/>
      </w:pPr>
    </w:p>
    <w:p w:rsidR="00CA3488" w:rsidRDefault="00CA3488" w:rsidP="00236FB6">
      <w:pPr>
        <w:spacing w:after="0" w:line="240" w:lineRule="auto"/>
        <w:rPr>
          <w:color w:val="1F497D"/>
        </w:rPr>
      </w:pPr>
      <w:r>
        <w:t xml:space="preserve">Du kan rädda liv. Allt som behövs är att känner igen symtomen på stroke och ringer 112 direkt. Gör AKUT-testet på </w:t>
      </w:r>
      <w:hyperlink r:id="rId11" w:history="1">
        <w:r>
          <w:rPr>
            <w:rStyle w:val="Hyperlnk"/>
          </w:rPr>
          <w:t>www.strokekampanjen.se</w:t>
        </w:r>
      </w:hyperlink>
      <w:r>
        <w:t>.</w:t>
      </w:r>
    </w:p>
    <w:p w:rsidR="002411D1" w:rsidRDefault="002411D1" w:rsidP="00236FB6">
      <w:pPr>
        <w:spacing w:after="0" w:line="240"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5E" w:rsidRDefault="00E8705E" w:rsidP="00EE1961">
      <w:pPr>
        <w:spacing w:after="0" w:line="240" w:lineRule="auto"/>
      </w:pPr>
      <w:r>
        <w:separator/>
      </w:r>
    </w:p>
  </w:endnote>
  <w:endnote w:type="continuationSeparator" w:id="0">
    <w:p w:rsidR="00E8705E" w:rsidRDefault="00E8705E"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5E" w:rsidRDefault="00E8705E" w:rsidP="00EE1961">
      <w:pPr>
        <w:spacing w:after="0" w:line="240" w:lineRule="auto"/>
      </w:pPr>
      <w:r>
        <w:separator/>
      </w:r>
    </w:p>
  </w:footnote>
  <w:footnote w:type="continuationSeparator" w:id="0">
    <w:p w:rsidR="00E8705E" w:rsidRDefault="00E8705E" w:rsidP="00EE1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88"/>
    <w:rsid w:val="00236FB6"/>
    <w:rsid w:val="002411D1"/>
    <w:rsid w:val="003665EE"/>
    <w:rsid w:val="004408CD"/>
    <w:rsid w:val="00762F7C"/>
    <w:rsid w:val="00901595"/>
    <w:rsid w:val="00A0401E"/>
    <w:rsid w:val="00CA3488"/>
    <w:rsid w:val="00CB4234"/>
    <w:rsid w:val="00E00505"/>
    <w:rsid w:val="00E8705E"/>
    <w:rsid w:val="00EE1961"/>
    <w:rsid w:val="00FF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CA3488"/>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CA3488"/>
    <w:rPr>
      <w:b/>
      <w:bCs/>
    </w:rPr>
  </w:style>
  <w:style w:type="character" w:styleId="Betoning">
    <w:name w:val="Emphasis"/>
    <w:basedOn w:val="Standardstycketeckensnitt"/>
    <w:uiPriority w:val="20"/>
    <w:qFormat/>
    <w:rsid w:val="00CA3488"/>
    <w:rPr>
      <w:i/>
      <w:iCs/>
    </w:rPr>
  </w:style>
  <w:style w:type="paragraph" w:customStyle="1" w:styleId="default">
    <w:name w:val="default"/>
    <w:basedOn w:val="Normal"/>
    <w:uiPriority w:val="99"/>
    <w:rsid w:val="00CA3488"/>
    <w:pPr>
      <w:spacing w:after="0" w:line="240" w:lineRule="auto"/>
    </w:pPr>
    <w:rPr>
      <w:rFonts w:ascii="Calibri" w:hAnsi="Calibri" w:cs="Times New Roman"/>
      <w:color w:val="000000"/>
      <w:szCs w:val="24"/>
      <w:lang w:eastAsia="sv-SE"/>
    </w:rPr>
  </w:style>
  <w:style w:type="paragraph" w:styleId="Ballongtext">
    <w:name w:val="Balloon Text"/>
    <w:basedOn w:val="Normal"/>
    <w:link w:val="BallongtextChar"/>
    <w:uiPriority w:val="99"/>
    <w:semiHidden/>
    <w:unhideWhenUsed/>
    <w:rsid w:val="00CA34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488"/>
    <w:rPr>
      <w:rFonts w:ascii="Tahoma" w:hAnsi="Tahoma" w:cs="Tahoma"/>
      <w:sz w:val="16"/>
      <w:szCs w:val="16"/>
      <w:lang w:val="sv-SE"/>
    </w:rPr>
  </w:style>
  <w:style w:type="character" w:styleId="Hyperlnk">
    <w:name w:val="Hyperlink"/>
    <w:basedOn w:val="Standardstycketeckensnitt"/>
    <w:uiPriority w:val="99"/>
    <w:semiHidden/>
    <w:unhideWhenUsed/>
    <w:rsid w:val="00CA3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CA3488"/>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CA3488"/>
    <w:rPr>
      <w:b/>
      <w:bCs/>
    </w:rPr>
  </w:style>
  <w:style w:type="character" w:styleId="Betoning">
    <w:name w:val="Emphasis"/>
    <w:basedOn w:val="Standardstycketeckensnitt"/>
    <w:uiPriority w:val="20"/>
    <w:qFormat/>
    <w:rsid w:val="00CA3488"/>
    <w:rPr>
      <w:i/>
      <w:iCs/>
    </w:rPr>
  </w:style>
  <w:style w:type="paragraph" w:customStyle="1" w:styleId="default">
    <w:name w:val="default"/>
    <w:basedOn w:val="Normal"/>
    <w:uiPriority w:val="99"/>
    <w:rsid w:val="00CA3488"/>
    <w:pPr>
      <w:spacing w:after="0" w:line="240" w:lineRule="auto"/>
    </w:pPr>
    <w:rPr>
      <w:rFonts w:ascii="Calibri" w:hAnsi="Calibri" w:cs="Times New Roman"/>
      <w:color w:val="000000"/>
      <w:szCs w:val="24"/>
      <w:lang w:eastAsia="sv-SE"/>
    </w:rPr>
  </w:style>
  <w:style w:type="paragraph" w:styleId="Ballongtext">
    <w:name w:val="Balloon Text"/>
    <w:basedOn w:val="Normal"/>
    <w:link w:val="BallongtextChar"/>
    <w:uiPriority w:val="99"/>
    <w:semiHidden/>
    <w:unhideWhenUsed/>
    <w:rsid w:val="00CA34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488"/>
    <w:rPr>
      <w:rFonts w:ascii="Tahoma" w:hAnsi="Tahoma" w:cs="Tahoma"/>
      <w:sz w:val="16"/>
      <w:szCs w:val="16"/>
      <w:lang w:val="sv-SE"/>
    </w:rPr>
  </w:style>
  <w:style w:type="character" w:styleId="Hyperlnk">
    <w:name w:val="Hyperlink"/>
    <w:basedOn w:val="Standardstycketeckensnitt"/>
    <w:uiPriority w:val="99"/>
    <w:semiHidden/>
    <w:unhideWhenUsed/>
    <w:rsid w:val="00CA3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1361">
      <w:bodyDiv w:val="1"/>
      <w:marLeft w:val="0"/>
      <w:marRight w:val="0"/>
      <w:marTop w:val="0"/>
      <w:marBottom w:val="0"/>
      <w:divBdr>
        <w:top w:val="none" w:sz="0" w:space="0" w:color="auto"/>
        <w:left w:val="none" w:sz="0" w:space="0" w:color="auto"/>
        <w:bottom w:val="none" w:sz="0" w:space="0" w:color="auto"/>
        <w:right w:val="none" w:sz="0" w:space="0" w:color="auto"/>
      </w:divBdr>
    </w:div>
    <w:div w:id="865482995">
      <w:bodyDiv w:val="1"/>
      <w:marLeft w:val="0"/>
      <w:marRight w:val="0"/>
      <w:marTop w:val="0"/>
      <w:marBottom w:val="0"/>
      <w:divBdr>
        <w:top w:val="none" w:sz="0" w:space="0" w:color="auto"/>
        <w:left w:val="none" w:sz="0" w:space="0" w:color="auto"/>
        <w:bottom w:val="none" w:sz="0" w:space="0" w:color="auto"/>
        <w:right w:val="none" w:sz="0" w:space="0" w:color="auto"/>
      </w:divBdr>
    </w:div>
    <w:div w:id="1813020028">
      <w:bodyDiv w:val="1"/>
      <w:marLeft w:val="0"/>
      <w:marRight w:val="0"/>
      <w:marTop w:val="0"/>
      <w:marBottom w:val="0"/>
      <w:divBdr>
        <w:top w:val="none" w:sz="0" w:space="0" w:color="auto"/>
        <w:left w:val="none" w:sz="0" w:space="0" w:color="auto"/>
        <w:bottom w:val="none" w:sz="0" w:space="0" w:color="auto"/>
        <w:right w:val="none" w:sz="0" w:space="0" w:color="auto"/>
      </w:divBdr>
    </w:div>
    <w:div w:id="19693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kampanj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kekampanjen.se" TargetMode="External"/><Relationship Id="rId5" Type="http://schemas.openxmlformats.org/officeDocument/2006/relationships/webSettings" Target="webSettings.xml"/><Relationship Id="rId10" Type="http://schemas.openxmlformats.org/officeDocument/2006/relationships/image" Target="cid:image001.jpg@01CEAE32.8500E7F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84E8-9AC5-4574-AA09-B7A0A867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2122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Hjertqvist Tove</dc:creator>
  <cp:lastModifiedBy>Hjertqvist Tove</cp:lastModifiedBy>
  <cp:revision>3</cp:revision>
  <dcterms:created xsi:type="dcterms:W3CDTF">2013-09-10T13:24:00Z</dcterms:created>
  <dcterms:modified xsi:type="dcterms:W3CDTF">2013-09-10T14:13:00Z</dcterms:modified>
</cp:coreProperties>
</file>