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9"/>
        <w:gridCol w:w="45"/>
      </w:tblGrid>
      <w:tr w:rsidR="007B435C">
        <w:trPr>
          <w:gridAfter w:val="1"/>
          <w:tblCellSpacing w:w="15" w:type="dxa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7B435C" w:rsidRDefault="004D6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D610EC">
              <w:rPr>
                <w:rFonts w:ascii="Arial" w:hAnsi="Arial" w:cs="Arial"/>
                <w:noProof/>
                <w:sz w:val="20"/>
                <w:szCs w:val="20"/>
                <w:lang w:val="en-GB" w:eastAsia="zh-CN"/>
              </w:rPr>
              <w:drawing>
                <wp:inline distT="0" distB="0" distL="0" distR="0">
                  <wp:extent cx="752475" cy="752475"/>
                  <wp:effectExtent l="0" t="0" r="9525" b="9525"/>
                  <wp:docPr id="1" name="Picture 1" descr="https://www.media.volvocars.com/content/images/document/volvo_logo3.jpg?v=20190313123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edia.volvocars.com/content/images/document/volvo_logo3.jpg?v=20190313123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35C" w:rsidRPr="000C7C63">
        <w:trPr>
          <w:trHeight w:val="720"/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center"/>
            <w:hideMark/>
          </w:tcPr>
          <w:p w:rsidR="007B435C" w:rsidRDefault="000C7C63">
            <w:pPr>
              <w:jc w:val="center"/>
              <w:rPr>
                <w:rFonts w:ascii="Volvo Novum Light" w:hAnsi="Volvo Novum Light"/>
                <w:sz w:val="44"/>
                <w:szCs w:val="44"/>
                <w:lang w:val="en-US"/>
              </w:rPr>
            </w:pPr>
            <w:r w:rsidRPr="000C7C63">
              <w:rPr>
                <w:rFonts w:ascii="Volvo Novum Light" w:hAnsi="Volvo Novum Light"/>
                <w:sz w:val="44"/>
                <w:szCs w:val="44"/>
                <w:lang w:val="en-US"/>
              </w:rPr>
              <w:t>Volvo Car Denmark A/S</w:t>
            </w:r>
          </w:p>
          <w:p w:rsidR="000C7C63" w:rsidRPr="000C7C63" w:rsidRDefault="000C7C63">
            <w:pPr>
              <w:jc w:val="center"/>
              <w:rPr>
                <w:rFonts w:ascii="Volvo Novum Light" w:hAnsi="Volvo Novum Light" w:cs="Arial"/>
                <w:sz w:val="44"/>
                <w:szCs w:val="44"/>
                <w:lang w:val="en-US"/>
              </w:rPr>
            </w:pPr>
          </w:p>
        </w:tc>
      </w:tr>
      <w:tr w:rsidR="007B435C">
        <w:trPr>
          <w:trHeight w:val="540"/>
          <w:tblCellSpacing w:w="15" w:type="dxa"/>
        </w:trPr>
        <w:tc>
          <w:tcPr>
            <w:tcW w:w="0" w:type="auto"/>
            <w:gridSpan w:val="2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center"/>
            <w:hideMark/>
          </w:tcPr>
          <w:p w:rsidR="007B435C" w:rsidRDefault="007B435C" w:rsidP="000C7C63">
            <w:pPr>
              <w:jc w:val="center"/>
              <w:divId w:val="1677416259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Press</w:t>
            </w:r>
            <w:r w:rsidR="000C7C63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e-information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</w:tr>
    </w:tbl>
    <w:p w:rsidR="007B435C" w:rsidRDefault="007B435C">
      <w:pPr>
        <w:divId w:val="2034110194"/>
        <w:rPr>
          <w:vanish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330"/>
        <w:gridCol w:w="91"/>
      </w:tblGrid>
      <w:tr w:rsidR="000C7C63">
        <w:trPr>
          <w:divId w:val="2034110194"/>
          <w:tblCellSpacing w:w="15" w:type="dxa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7B435C" w:rsidRDefault="000C7C63" w:rsidP="00913839">
            <w:pPr>
              <w:spacing w:before="1080"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 xml:space="preserve">Dato: </w:t>
            </w:r>
            <w:r w:rsidR="00913839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29</w:t>
            </w:r>
            <w:r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.0</w:t>
            </w:r>
            <w:r w:rsidR="00DD5CFB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5</w:t>
            </w:r>
            <w:r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.2019</w:t>
            </w:r>
          </w:p>
        </w:tc>
        <w:tc>
          <w:tcPr>
            <w:tcW w:w="3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7B435C" w:rsidRDefault="007B435C">
            <w:pPr>
              <w:spacing w:before="1080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7B435C" w:rsidRDefault="007B435C">
            <w:pPr>
              <w:spacing w:before="1080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913839" w:rsidRDefault="003B76E6" w:rsidP="00913839">
      <w:pPr>
        <w:divId w:val="795099993"/>
        <w:rPr>
          <w:rFonts w:ascii="Arial" w:hAnsi="Arial" w:cs="Arial"/>
          <w:b/>
          <w:color w:val="202124"/>
          <w:sz w:val="36"/>
          <w:szCs w:val="36"/>
        </w:rPr>
      </w:pPr>
      <w:r w:rsidRPr="00576BEE">
        <w:rPr>
          <w:rFonts w:ascii="Arial" w:hAnsi="Arial" w:cs="Arial"/>
          <w:b/>
          <w:color w:val="202124"/>
          <w:sz w:val="36"/>
          <w:szCs w:val="36"/>
        </w:rPr>
        <w:t xml:space="preserve">Volvo </w:t>
      </w:r>
      <w:r w:rsidR="00913839">
        <w:rPr>
          <w:rFonts w:ascii="Arial" w:hAnsi="Arial" w:cs="Arial"/>
          <w:b/>
          <w:color w:val="202124"/>
          <w:sz w:val="36"/>
          <w:szCs w:val="36"/>
        </w:rPr>
        <w:t>Cars og Varjo præsenterer verdens første mixed reality applikation til udvikling af biler</w:t>
      </w:r>
    </w:p>
    <w:p w:rsidR="00BE5463" w:rsidRDefault="00DD5CFB" w:rsidP="00913839">
      <w:pPr>
        <w:divId w:val="795099993"/>
        <w:rPr>
          <w:rFonts w:ascii="Arial" w:hAnsi="Arial" w:cs="Arial"/>
          <w:b/>
          <w:color w:val="202124"/>
          <w:sz w:val="36"/>
          <w:szCs w:val="36"/>
        </w:rPr>
      </w:pPr>
      <w:r>
        <w:rPr>
          <w:rFonts w:ascii="Arial" w:hAnsi="Arial" w:cs="Arial"/>
          <w:b/>
          <w:color w:val="202124"/>
          <w:sz w:val="36"/>
          <w:szCs w:val="36"/>
        </w:rPr>
        <w:t xml:space="preserve"> </w:t>
      </w:r>
    </w:p>
    <w:p w:rsidR="00DD5CFB" w:rsidRPr="00BE5463" w:rsidRDefault="00BE5463" w:rsidP="00136767">
      <w:pPr>
        <w:divId w:val="795099993"/>
        <w:rPr>
          <w:rFonts w:ascii="Arial" w:hAnsi="Arial" w:cs="Arial"/>
          <w:b/>
          <w:color w:val="202124"/>
          <w:sz w:val="36"/>
          <w:szCs w:val="36"/>
        </w:rPr>
      </w:pPr>
      <w:r>
        <w:rPr>
          <w:rFonts w:ascii="Arial" w:hAnsi="Arial" w:cs="Arial"/>
          <w:color w:val="202124"/>
        </w:rPr>
        <w:t>Fr</w:t>
      </w:r>
      <w:r w:rsidR="00913839">
        <w:rPr>
          <w:rFonts w:ascii="Arial" w:hAnsi="Arial" w:cs="Arial"/>
          <w:color w:val="202124"/>
        </w:rPr>
        <w:t xml:space="preserve">emtidens </w:t>
      </w:r>
      <w:r w:rsidR="00136767">
        <w:rPr>
          <w:rFonts w:ascii="Arial" w:hAnsi="Arial" w:cs="Arial"/>
          <w:color w:val="202124"/>
        </w:rPr>
        <w:t xml:space="preserve">måde at udvikle biler på </w:t>
      </w:r>
      <w:r>
        <w:rPr>
          <w:rFonts w:ascii="Arial" w:hAnsi="Arial" w:cs="Arial"/>
          <w:color w:val="202124"/>
        </w:rPr>
        <w:t>er klar</w:t>
      </w:r>
      <w:r w:rsidR="00913839">
        <w:rPr>
          <w:rFonts w:ascii="Arial" w:hAnsi="Arial" w:cs="Arial"/>
          <w:color w:val="202124"/>
        </w:rPr>
        <w:t xml:space="preserve">. Volvo og den finske producent af augmented reality headsets, Varjo, har skabt en verdensnyhed: </w:t>
      </w:r>
      <w:r>
        <w:rPr>
          <w:rFonts w:ascii="Arial" w:hAnsi="Arial" w:cs="Arial"/>
          <w:color w:val="202124"/>
        </w:rPr>
        <w:t>E</w:t>
      </w:r>
      <w:r w:rsidR="00913839">
        <w:rPr>
          <w:rFonts w:ascii="Arial" w:hAnsi="Arial" w:cs="Arial"/>
          <w:color w:val="202124"/>
        </w:rPr>
        <w:t>n mixed reality tilgang til vurdering af prototyper, design og aktive sikkerhedsteknologier.</w:t>
      </w:r>
    </w:p>
    <w:p w:rsidR="00913839" w:rsidRDefault="00913839" w:rsidP="00913839">
      <w:pPr>
        <w:divId w:val="795099993"/>
        <w:rPr>
          <w:rFonts w:ascii="Arial" w:hAnsi="Arial" w:cs="Arial"/>
          <w:color w:val="202124"/>
        </w:rPr>
      </w:pPr>
    </w:p>
    <w:p w:rsidR="00FE0799" w:rsidRPr="006A4286" w:rsidRDefault="00913839" w:rsidP="00257D8F">
      <w:pPr>
        <w:divId w:val="795099993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>Samarbejdet bliver yderligere styrket af</w:t>
      </w:r>
      <w:r w:rsidR="00257D8F">
        <w:rPr>
          <w:rFonts w:ascii="Arial" w:hAnsi="Arial" w:cs="Arial"/>
          <w:color w:val="202124"/>
          <w:sz w:val="20"/>
          <w:szCs w:val="20"/>
        </w:rPr>
        <w:t>, at</w:t>
      </w:r>
      <w:r>
        <w:rPr>
          <w:rFonts w:ascii="Arial" w:hAnsi="Arial" w:cs="Arial"/>
          <w:color w:val="202124"/>
          <w:sz w:val="20"/>
          <w:szCs w:val="20"/>
        </w:rPr>
        <w:t xml:space="preserve"> Volvo Car’s Tech Fund </w:t>
      </w:r>
      <w:r w:rsidR="00257D8F">
        <w:rPr>
          <w:rFonts w:ascii="Arial" w:hAnsi="Arial" w:cs="Arial"/>
          <w:color w:val="202124"/>
          <w:sz w:val="20"/>
          <w:szCs w:val="20"/>
        </w:rPr>
        <w:t xml:space="preserve">har </w:t>
      </w:r>
      <w:r>
        <w:rPr>
          <w:rFonts w:ascii="Arial" w:hAnsi="Arial" w:cs="Arial"/>
          <w:color w:val="202124"/>
          <w:sz w:val="20"/>
          <w:szCs w:val="20"/>
        </w:rPr>
        <w:t>beslut</w:t>
      </w:r>
      <w:r w:rsidR="00257D8F">
        <w:rPr>
          <w:rFonts w:ascii="Arial" w:hAnsi="Arial" w:cs="Arial"/>
          <w:color w:val="202124"/>
          <w:sz w:val="20"/>
          <w:szCs w:val="20"/>
        </w:rPr>
        <w:t>tet</w:t>
      </w:r>
      <w:r>
        <w:rPr>
          <w:rFonts w:ascii="Arial" w:hAnsi="Arial" w:cs="Arial"/>
          <w:color w:val="202124"/>
          <w:sz w:val="20"/>
          <w:szCs w:val="20"/>
        </w:rPr>
        <w:t xml:space="preserve"> at investere i Varjo. Tech Fund er en </w:t>
      </w:r>
      <w:r w:rsidR="00257D8F">
        <w:rPr>
          <w:rFonts w:ascii="Arial" w:hAnsi="Arial" w:cs="Arial"/>
          <w:color w:val="202124"/>
          <w:sz w:val="20"/>
          <w:szCs w:val="20"/>
        </w:rPr>
        <w:t>del</w:t>
      </w:r>
      <w:r>
        <w:rPr>
          <w:rFonts w:ascii="Arial" w:hAnsi="Arial" w:cs="Arial"/>
          <w:color w:val="202124"/>
          <w:sz w:val="20"/>
          <w:szCs w:val="20"/>
        </w:rPr>
        <w:t xml:space="preserve"> af Volvo, der investerer i teknologiske start-ups</w:t>
      </w:r>
      <w:r w:rsidR="00BE5463">
        <w:rPr>
          <w:rFonts w:ascii="Arial" w:hAnsi="Arial" w:cs="Arial"/>
          <w:color w:val="202124"/>
          <w:sz w:val="20"/>
          <w:szCs w:val="20"/>
        </w:rPr>
        <w:t xml:space="preserve"> med</w:t>
      </w:r>
      <w:r>
        <w:rPr>
          <w:rFonts w:ascii="Arial" w:hAnsi="Arial" w:cs="Arial"/>
          <w:color w:val="202124"/>
          <w:sz w:val="20"/>
          <w:szCs w:val="20"/>
        </w:rPr>
        <w:t xml:space="preserve"> stort potentiale.</w:t>
      </w:r>
    </w:p>
    <w:p w:rsidR="00F046C7" w:rsidRDefault="00F046C7" w:rsidP="00DD5CFB">
      <w:pPr>
        <w:spacing w:line="280" w:lineRule="atLeast"/>
        <w:divId w:val="795099993"/>
        <w:rPr>
          <w:rFonts w:ascii="Arial" w:hAnsi="Arial" w:cs="Arial"/>
          <w:color w:val="FF0000"/>
          <w:sz w:val="20"/>
          <w:szCs w:val="20"/>
        </w:rPr>
      </w:pPr>
    </w:p>
    <w:p w:rsidR="00921FB2" w:rsidRDefault="007A1720" w:rsidP="00257D8F">
      <w:pPr>
        <w:spacing w:line="280" w:lineRule="atLeast"/>
        <w:divId w:val="795099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Volvo og Varjo </w:t>
      </w:r>
      <w:r w:rsidR="00257D8F">
        <w:rPr>
          <w:rFonts w:ascii="Arial" w:hAnsi="Arial" w:cs="Arial"/>
          <w:sz w:val="20"/>
          <w:szCs w:val="20"/>
        </w:rPr>
        <w:t>gør</w:t>
      </w:r>
      <w:r>
        <w:rPr>
          <w:rFonts w:ascii="Arial" w:hAnsi="Arial" w:cs="Arial"/>
          <w:sz w:val="20"/>
          <w:szCs w:val="20"/>
        </w:rPr>
        <w:t xml:space="preserve"> det muligt </w:t>
      </w:r>
      <w:r w:rsidR="00257D8F">
        <w:rPr>
          <w:rFonts w:ascii="Arial" w:hAnsi="Arial" w:cs="Arial"/>
          <w:sz w:val="20"/>
          <w:szCs w:val="20"/>
        </w:rPr>
        <w:t xml:space="preserve">at køre en rigtig bil, mens man er iført </w:t>
      </w:r>
      <w:r>
        <w:rPr>
          <w:rFonts w:ascii="Arial" w:hAnsi="Arial" w:cs="Arial"/>
          <w:sz w:val="20"/>
          <w:szCs w:val="20"/>
        </w:rPr>
        <w:t>et mixed reality headset</w:t>
      </w:r>
      <w:r w:rsidR="00921FB2">
        <w:rPr>
          <w:rFonts w:ascii="Arial" w:hAnsi="Arial" w:cs="Arial"/>
          <w:sz w:val="20"/>
          <w:szCs w:val="20"/>
        </w:rPr>
        <w:t>. Dermed bliver det let</w:t>
      </w:r>
      <w:r w:rsidR="00257D8F">
        <w:rPr>
          <w:rFonts w:ascii="Arial" w:hAnsi="Arial" w:cs="Arial"/>
          <w:sz w:val="20"/>
          <w:szCs w:val="20"/>
        </w:rPr>
        <w:t xml:space="preserve"> for de ingeniører og designere, der udvikler bilerne, </w:t>
      </w:r>
      <w:r w:rsidR="00921FB2"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20"/>
          <w:szCs w:val="20"/>
        </w:rPr>
        <w:t xml:space="preserve">tilføje virtuelle elementer eller hele </w:t>
      </w:r>
      <w:r w:rsidR="00257D8F">
        <w:rPr>
          <w:rFonts w:ascii="Arial" w:hAnsi="Arial" w:cs="Arial"/>
          <w:sz w:val="20"/>
          <w:szCs w:val="20"/>
        </w:rPr>
        <w:t>systemer</w:t>
      </w:r>
      <w:r w:rsidR="00921FB2">
        <w:rPr>
          <w:rFonts w:ascii="Arial" w:hAnsi="Arial" w:cs="Arial"/>
          <w:sz w:val="20"/>
          <w:szCs w:val="20"/>
        </w:rPr>
        <w:t xml:space="preserve">, som ser virkelige </w:t>
      </w:r>
      <w:r w:rsidR="00257D8F">
        <w:rPr>
          <w:rFonts w:ascii="Arial" w:hAnsi="Arial" w:cs="Arial"/>
          <w:sz w:val="20"/>
          <w:szCs w:val="20"/>
        </w:rPr>
        <w:t xml:space="preserve">i førerens bevidsthed, og som </w:t>
      </w:r>
      <w:r w:rsidR="00136767">
        <w:rPr>
          <w:rFonts w:ascii="Arial" w:hAnsi="Arial" w:cs="Arial"/>
          <w:sz w:val="20"/>
          <w:szCs w:val="20"/>
        </w:rPr>
        <w:t>bliver opfattet som sådan af</w:t>
      </w:r>
      <w:r w:rsidR="00921FB2">
        <w:rPr>
          <w:rFonts w:ascii="Arial" w:hAnsi="Arial" w:cs="Arial"/>
          <w:sz w:val="20"/>
          <w:szCs w:val="20"/>
        </w:rPr>
        <w:t xml:space="preserve"> bilens sensorer. Indtil nu har ingen anden bilproducent </w:t>
      </w:r>
      <w:r w:rsidR="00257D8F">
        <w:rPr>
          <w:rFonts w:ascii="Arial" w:hAnsi="Arial" w:cs="Arial"/>
          <w:sz w:val="20"/>
          <w:szCs w:val="20"/>
        </w:rPr>
        <w:t>været i stand til at gøre</w:t>
      </w:r>
      <w:r w:rsidR="00921FB2">
        <w:rPr>
          <w:rFonts w:ascii="Arial" w:hAnsi="Arial" w:cs="Arial"/>
          <w:sz w:val="20"/>
          <w:szCs w:val="20"/>
        </w:rPr>
        <w:t xml:space="preserve"> det.</w:t>
      </w:r>
    </w:p>
    <w:p w:rsidR="00921FB2" w:rsidRDefault="00921FB2" w:rsidP="00DD5CFB">
      <w:pPr>
        <w:spacing w:line="280" w:lineRule="atLeast"/>
        <w:divId w:val="795099993"/>
        <w:rPr>
          <w:rFonts w:ascii="Arial" w:hAnsi="Arial" w:cs="Arial"/>
          <w:sz w:val="20"/>
          <w:szCs w:val="20"/>
        </w:rPr>
      </w:pPr>
    </w:p>
    <w:p w:rsidR="00921FB2" w:rsidRDefault="00921FB2" w:rsidP="00257D8F">
      <w:pPr>
        <w:spacing w:line="280" w:lineRule="atLeast"/>
        <w:divId w:val="795099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Varjo </w:t>
      </w:r>
      <w:r w:rsidR="00136767">
        <w:rPr>
          <w:rFonts w:ascii="Arial" w:hAnsi="Arial" w:cs="Arial"/>
          <w:sz w:val="20"/>
          <w:szCs w:val="20"/>
        </w:rPr>
        <w:t>XR-1</w:t>
      </w:r>
      <w:r>
        <w:rPr>
          <w:rFonts w:ascii="Arial" w:hAnsi="Arial" w:cs="Arial"/>
          <w:sz w:val="20"/>
          <w:szCs w:val="20"/>
        </w:rPr>
        <w:t xml:space="preserve"> Headsettet, der bliver introduceret i dag, </w:t>
      </w:r>
      <w:r w:rsidR="00136767">
        <w:rPr>
          <w:rFonts w:ascii="Arial" w:hAnsi="Arial" w:cs="Arial"/>
          <w:sz w:val="20"/>
          <w:szCs w:val="20"/>
        </w:rPr>
        <w:t>viser</w:t>
      </w:r>
      <w:r>
        <w:rPr>
          <w:rFonts w:ascii="Arial" w:hAnsi="Arial" w:cs="Arial"/>
          <w:sz w:val="20"/>
          <w:szCs w:val="20"/>
        </w:rPr>
        <w:t xml:space="preserve"> fotorealistisk mixed eller virtual reality i en HD-opløsning, der er bedre end nog</w:t>
      </w:r>
      <w:r w:rsidR="00920DB3">
        <w:rPr>
          <w:rFonts w:ascii="Arial" w:hAnsi="Arial" w:cs="Arial"/>
          <w:sz w:val="20"/>
          <w:szCs w:val="20"/>
        </w:rPr>
        <w:t xml:space="preserve">et der </w:t>
      </w:r>
      <w:r w:rsidR="00257D8F">
        <w:rPr>
          <w:rFonts w:ascii="Arial" w:hAnsi="Arial" w:cs="Arial"/>
          <w:sz w:val="20"/>
          <w:szCs w:val="20"/>
        </w:rPr>
        <w:t xml:space="preserve">hidtil har kunnet </w:t>
      </w:r>
      <w:r w:rsidR="00920DB3">
        <w:rPr>
          <w:rFonts w:ascii="Arial" w:hAnsi="Arial" w:cs="Arial"/>
          <w:sz w:val="20"/>
          <w:szCs w:val="20"/>
        </w:rPr>
        <w:t>fås. Som sådan kan XR</w:t>
      </w:r>
      <w:r>
        <w:rPr>
          <w:rFonts w:ascii="Arial" w:hAnsi="Arial" w:cs="Arial"/>
          <w:sz w:val="20"/>
          <w:szCs w:val="20"/>
        </w:rPr>
        <w:t xml:space="preserve">-1 radikalt nedbringe udviklingstiden ved at gøre det muligt for designerne at vurdere systemer og design </w:t>
      </w:r>
      <w:r w:rsidR="00920DB3">
        <w:rPr>
          <w:rFonts w:ascii="Arial" w:hAnsi="Arial" w:cs="Arial"/>
          <w:sz w:val="20"/>
          <w:szCs w:val="20"/>
        </w:rPr>
        <w:t>stort set omgående.</w:t>
      </w:r>
    </w:p>
    <w:p w:rsidR="00920DB3" w:rsidRDefault="00920DB3" w:rsidP="00921FB2">
      <w:pPr>
        <w:spacing w:line="280" w:lineRule="atLeast"/>
        <w:divId w:val="795099993"/>
        <w:rPr>
          <w:rFonts w:ascii="Arial" w:hAnsi="Arial" w:cs="Arial"/>
          <w:sz w:val="20"/>
          <w:szCs w:val="20"/>
        </w:rPr>
      </w:pPr>
    </w:p>
    <w:p w:rsidR="00920DB3" w:rsidRDefault="00920DB3" w:rsidP="00257D8F">
      <w:pPr>
        <w:spacing w:line="280" w:lineRule="atLeast"/>
        <w:divId w:val="795099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Sammenligne</w:t>
      </w:r>
      <w:r w:rsidR="00BE5463">
        <w:rPr>
          <w:rFonts w:ascii="Arial" w:hAnsi="Arial" w:cs="Arial"/>
          <w:sz w:val="20"/>
          <w:szCs w:val="20"/>
        </w:rPr>
        <w:t>r man med</w:t>
      </w:r>
      <w:r>
        <w:rPr>
          <w:rFonts w:ascii="Arial" w:hAnsi="Arial" w:cs="Arial"/>
          <w:sz w:val="20"/>
          <w:szCs w:val="20"/>
        </w:rPr>
        <w:t xml:space="preserve"> forgængeren </w:t>
      </w:r>
      <w:r w:rsidR="00257D8F">
        <w:rPr>
          <w:rFonts w:ascii="Arial" w:hAnsi="Arial" w:cs="Arial"/>
          <w:sz w:val="20"/>
          <w:szCs w:val="20"/>
        </w:rPr>
        <w:t>supplerer XR-1 headsettet med</w:t>
      </w:r>
      <w:r w:rsidR="00BE54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HD-kameraer, og mixed reality er mulig. Det gør, at Volvo’s designere og ingeniører kan køre fremtidige biler og vurder</w:t>
      </w:r>
      <w:r w:rsidR="00BE5463">
        <w:rPr>
          <w:rFonts w:ascii="Arial" w:hAnsi="Arial" w:cs="Arial"/>
          <w:sz w:val="20"/>
          <w:szCs w:val="20"/>
        </w:rPr>
        <w:t>e dem</w:t>
      </w:r>
      <w:r w:rsidR="00234083">
        <w:rPr>
          <w:rFonts w:ascii="Arial" w:hAnsi="Arial" w:cs="Arial"/>
          <w:sz w:val="20"/>
          <w:szCs w:val="20"/>
        </w:rPr>
        <w:t xml:space="preserve"> i et simuleret miljø, mange år før de rent faktisk eksisterer. </w:t>
      </w:r>
      <w:r w:rsidR="00BE5463">
        <w:rPr>
          <w:rFonts w:ascii="Arial" w:hAnsi="Arial" w:cs="Arial"/>
          <w:sz w:val="20"/>
          <w:szCs w:val="20"/>
        </w:rPr>
        <w:t>På den måde</w:t>
      </w:r>
      <w:r w:rsidR="00234083">
        <w:rPr>
          <w:rFonts w:ascii="Arial" w:hAnsi="Arial" w:cs="Arial"/>
          <w:sz w:val="20"/>
          <w:szCs w:val="20"/>
        </w:rPr>
        <w:t xml:space="preserve"> kan </w:t>
      </w:r>
      <w:r w:rsidR="00BE5463">
        <w:rPr>
          <w:rFonts w:ascii="Arial" w:hAnsi="Arial" w:cs="Arial"/>
          <w:sz w:val="20"/>
          <w:szCs w:val="20"/>
        </w:rPr>
        <w:t>Volvo</w:t>
      </w:r>
      <w:r w:rsidR="00234083">
        <w:rPr>
          <w:rFonts w:ascii="Arial" w:hAnsi="Arial" w:cs="Arial"/>
          <w:sz w:val="20"/>
          <w:szCs w:val="20"/>
        </w:rPr>
        <w:t xml:space="preserve"> udvikle de sikreste biler med den allerbedst bruge</w:t>
      </w:r>
      <w:r w:rsidR="00257D8F">
        <w:rPr>
          <w:rFonts w:ascii="Arial" w:hAnsi="Arial" w:cs="Arial"/>
          <w:sz w:val="20"/>
          <w:szCs w:val="20"/>
        </w:rPr>
        <w:t>r</w:t>
      </w:r>
      <w:r w:rsidR="00234083">
        <w:rPr>
          <w:rFonts w:ascii="Arial" w:hAnsi="Arial" w:cs="Arial"/>
          <w:sz w:val="20"/>
          <w:szCs w:val="20"/>
        </w:rPr>
        <w:t>oplevelse.</w:t>
      </w:r>
    </w:p>
    <w:p w:rsidR="00234083" w:rsidRDefault="00234083" w:rsidP="00234083">
      <w:pPr>
        <w:spacing w:line="280" w:lineRule="atLeast"/>
        <w:divId w:val="795099993"/>
        <w:rPr>
          <w:rFonts w:ascii="Arial" w:hAnsi="Arial" w:cs="Arial"/>
          <w:sz w:val="20"/>
          <w:szCs w:val="20"/>
        </w:rPr>
      </w:pPr>
    </w:p>
    <w:p w:rsidR="00234083" w:rsidRDefault="00234083" w:rsidP="00BE5463">
      <w:pPr>
        <w:spacing w:line="280" w:lineRule="atLeast"/>
        <w:divId w:val="795099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”Med denne mixed reality mulighed kan vi begynde at vurdere design og teknologier, allerede mens </w:t>
      </w:r>
      <w:r w:rsidR="00BE5463">
        <w:rPr>
          <w:rFonts w:ascii="Arial" w:hAnsi="Arial" w:cs="Arial"/>
          <w:sz w:val="20"/>
          <w:szCs w:val="20"/>
        </w:rPr>
        <w:t xml:space="preserve">en bil </w:t>
      </w:r>
      <w:r>
        <w:rPr>
          <w:rFonts w:ascii="Arial" w:hAnsi="Arial" w:cs="Arial"/>
          <w:sz w:val="20"/>
          <w:szCs w:val="20"/>
        </w:rPr>
        <w:t>er på tegnebrættet,” siger Henrik Green, chef i Volvo Cars teknologiske afdeling. ”I stedet for den almindelige statiske måde at vurdere nye produkter og ideer på, kan vi teste koncepter på vejen</w:t>
      </w:r>
      <w:r w:rsidR="00BE546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med det samme. Det </w:t>
      </w:r>
      <w:r w:rsidR="00BE5463">
        <w:rPr>
          <w:rFonts w:ascii="Arial" w:hAnsi="Arial" w:cs="Arial"/>
          <w:sz w:val="20"/>
          <w:szCs w:val="20"/>
        </w:rPr>
        <w:t>åbner for</w:t>
      </w:r>
      <w:r>
        <w:rPr>
          <w:rFonts w:ascii="Arial" w:hAnsi="Arial" w:cs="Arial"/>
          <w:sz w:val="20"/>
          <w:szCs w:val="20"/>
        </w:rPr>
        <w:t xml:space="preserve"> omkostningsbesparelser</w:t>
      </w:r>
      <w:r w:rsidR="00BE5463">
        <w:rPr>
          <w:rFonts w:ascii="Arial" w:hAnsi="Arial" w:cs="Arial"/>
          <w:sz w:val="20"/>
          <w:szCs w:val="20"/>
        </w:rPr>
        <w:t xml:space="preserve">, fordi det </w:t>
      </w:r>
      <w:r>
        <w:rPr>
          <w:rFonts w:ascii="Arial" w:hAnsi="Arial" w:cs="Arial"/>
          <w:sz w:val="20"/>
          <w:szCs w:val="20"/>
        </w:rPr>
        <w:t>identificere</w:t>
      </w:r>
      <w:r w:rsidR="00BE5463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 hvad der skal prioriteres, og påpege</w:t>
      </w:r>
      <w:r w:rsidR="00BE5463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="00BE54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eventuelle flaskehalse meget tidligere i design- og udviklingsprocessen”.</w:t>
      </w:r>
    </w:p>
    <w:p w:rsidR="00920DB3" w:rsidRDefault="00920DB3" w:rsidP="00920DB3">
      <w:pPr>
        <w:spacing w:line="280" w:lineRule="atLeast"/>
        <w:divId w:val="795099993"/>
        <w:rPr>
          <w:rFonts w:ascii="Arial" w:hAnsi="Arial" w:cs="Arial"/>
          <w:sz w:val="20"/>
          <w:szCs w:val="20"/>
        </w:rPr>
      </w:pPr>
    </w:p>
    <w:p w:rsidR="00234083" w:rsidRDefault="00234083" w:rsidP="00234083">
      <w:pPr>
        <w:spacing w:line="280" w:lineRule="atLeast"/>
        <w:divId w:val="795099993"/>
        <w:rPr>
          <w:rFonts w:ascii="Arial" w:hAnsi="Arial" w:cs="Arial"/>
          <w:sz w:val="20"/>
          <w:szCs w:val="20"/>
        </w:rPr>
      </w:pPr>
    </w:p>
    <w:p w:rsidR="00234083" w:rsidRDefault="00234083" w:rsidP="00234083">
      <w:pPr>
        <w:spacing w:line="280" w:lineRule="atLeast"/>
        <w:divId w:val="795099993"/>
        <w:rPr>
          <w:rFonts w:ascii="Arial" w:hAnsi="Arial" w:cs="Arial"/>
          <w:sz w:val="20"/>
          <w:szCs w:val="20"/>
        </w:rPr>
      </w:pPr>
    </w:p>
    <w:p w:rsidR="00234083" w:rsidRDefault="00234083" w:rsidP="00234083">
      <w:pPr>
        <w:spacing w:line="280" w:lineRule="atLeast"/>
        <w:divId w:val="795099993"/>
        <w:rPr>
          <w:rFonts w:ascii="Arial" w:hAnsi="Arial" w:cs="Arial"/>
          <w:sz w:val="20"/>
          <w:szCs w:val="20"/>
        </w:rPr>
      </w:pPr>
    </w:p>
    <w:p w:rsidR="00234083" w:rsidRDefault="00234083" w:rsidP="00234083">
      <w:pPr>
        <w:spacing w:line="280" w:lineRule="atLeast"/>
        <w:divId w:val="795099993"/>
        <w:rPr>
          <w:rFonts w:ascii="Arial" w:hAnsi="Arial" w:cs="Arial"/>
          <w:sz w:val="20"/>
          <w:szCs w:val="20"/>
        </w:rPr>
      </w:pPr>
    </w:p>
    <w:p w:rsidR="00234083" w:rsidRDefault="00234083" w:rsidP="00234083">
      <w:pPr>
        <w:spacing w:line="280" w:lineRule="atLeast"/>
        <w:divId w:val="795099993"/>
        <w:rPr>
          <w:rFonts w:ascii="Arial" w:hAnsi="Arial" w:cs="Arial"/>
          <w:sz w:val="20"/>
          <w:szCs w:val="20"/>
        </w:rPr>
      </w:pPr>
    </w:p>
    <w:p w:rsidR="00234083" w:rsidRDefault="00234083" w:rsidP="00234083">
      <w:pPr>
        <w:spacing w:line="280" w:lineRule="atLeast"/>
        <w:divId w:val="795099993"/>
        <w:rPr>
          <w:rFonts w:ascii="Arial" w:hAnsi="Arial" w:cs="Arial"/>
          <w:sz w:val="20"/>
          <w:szCs w:val="20"/>
        </w:rPr>
      </w:pPr>
    </w:p>
    <w:p w:rsidR="00234083" w:rsidRDefault="00234083" w:rsidP="00234083">
      <w:pPr>
        <w:spacing w:line="280" w:lineRule="atLeast"/>
        <w:divId w:val="795099993"/>
        <w:rPr>
          <w:rFonts w:ascii="Arial" w:hAnsi="Arial" w:cs="Arial"/>
          <w:sz w:val="20"/>
          <w:szCs w:val="20"/>
        </w:rPr>
      </w:pPr>
    </w:p>
    <w:p w:rsidR="00920DB3" w:rsidRDefault="00257D8F" w:rsidP="00AC448C">
      <w:pPr>
        <w:spacing w:line="280" w:lineRule="atLeast"/>
        <w:divId w:val="795099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XR-1 gør det også</w:t>
      </w:r>
      <w:r w:rsidR="00234083">
        <w:rPr>
          <w:rFonts w:ascii="Arial" w:hAnsi="Arial" w:cs="Arial"/>
          <w:sz w:val="20"/>
          <w:szCs w:val="20"/>
        </w:rPr>
        <w:t xml:space="preserve"> lettere for Volvo’s teknikere at udvikle og vurdere aktive sikkerhedsløsninger. </w:t>
      </w:r>
      <w:r>
        <w:rPr>
          <w:rFonts w:ascii="Arial" w:hAnsi="Arial" w:cs="Arial"/>
          <w:sz w:val="20"/>
          <w:szCs w:val="20"/>
        </w:rPr>
        <w:t>Med</w:t>
      </w:r>
      <w:r w:rsidR="00BE5463">
        <w:rPr>
          <w:rFonts w:ascii="Arial" w:hAnsi="Arial" w:cs="Arial"/>
          <w:sz w:val="20"/>
          <w:szCs w:val="20"/>
        </w:rPr>
        <w:t xml:space="preserve"> XR-1 headsettet </w:t>
      </w:r>
      <w:r>
        <w:rPr>
          <w:rFonts w:ascii="Arial" w:hAnsi="Arial" w:cs="Arial"/>
          <w:sz w:val="20"/>
          <w:szCs w:val="20"/>
        </w:rPr>
        <w:t xml:space="preserve">på </w:t>
      </w:r>
      <w:r w:rsidR="00BE5463">
        <w:rPr>
          <w:rFonts w:ascii="Arial" w:hAnsi="Arial" w:cs="Arial"/>
          <w:sz w:val="20"/>
          <w:szCs w:val="20"/>
        </w:rPr>
        <w:t>kan s</w:t>
      </w:r>
      <w:r w:rsidR="00234083">
        <w:rPr>
          <w:rFonts w:ascii="Arial" w:hAnsi="Arial" w:cs="Arial"/>
          <w:sz w:val="20"/>
          <w:szCs w:val="20"/>
        </w:rPr>
        <w:t xml:space="preserve">ikkerhedseksperter </w:t>
      </w:r>
      <w:r w:rsidR="00BE5463">
        <w:rPr>
          <w:rFonts w:ascii="Arial" w:hAnsi="Arial" w:cs="Arial"/>
          <w:sz w:val="20"/>
          <w:szCs w:val="20"/>
        </w:rPr>
        <w:t>køre virkelige biler i</w:t>
      </w:r>
      <w:r w:rsidR="00234083">
        <w:rPr>
          <w:rFonts w:ascii="Arial" w:hAnsi="Arial" w:cs="Arial"/>
          <w:sz w:val="20"/>
          <w:szCs w:val="20"/>
        </w:rPr>
        <w:t xml:space="preserve"> Vol</w:t>
      </w:r>
      <w:r w:rsidR="00BE5463">
        <w:rPr>
          <w:rFonts w:ascii="Arial" w:hAnsi="Arial" w:cs="Arial"/>
          <w:sz w:val="20"/>
          <w:szCs w:val="20"/>
        </w:rPr>
        <w:t>v</w:t>
      </w:r>
      <w:r w:rsidR="00234083">
        <w:rPr>
          <w:rFonts w:ascii="Arial" w:hAnsi="Arial" w:cs="Arial"/>
          <w:sz w:val="20"/>
          <w:szCs w:val="20"/>
        </w:rPr>
        <w:t xml:space="preserve">o’s forskningsafdeling i Sverige, hvor de kan teste virtuelle aktive sikkerhedssystemer, der via augmented reality overføres til </w:t>
      </w:r>
      <w:r w:rsidR="00AC448C">
        <w:rPr>
          <w:rFonts w:ascii="Arial" w:hAnsi="Arial" w:cs="Arial"/>
          <w:sz w:val="20"/>
          <w:szCs w:val="20"/>
        </w:rPr>
        <w:t>d</w:t>
      </w:r>
      <w:r w:rsidR="00234083">
        <w:rPr>
          <w:rFonts w:ascii="Arial" w:hAnsi="Arial" w:cs="Arial"/>
          <w:sz w:val="20"/>
          <w:szCs w:val="20"/>
        </w:rPr>
        <w:t>et virkelig</w:t>
      </w:r>
      <w:r w:rsidR="00AC448C">
        <w:rPr>
          <w:rFonts w:ascii="Arial" w:hAnsi="Arial" w:cs="Arial"/>
          <w:sz w:val="20"/>
          <w:szCs w:val="20"/>
        </w:rPr>
        <w:t>e</w:t>
      </w:r>
      <w:r w:rsidR="00234083">
        <w:rPr>
          <w:rFonts w:ascii="Arial" w:hAnsi="Arial" w:cs="Arial"/>
          <w:sz w:val="20"/>
          <w:szCs w:val="20"/>
        </w:rPr>
        <w:t xml:space="preserve"> miljø. </w:t>
      </w:r>
    </w:p>
    <w:p w:rsidR="00BE5463" w:rsidRDefault="00BE5463" w:rsidP="00BE5463">
      <w:pPr>
        <w:spacing w:line="280" w:lineRule="atLeast"/>
        <w:divId w:val="795099993"/>
        <w:rPr>
          <w:rFonts w:ascii="Arial" w:hAnsi="Arial" w:cs="Arial"/>
          <w:sz w:val="20"/>
          <w:szCs w:val="20"/>
        </w:rPr>
      </w:pPr>
    </w:p>
    <w:p w:rsidR="00BE5463" w:rsidRDefault="00BE5463" w:rsidP="00AC448C">
      <w:pPr>
        <w:spacing w:line="280" w:lineRule="atLeast"/>
        <w:divId w:val="795099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teknologi, der er indbygget i XR-1, og som meget præcist registrerer personens øjenbevægelser, e</w:t>
      </w:r>
      <w:r w:rsidR="00AC448C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det let at vurdere, hvordan en fører brug</w:t>
      </w:r>
      <w:r w:rsidR="00AC448C"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 xml:space="preserve"> en ny funktion, og om han eller hun </w:t>
      </w:r>
    </w:p>
    <w:p w:rsidR="00BE5463" w:rsidRDefault="00BE5463" w:rsidP="00AC448C">
      <w:pPr>
        <w:spacing w:line="280" w:lineRule="atLeast"/>
        <w:divId w:val="795099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bliver distraheret af funktionen. Denne teknologi-baserede tilgang til at måle distraktionsgraden sikrer, at Volvo kan udvikle nye systemer, som ikke </w:t>
      </w:r>
      <w:r w:rsidR="00AC448C">
        <w:rPr>
          <w:rFonts w:ascii="Arial" w:hAnsi="Arial" w:cs="Arial"/>
          <w:sz w:val="20"/>
          <w:szCs w:val="20"/>
        </w:rPr>
        <w:t>virker stjæler bilistens opmærksomhed</w:t>
      </w:r>
      <w:r>
        <w:rPr>
          <w:rFonts w:ascii="Arial" w:hAnsi="Arial" w:cs="Arial"/>
          <w:sz w:val="20"/>
          <w:szCs w:val="20"/>
        </w:rPr>
        <w:t>.</w:t>
      </w:r>
    </w:p>
    <w:p w:rsidR="00BE5463" w:rsidRDefault="00BE5463" w:rsidP="00BE5463">
      <w:pPr>
        <w:spacing w:line="280" w:lineRule="atLeast"/>
        <w:divId w:val="795099993"/>
        <w:rPr>
          <w:rFonts w:ascii="Arial" w:hAnsi="Arial" w:cs="Arial"/>
          <w:sz w:val="20"/>
          <w:szCs w:val="20"/>
        </w:rPr>
      </w:pPr>
    </w:p>
    <w:p w:rsidR="00BE5463" w:rsidRDefault="00BE5463" w:rsidP="00AC448C">
      <w:pPr>
        <w:spacing w:line="280" w:lineRule="atLeast"/>
        <w:divId w:val="795099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”Lige fra starten har vores vision været at skabe et produkt, der kan fusionere den virkelige og virtuelle verden gnidningsløst,” siger Niko Eiden, grundlægger og koncernchef i Varjo. ”Den meget avancerede måde, Volvo anvender XR-1 på viser, at Varjo’s teknologi </w:t>
      </w:r>
      <w:r w:rsidR="00AC448C">
        <w:rPr>
          <w:rFonts w:ascii="Arial" w:hAnsi="Arial" w:cs="Arial"/>
          <w:sz w:val="20"/>
          <w:szCs w:val="20"/>
        </w:rPr>
        <w:t>giver muligheder,</w:t>
      </w:r>
      <w:r>
        <w:rPr>
          <w:rFonts w:ascii="Arial" w:hAnsi="Arial" w:cs="Arial"/>
          <w:sz w:val="20"/>
          <w:szCs w:val="20"/>
        </w:rPr>
        <w:t xml:space="preserve"> som ti</w:t>
      </w:r>
      <w:r w:rsidR="00136767">
        <w:rPr>
          <w:rFonts w:ascii="Arial" w:hAnsi="Arial" w:cs="Arial"/>
          <w:sz w:val="20"/>
          <w:szCs w:val="20"/>
        </w:rPr>
        <w:t xml:space="preserve">dligere har været </w:t>
      </w:r>
      <w:r w:rsidR="00AC448C">
        <w:rPr>
          <w:rFonts w:ascii="Arial" w:hAnsi="Arial" w:cs="Arial"/>
          <w:sz w:val="20"/>
          <w:szCs w:val="20"/>
        </w:rPr>
        <w:t>uden for rækkevidde</w:t>
      </w:r>
      <w:r w:rsidR="00136767">
        <w:rPr>
          <w:rFonts w:ascii="Arial" w:hAnsi="Arial" w:cs="Arial"/>
          <w:sz w:val="20"/>
          <w:szCs w:val="20"/>
        </w:rPr>
        <w:t>. Sammen med Volvo er vi gået ind i en ny æra, hvad angår professionel mixed reality”.</w:t>
      </w:r>
    </w:p>
    <w:p w:rsidR="00136767" w:rsidRDefault="00136767" w:rsidP="00BE5463">
      <w:pPr>
        <w:spacing w:line="280" w:lineRule="atLeast"/>
        <w:divId w:val="795099993"/>
        <w:rPr>
          <w:rFonts w:ascii="Arial" w:hAnsi="Arial" w:cs="Arial"/>
          <w:sz w:val="20"/>
          <w:szCs w:val="20"/>
        </w:rPr>
      </w:pPr>
    </w:p>
    <w:p w:rsidR="00136767" w:rsidRDefault="00136767" w:rsidP="00AC448C">
      <w:pPr>
        <w:spacing w:line="280" w:lineRule="atLeast"/>
        <w:divId w:val="795099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Volvo er banebrydende i bilbranchen, når det drejer sig om at bruge augmented og virtuel reality i sit design- og udviklingsarbejde. Partnerskabet med Varjo er den seneste og mest avancerede manifestation af virksomhedens stærke position på området. Volvo tror på værdien af smarte partnerskaber, hvor  førende teknologiske virksomheder</w:t>
      </w:r>
      <w:r w:rsidR="00AC44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udvikle</w:t>
      </w:r>
      <w:r w:rsidR="00AC448C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næste generation teknologier.</w:t>
      </w:r>
    </w:p>
    <w:p w:rsidR="00136767" w:rsidRDefault="00136767" w:rsidP="00136767">
      <w:pPr>
        <w:spacing w:line="280" w:lineRule="atLeast"/>
        <w:divId w:val="795099993"/>
        <w:rPr>
          <w:rFonts w:ascii="Arial" w:hAnsi="Arial" w:cs="Arial"/>
          <w:sz w:val="20"/>
          <w:szCs w:val="20"/>
        </w:rPr>
      </w:pPr>
    </w:p>
    <w:p w:rsidR="00136767" w:rsidRDefault="00136767" w:rsidP="00AC448C">
      <w:pPr>
        <w:spacing w:line="280" w:lineRule="atLeast"/>
        <w:divId w:val="795099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”Varjo er klart førende på dette område,” siger Zaki Fasihuddin, koncernchef i Volvo Cars Tech Fund. ”Virksomhedens teknologi love</w:t>
      </w:r>
      <w:r w:rsidR="00AC448C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="00AC448C">
        <w:rPr>
          <w:rFonts w:ascii="Arial" w:hAnsi="Arial" w:cs="Arial"/>
          <w:sz w:val="20"/>
          <w:szCs w:val="20"/>
        </w:rPr>
        <w:t>godt</w:t>
      </w:r>
      <w:r>
        <w:rPr>
          <w:rFonts w:ascii="Arial" w:hAnsi="Arial" w:cs="Arial"/>
          <w:sz w:val="20"/>
          <w:szCs w:val="20"/>
        </w:rPr>
        <w:t xml:space="preserve"> for fremtiden</w:t>
      </w:r>
      <w:r w:rsidR="00AC448C">
        <w:rPr>
          <w:rFonts w:ascii="Arial" w:hAnsi="Arial" w:cs="Arial"/>
          <w:sz w:val="20"/>
          <w:szCs w:val="20"/>
        </w:rPr>
        <w:t xml:space="preserve">, men den </w:t>
      </w:r>
      <w:r>
        <w:rPr>
          <w:rFonts w:ascii="Arial" w:hAnsi="Arial" w:cs="Arial"/>
          <w:sz w:val="20"/>
          <w:szCs w:val="20"/>
        </w:rPr>
        <w:t xml:space="preserve">tilbyder også allerede </w:t>
      </w:r>
      <w:r w:rsidR="00AC448C">
        <w:rPr>
          <w:rFonts w:ascii="Arial" w:hAnsi="Arial" w:cs="Arial"/>
          <w:sz w:val="20"/>
          <w:szCs w:val="20"/>
        </w:rPr>
        <w:t xml:space="preserve">i dag </w:t>
      </w:r>
      <w:r>
        <w:rPr>
          <w:rFonts w:ascii="Arial" w:hAnsi="Arial" w:cs="Arial"/>
          <w:sz w:val="20"/>
          <w:szCs w:val="20"/>
        </w:rPr>
        <w:t>applikationer til Volvo-biler. Varjo er et tekstbog</w:t>
      </w:r>
      <w:r w:rsidR="00AC44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eksempel på den type virksomheder, vi ønsker at investere i”.</w:t>
      </w:r>
    </w:p>
    <w:p w:rsidR="00136767" w:rsidRDefault="00136767" w:rsidP="00136767">
      <w:pPr>
        <w:spacing w:line="280" w:lineRule="atLeast"/>
        <w:divId w:val="795099993"/>
        <w:rPr>
          <w:rFonts w:ascii="Arial" w:hAnsi="Arial" w:cs="Arial"/>
          <w:sz w:val="20"/>
          <w:szCs w:val="20"/>
        </w:rPr>
      </w:pPr>
    </w:p>
    <w:p w:rsidR="00136767" w:rsidRDefault="00136767" w:rsidP="00AC448C">
      <w:pPr>
        <w:spacing w:line="280" w:lineRule="atLeast"/>
        <w:divId w:val="795099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 i dag bliver Varjo XR-</w:t>
      </w:r>
      <w:r w:rsidR="00AC448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Headsettet og Volvo’s teknologi-app demonstreret på Augmented Reality World Expo i Santa Clara, Californien, og der er indgivet patentansøgning på den.</w:t>
      </w:r>
    </w:p>
    <w:tbl>
      <w:tblPr>
        <w:tblW w:w="0" w:type="auto"/>
        <w:tblCellSpacing w:w="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167"/>
        <w:gridCol w:w="106"/>
        <w:gridCol w:w="45"/>
      </w:tblGrid>
      <w:tr w:rsidR="00913839" w:rsidRPr="00DB1E1E" w:rsidTr="00921FB2">
        <w:trPr>
          <w:gridAfter w:val="1"/>
          <w:divId w:val="795099993"/>
          <w:tblCellSpacing w:w="15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1E1E" w:rsidRPr="00DB1E1E" w:rsidRDefault="00DB1E1E" w:rsidP="00921FB2">
            <w:pPr>
              <w:rPr>
                <w:rFonts w:ascii="&amp;quot" w:hAnsi="&amp;quot"/>
                <w:color w:val="000000"/>
              </w:rPr>
            </w:pPr>
          </w:p>
        </w:tc>
        <w:tc>
          <w:tcPr>
            <w:tcW w:w="9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1E1E" w:rsidRPr="00DB1E1E" w:rsidRDefault="00DB1E1E" w:rsidP="00DB1E1E">
            <w:pPr>
              <w:rPr>
                <w:rFonts w:ascii="&amp;quot" w:hAnsi="&amp;quot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1E1E" w:rsidRPr="00DB1E1E" w:rsidRDefault="00DB1E1E" w:rsidP="00DB1E1E">
            <w:pPr>
              <w:rPr>
                <w:rFonts w:ascii="&amp;quot" w:hAnsi="&amp;quot"/>
                <w:color w:val="000000"/>
              </w:rPr>
            </w:pPr>
            <w:r w:rsidRPr="00DB1E1E">
              <w:rPr>
                <w:rFonts w:ascii="&amp;quot" w:hAnsi="&amp;quot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</w:tr>
      <w:tr w:rsidR="00DB1E1E" w:rsidRPr="00BE5463" w:rsidTr="00DB1E1E">
        <w:trPr>
          <w:divId w:val="795099993"/>
          <w:tblCellSpacing w:w="15" w:type="dxa"/>
        </w:trPr>
        <w:tc>
          <w:tcPr>
            <w:tcW w:w="0" w:type="auto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1E1E" w:rsidRPr="00BE5463" w:rsidRDefault="00DB1E1E" w:rsidP="00BE5463">
            <w:pPr>
              <w:rPr>
                <w:rFonts w:ascii="&amp;quot" w:hAnsi="&amp;quot"/>
                <w:color w:val="000000"/>
              </w:rPr>
            </w:pPr>
          </w:p>
          <w:p w:rsidR="00DB1E1E" w:rsidRPr="00136767" w:rsidRDefault="00DB1E1E" w:rsidP="00DB1E1E">
            <w:pPr>
              <w:spacing w:line="280" w:lineRule="atLeast"/>
              <w:rPr>
                <w:rFonts w:ascii="&amp;quot" w:hAnsi="&amp;quot"/>
                <w:color w:val="000000"/>
              </w:rPr>
            </w:pPr>
            <w:r w:rsidRPr="00136767">
              <w:rPr>
                <w:rFonts w:ascii="&amp;quot" w:hAnsi="&amp;quot"/>
                <w:color w:val="333333"/>
                <w:sz w:val="20"/>
                <w:szCs w:val="20"/>
              </w:rPr>
              <w:t> </w:t>
            </w:r>
          </w:p>
          <w:p w:rsidR="00DB1E1E" w:rsidRPr="00257D8F" w:rsidRDefault="00DB1E1E" w:rsidP="00DB1E1E">
            <w:pPr>
              <w:spacing w:line="280" w:lineRule="atLeast"/>
              <w:rPr>
                <w:rFonts w:ascii="&amp;quot" w:hAnsi="&amp;quot"/>
                <w:color w:val="000000"/>
              </w:rPr>
            </w:pPr>
          </w:p>
          <w:p w:rsidR="00DB1E1E" w:rsidRPr="00257D8F" w:rsidRDefault="00DB1E1E" w:rsidP="00DB1E1E">
            <w:pPr>
              <w:spacing w:line="280" w:lineRule="atLeast"/>
              <w:rPr>
                <w:rFonts w:ascii="&amp;quot" w:hAnsi="&amp;quot"/>
                <w:color w:val="000000"/>
              </w:rPr>
            </w:pPr>
            <w:r w:rsidRPr="00257D8F">
              <w:rPr>
                <w:rFonts w:ascii="&amp;quot" w:hAnsi="&amp;quot"/>
                <w:color w:val="333333"/>
                <w:sz w:val="20"/>
                <w:szCs w:val="20"/>
              </w:rPr>
              <w:t> </w:t>
            </w:r>
          </w:p>
        </w:tc>
      </w:tr>
    </w:tbl>
    <w:p w:rsidR="00DD5CFB" w:rsidRPr="00257D8F" w:rsidRDefault="00DD5CFB" w:rsidP="007D2672">
      <w:pPr>
        <w:spacing w:after="360" w:line="280" w:lineRule="atLeast"/>
        <w:divId w:val="795099993"/>
        <w:rPr>
          <w:rFonts w:ascii="&amp;quot" w:hAnsi="&amp;quot"/>
          <w:b/>
          <w:bCs/>
          <w:color w:val="161618"/>
        </w:rPr>
      </w:pPr>
    </w:p>
    <w:sectPr w:rsidR="00DD5CFB" w:rsidRPr="00257D8F" w:rsidSect="000C7C63">
      <w:pgSz w:w="12240" w:h="15840"/>
      <w:pgMar w:top="720" w:right="720" w:bottom="284" w:left="720" w:header="720" w:footer="10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CB2" w:rsidRDefault="00330CB2" w:rsidP="000C7C63">
      <w:r>
        <w:separator/>
      </w:r>
    </w:p>
  </w:endnote>
  <w:endnote w:type="continuationSeparator" w:id="0">
    <w:p w:rsidR="00330CB2" w:rsidRDefault="00330CB2" w:rsidP="000C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olvo Novum Light">
    <w:altName w:val="LuzSans-Book"/>
    <w:panose1 w:val="020B0303040502060204"/>
    <w:charset w:val="00"/>
    <w:family w:val="swiss"/>
    <w:pitch w:val="variable"/>
    <w:sig w:usb0="A00000EF" w:usb1="5000204B" w:usb2="00000000" w:usb3="00000000" w:csb0="00000093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CB2" w:rsidRDefault="00330CB2" w:rsidP="000C7C63">
      <w:r>
        <w:separator/>
      </w:r>
    </w:p>
  </w:footnote>
  <w:footnote w:type="continuationSeparator" w:id="0">
    <w:p w:rsidR="00330CB2" w:rsidRDefault="00330CB2" w:rsidP="000C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4BBD"/>
    <w:multiLevelType w:val="multilevel"/>
    <w:tmpl w:val="D1B8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352257"/>
    <w:multiLevelType w:val="hybridMultilevel"/>
    <w:tmpl w:val="C6FC4E06"/>
    <w:lvl w:ilvl="0" w:tplc="6F1021AA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EC"/>
    <w:rsid w:val="000145C7"/>
    <w:rsid w:val="00034EF7"/>
    <w:rsid w:val="00035BFE"/>
    <w:rsid w:val="000679F0"/>
    <w:rsid w:val="000957DC"/>
    <w:rsid w:val="000C7C63"/>
    <w:rsid w:val="00105EF8"/>
    <w:rsid w:val="0012477F"/>
    <w:rsid w:val="00136767"/>
    <w:rsid w:val="001367B3"/>
    <w:rsid w:val="00162919"/>
    <w:rsid w:val="00182BFA"/>
    <w:rsid w:val="001E7FBA"/>
    <w:rsid w:val="00216B02"/>
    <w:rsid w:val="00234083"/>
    <w:rsid w:val="00247082"/>
    <w:rsid w:val="00257D8F"/>
    <w:rsid w:val="0026040F"/>
    <w:rsid w:val="00290BF7"/>
    <w:rsid w:val="002B7306"/>
    <w:rsid w:val="002D797D"/>
    <w:rsid w:val="003250D6"/>
    <w:rsid w:val="00330CB2"/>
    <w:rsid w:val="00386721"/>
    <w:rsid w:val="003B76E6"/>
    <w:rsid w:val="003F52A0"/>
    <w:rsid w:val="00411995"/>
    <w:rsid w:val="00427E16"/>
    <w:rsid w:val="00432671"/>
    <w:rsid w:val="00436A78"/>
    <w:rsid w:val="004C14DE"/>
    <w:rsid w:val="004D6F61"/>
    <w:rsid w:val="0051497E"/>
    <w:rsid w:val="00527146"/>
    <w:rsid w:val="00547AFC"/>
    <w:rsid w:val="00561CC2"/>
    <w:rsid w:val="00563E5F"/>
    <w:rsid w:val="00584802"/>
    <w:rsid w:val="00594BF9"/>
    <w:rsid w:val="005A29C0"/>
    <w:rsid w:val="005B7375"/>
    <w:rsid w:val="005E36B9"/>
    <w:rsid w:val="006033A4"/>
    <w:rsid w:val="00616BCF"/>
    <w:rsid w:val="00680881"/>
    <w:rsid w:val="006A4286"/>
    <w:rsid w:val="006B59A4"/>
    <w:rsid w:val="006F0C17"/>
    <w:rsid w:val="00797925"/>
    <w:rsid w:val="007A1720"/>
    <w:rsid w:val="007B435C"/>
    <w:rsid w:val="007D2672"/>
    <w:rsid w:val="007D52C1"/>
    <w:rsid w:val="008001C1"/>
    <w:rsid w:val="008007E0"/>
    <w:rsid w:val="00842AB2"/>
    <w:rsid w:val="008673FA"/>
    <w:rsid w:val="008675E1"/>
    <w:rsid w:val="00867C3D"/>
    <w:rsid w:val="00913508"/>
    <w:rsid w:val="00913839"/>
    <w:rsid w:val="00916998"/>
    <w:rsid w:val="00920DB3"/>
    <w:rsid w:val="00921FB2"/>
    <w:rsid w:val="00935EC9"/>
    <w:rsid w:val="009518C3"/>
    <w:rsid w:val="00966E2A"/>
    <w:rsid w:val="009B7132"/>
    <w:rsid w:val="00A33C6E"/>
    <w:rsid w:val="00AB2AAB"/>
    <w:rsid w:val="00AC448C"/>
    <w:rsid w:val="00AF7526"/>
    <w:rsid w:val="00B23FFD"/>
    <w:rsid w:val="00B36873"/>
    <w:rsid w:val="00B620D1"/>
    <w:rsid w:val="00B82996"/>
    <w:rsid w:val="00BE03AB"/>
    <w:rsid w:val="00BE5463"/>
    <w:rsid w:val="00C065C5"/>
    <w:rsid w:val="00C21DFE"/>
    <w:rsid w:val="00C3611C"/>
    <w:rsid w:val="00CB3A56"/>
    <w:rsid w:val="00D11A55"/>
    <w:rsid w:val="00D126EC"/>
    <w:rsid w:val="00D4203D"/>
    <w:rsid w:val="00D610EC"/>
    <w:rsid w:val="00DB1E1E"/>
    <w:rsid w:val="00DD0561"/>
    <w:rsid w:val="00DD5CFB"/>
    <w:rsid w:val="00DE3805"/>
    <w:rsid w:val="00DE65C2"/>
    <w:rsid w:val="00DE7D51"/>
    <w:rsid w:val="00E27DA5"/>
    <w:rsid w:val="00E715E9"/>
    <w:rsid w:val="00E81D83"/>
    <w:rsid w:val="00ED0901"/>
    <w:rsid w:val="00ED71F6"/>
    <w:rsid w:val="00EF407B"/>
    <w:rsid w:val="00F046C7"/>
    <w:rsid w:val="00F06A3B"/>
    <w:rsid w:val="00F422B0"/>
    <w:rsid w:val="00F53F05"/>
    <w:rsid w:val="00FE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73B9202-CED2-447A-B96D-D58F22B7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Pr>
      <w:rFonts w:ascii="Arial" w:hAnsi="Arial" w:cs="Arial"/>
      <w:color w:val="333333"/>
      <w:sz w:val="22"/>
      <w:szCs w:val="22"/>
    </w:rPr>
  </w:style>
  <w:style w:type="paragraph" w:customStyle="1" w:styleId="v-heading1">
    <w:name w:val="v-heading1"/>
    <w:basedOn w:val="Normal"/>
    <w:rPr>
      <w:rFonts w:ascii="Arial" w:hAnsi="Arial" w:cs="Arial"/>
      <w:b/>
      <w:bCs/>
      <w:color w:val="333333"/>
      <w:sz w:val="26"/>
      <w:szCs w:val="26"/>
    </w:rPr>
  </w:style>
  <w:style w:type="paragraph" w:customStyle="1" w:styleId="v-introduction">
    <w:name w:val="v-introduction"/>
    <w:basedOn w:val="Normal"/>
    <w:rPr>
      <w:rFonts w:ascii="Arial" w:hAnsi="Arial" w:cs="Arial"/>
      <w:color w:val="333333"/>
      <w:sz w:val="22"/>
      <w:szCs w:val="22"/>
    </w:rPr>
  </w:style>
  <w:style w:type="paragraph" w:customStyle="1" w:styleId="v-heading2">
    <w:name w:val="v-heading2"/>
    <w:basedOn w:val="Normal"/>
    <w:rPr>
      <w:rFonts w:ascii="Arial" w:hAnsi="Arial" w:cs="Arial"/>
      <w:b/>
      <w:bCs/>
      <w:color w:val="333333"/>
      <w:sz w:val="22"/>
      <w:szCs w:val="22"/>
    </w:rPr>
  </w:style>
  <w:style w:type="paragraph" w:customStyle="1" w:styleId="inline-image">
    <w:name w:val="inline-image"/>
    <w:basedOn w:val="Normal"/>
    <w:pPr>
      <w:jc w:val="center"/>
    </w:pPr>
    <w:rPr>
      <w:rFonts w:ascii="Arial" w:hAnsi="Arial" w:cs="Arial"/>
      <w:color w:val="333333"/>
      <w:sz w:val="22"/>
      <w:szCs w:val="22"/>
    </w:rPr>
  </w:style>
  <w:style w:type="paragraph" w:customStyle="1" w:styleId="v-heading11">
    <w:name w:val="v-heading11"/>
    <w:basedOn w:val="Normal"/>
    <w:pPr>
      <w:spacing w:line="288" w:lineRule="auto"/>
    </w:pPr>
    <w:rPr>
      <w:rFonts w:ascii="Arial" w:hAnsi="Arial" w:cs="Arial"/>
      <w:b/>
      <w:bCs/>
      <w:color w:val="161618"/>
    </w:rPr>
  </w:style>
  <w:style w:type="paragraph" w:customStyle="1" w:styleId="v-introduction1">
    <w:name w:val="v-introduction1"/>
    <w:basedOn w:val="Normal"/>
    <w:pPr>
      <w:spacing w:line="288" w:lineRule="auto"/>
    </w:pPr>
    <w:rPr>
      <w:rFonts w:ascii="Arial" w:hAnsi="Arial" w:cs="Arial"/>
      <w:color w:val="333333"/>
      <w:sz w:val="22"/>
      <w:szCs w:val="22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7C6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C7C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C6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C7C63"/>
    <w:rPr>
      <w:sz w:val="24"/>
      <w:szCs w:val="24"/>
    </w:rPr>
  </w:style>
  <w:style w:type="paragraph" w:customStyle="1" w:styleId="Volvoheadline">
    <w:name w:val="Volvo headline"/>
    <w:rsid w:val="0012477F"/>
    <w:pPr>
      <w:spacing w:line="400" w:lineRule="exact"/>
    </w:pPr>
    <w:rPr>
      <w:rFonts w:ascii="Arial" w:hAnsi="Arial"/>
      <w:b/>
      <w:noProof/>
      <w:sz w:val="36"/>
      <w:lang w:val="sv-SE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07B"/>
    <w:rPr>
      <w:rFonts w:ascii="Segoe UI" w:hAnsi="Segoe UI" w:cs="Segoe UI"/>
      <w:sz w:val="18"/>
      <w:szCs w:val="18"/>
      <w:lang w:val="da-DK" w:eastAsia="da-DK"/>
    </w:rPr>
  </w:style>
  <w:style w:type="paragraph" w:styleId="ListParagraph">
    <w:name w:val="List Paragraph"/>
    <w:basedOn w:val="Normal"/>
    <w:uiPriority w:val="34"/>
    <w:qFormat/>
    <w:rsid w:val="00E71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3">
      <w:marLeft w:val="134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0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50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1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www.media.volvocars.com/content/images/document/volvo_logo3.jpg?v=201903131232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3508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Volvo Car Sverige AB</vt:lpstr>
      <vt:lpstr>Volvo Car Sverige AB</vt:lpstr>
    </vt:vector>
  </TitlesOfParts>
  <Company/>
  <LinksUpToDate>false</LinksUpToDate>
  <CharactersWithSpaces>4115</CharactersWithSpaces>
  <SharedDoc>false</SharedDoc>
  <HLinks>
    <vt:vector size="6" baseType="variant">
      <vt:variant>
        <vt:i4>3080215</vt:i4>
      </vt:variant>
      <vt:variant>
        <vt:i4>2175</vt:i4>
      </vt:variant>
      <vt:variant>
        <vt:i4>1025</vt:i4>
      </vt:variant>
      <vt:variant>
        <vt:i4>1</vt:i4>
      </vt:variant>
      <vt:variant>
        <vt:lpwstr>https://www.media.volvocars.com/content/images/document/volvo_logo3.jpg?v=20190313123258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Volvo Car Sverige AB</dc:title>
  <dc:subject/>
  <dc:creator>Oest Reklame</dc:creator>
  <cp:keywords/>
  <dc:description/>
  <cp:lastModifiedBy>Larsen, Jan</cp:lastModifiedBy>
  <cp:revision>2</cp:revision>
  <cp:lastPrinted>2019-03-18T08:55:00Z</cp:lastPrinted>
  <dcterms:created xsi:type="dcterms:W3CDTF">2019-05-28T11:29:00Z</dcterms:created>
  <dcterms:modified xsi:type="dcterms:W3CDTF">2019-05-28T11:29:00Z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JLARSE18@volvocars.com</vt:lpwstr>
  </property>
  <property fmtid="{D5CDD505-2E9C-101B-9397-08002B2CF9AE}" pid="5" name="MSIP_Label_7fea2623-af8f-4fb8-b1cf-b63cc8e496aa_SetDate">
    <vt:lpwstr>2019-03-13T13:56:04.3551426Z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