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259" w:rsidRDefault="00541259" w:rsidP="00541259">
      <w:pPr>
        <w:jc w:val="center"/>
        <w:rPr>
          <w:rFonts w:eastAsia="Times New Roman" w:cs="Arial"/>
          <w:lang w:eastAsia="sv-SE"/>
        </w:rPr>
      </w:pPr>
    </w:p>
    <w:p w:rsidR="002A16A0" w:rsidRDefault="002A16A0" w:rsidP="00541259">
      <w:pPr>
        <w:jc w:val="center"/>
        <w:rPr>
          <w:rFonts w:eastAsia="Times New Roman" w:cs="Arial"/>
          <w:lang w:eastAsia="sv-SE"/>
        </w:rPr>
      </w:pPr>
    </w:p>
    <w:p w:rsidR="002A16A0" w:rsidRDefault="002A16A0" w:rsidP="00541259">
      <w:pPr>
        <w:jc w:val="center"/>
        <w:rPr>
          <w:rFonts w:eastAsia="Times New Roman" w:cs="Arial"/>
          <w:lang w:eastAsia="sv-SE"/>
        </w:rPr>
      </w:pPr>
    </w:p>
    <w:p w:rsidR="00541259" w:rsidRPr="00541259" w:rsidRDefault="00541259" w:rsidP="00541259">
      <w:pPr>
        <w:jc w:val="center"/>
        <w:rPr>
          <w:rFonts w:eastAsia="Times New Roman" w:cs="Arial"/>
          <w:lang w:eastAsia="sv-SE"/>
        </w:rPr>
      </w:pPr>
      <w:r w:rsidRPr="00541259">
        <w:rPr>
          <w:rFonts w:eastAsia="Times New Roman" w:cs="Arial"/>
          <w:lang w:eastAsia="sv-SE"/>
        </w:rPr>
        <w:t>Pressinformation</w:t>
      </w:r>
    </w:p>
    <w:p w:rsidR="00541259" w:rsidRPr="00541259" w:rsidRDefault="00541259" w:rsidP="00541259">
      <w:pPr>
        <w:jc w:val="center"/>
        <w:rPr>
          <w:rFonts w:eastAsia="Times New Roman" w:cs="Arial"/>
          <w:sz w:val="24"/>
          <w:szCs w:val="24"/>
          <w:lang w:eastAsia="sv-SE"/>
        </w:rPr>
      </w:pPr>
    </w:p>
    <w:p w:rsidR="00541259" w:rsidRPr="00541259" w:rsidRDefault="00541259" w:rsidP="00541259">
      <w:pPr>
        <w:jc w:val="center"/>
        <w:rPr>
          <w:rFonts w:eastAsia="Times New Roman" w:cs="Arial"/>
          <w:sz w:val="24"/>
          <w:szCs w:val="24"/>
          <w:lang w:eastAsia="sv-SE"/>
        </w:rPr>
      </w:pPr>
    </w:p>
    <w:p w:rsidR="00541259" w:rsidRPr="00541259" w:rsidRDefault="00541259" w:rsidP="00541259">
      <w:pPr>
        <w:jc w:val="center"/>
        <w:rPr>
          <w:rFonts w:eastAsia="Times New Roman" w:cs="Arial"/>
          <w:b/>
          <w:sz w:val="48"/>
          <w:szCs w:val="48"/>
          <w:lang w:eastAsia="sv-SE"/>
        </w:rPr>
      </w:pPr>
      <w:r w:rsidRPr="00541259">
        <w:rPr>
          <w:rFonts w:eastAsia="Times New Roman" w:cs="Arial"/>
          <w:b/>
          <w:sz w:val="48"/>
          <w:szCs w:val="48"/>
          <w:lang w:eastAsia="sv-SE"/>
        </w:rPr>
        <w:t>Göteborgs kulturkalas</w:t>
      </w:r>
    </w:p>
    <w:p w:rsidR="00541259" w:rsidRPr="00541259" w:rsidRDefault="00541259" w:rsidP="00541259">
      <w:pPr>
        <w:jc w:val="center"/>
        <w:rPr>
          <w:rFonts w:eastAsia="Times New Roman" w:cs="Arial"/>
          <w:b/>
          <w:sz w:val="48"/>
          <w:szCs w:val="48"/>
          <w:lang w:eastAsia="sv-SE"/>
        </w:rPr>
      </w:pPr>
      <w:r w:rsidRPr="00541259">
        <w:rPr>
          <w:rFonts w:eastAsia="Times New Roman" w:cs="Arial"/>
          <w:b/>
          <w:sz w:val="48"/>
          <w:szCs w:val="48"/>
          <w:lang w:eastAsia="sv-SE"/>
        </w:rPr>
        <w:t xml:space="preserve"> </w:t>
      </w:r>
      <w:r w:rsidR="00756A57">
        <w:rPr>
          <w:rFonts w:eastAsia="Times New Roman" w:cs="Arial"/>
          <w:b/>
          <w:sz w:val="48"/>
          <w:szCs w:val="48"/>
          <w:lang w:eastAsia="sv-SE"/>
        </w:rPr>
        <w:t>2</w:t>
      </w:r>
      <w:r w:rsidRPr="00541259">
        <w:rPr>
          <w:rFonts w:eastAsia="Times New Roman" w:cs="Arial"/>
          <w:b/>
          <w:sz w:val="48"/>
          <w:szCs w:val="48"/>
          <w:lang w:eastAsia="sv-SE"/>
        </w:rPr>
        <w:t>0</w:t>
      </w:r>
      <w:r>
        <w:rPr>
          <w:rFonts w:eastAsia="Times New Roman" w:cs="Arial"/>
          <w:b/>
          <w:sz w:val="48"/>
          <w:szCs w:val="48"/>
          <w:lang w:eastAsia="sv-SE"/>
        </w:rPr>
        <w:t>11</w:t>
      </w:r>
    </w:p>
    <w:p w:rsidR="00541259" w:rsidRPr="00541259" w:rsidRDefault="00541259" w:rsidP="00541259">
      <w:pPr>
        <w:jc w:val="center"/>
        <w:rPr>
          <w:rFonts w:eastAsia="Times New Roman" w:cs="Arial"/>
          <w:sz w:val="24"/>
          <w:szCs w:val="24"/>
          <w:lang w:eastAsia="sv-SE"/>
        </w:rPr>
      </w:pPr>
    </w:p>
    <w:p w:rsidR="00541259" w:rsidRPr="00541259" w:rsidRDefault="00FE36CC" w:rsidP="00541259">
      <w:pPr>
        <w:jc w:val="center"/>
        <w:rPr>
          <w:rFonts w:eastAsia="Times New Roman" w:cs="Arial"/>
          <w:lang w:eastAsia="sv-SE"/>
        </w:rPr>
      </w:pPr>
      <w:r>
        <w:rPr>
          <w:b/>
          <w:noProof/>
          <w:lang w:eastAsia="sv-SE"/>
        </w:rPr>
        <w:drawing>
          <wp:anchor distT="0" distB="0" distL="114300" distR="114300" simplePos="0" relativeHeight="251658240" behindDoc="1" locked="0" layoutInCell="1" allowOverlap="1" wp14:anchorId="29C334DB" wp14:editId="40CF874E">
            <wp:simplePos x="0" y="0"/>
            <wp:positionH relativeFrom="column">
              <wp:posOffset>857250</wp:posOffset>
            </wp:positionH>
            <wp:positionV relativeFrom="paragraph">
              <wp:posOffset>149860</wp:posOffset>
            </wp:positionV>
            <wp:extent cx="4067810" cy="4067810"/>
            <wp:effectExtent l="0" t="0" r="8890" b="8890"/>
            <wp:wrapTight wrapText="bothSides">
              <wp:wrapPolygon edited="0">
                <wp:start x="0" y="0"/>
                <wp:lineTo x="0" y="21546"/>
                <wp:lineTo x="21546" y="21546"/>
                <wp:lineTo x="21546"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ykort_150x150.jpg"/>
                    <pic:cNvPicPr/>
                  </pic:nvPicPr>
                  <pic:blipFill>
                    <a:blip r:embed="rId6">
                      <a:extLst>
                        <a:ext uri="{28A0092B-C50C-407E-A947-70E740481C1C}">
                          <a14:useLocalDpi xmlns:a14="http://schemas.microsoft.com/office/drawing/2010/main" val="0"/>
                        </a:ext>
                      </a:extLst>
                    </a:blip>
                    <a:stretch>
                      <a:fillRect/>
                    </a:stretch>
                  </pic:blipFill>
                  <pic:spPr>
                    <a:xfrm>
                      <a:off x="0" y="0"/>
                      <a:ext cx="4067810" cy="4067810"/>
                    </a:xfrm>
                    <a:prstGeom prst="rect">
                      <a:avLst/>
                    </a:prstGeom>
                  </pic:spPr>
                </pic:pic>
              </a:graphicData>
            </a:graphic>
            <wp14:sizeRelH relativeFrom="margin">
              <wp14:pctWidth>0</wp14:pctWidth>
            </wp14:sizeRelH>
            <wp14:sizeRelV relativeFrom="margin">
              <wp14:pctHeight>0</wp14:pctHeight>
            </wp14:sizeRelV>
          </wp:anchor>
        </w:drawing>
      </w: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FE36CC" w:rsidRDefault="00FE36CC" w:rsidP="00756A57">
      <w:pPr>
        <w:jc w:val="center"/>
        <w:rPr>
          <w:rFonts w:eastAsia="Times New Roman" w:cs="Arial"/>
          <w:bCs/>
          <w:lang w:eastAsia="sv-SE"/>
        </w:rPr>
      </w:pPr>
    </w:p>
    <w:p w:rsidR="00756A57" w:rsidRDefault="00756A57" w:rsidP="00756A57">
      <w:pPr>
        <w:jc w:val="center"/>
        <w:rPr>
          <w:rFonts w:eastAsia="Times New Roman" w:cs="Arial"/>
          <w:bCs/>
          <w:lang w:eastAsia="sv-SE"/>
        </w:rPr>
      </w:pPr>
      <w:r w:rsidRPr="00756A57">
        <w:rPr>
          <w:rFonts w:eastAsia="Times New Roman" w:cs="Arial"/>
          <w:bCs/>
          <w:lang w:eastAsia="sv-SE"/>
        </w:rPr>
        <w:t xml:space="preserve">Den </w:t>
      </w:r>
      <w:r w:rsidR="00CD22A7">
        <w:rPr>
          <w:rFonts w:eastAsia="Times New Roman" w:cs="Arial"/>
          <w:bCs/>
          <w:lang w:eastAsia="sv-SE"/>
        </w:rPr>
        <w:t>16</w:t>
      </w:r>
      <w:r w:rsidRPr="00756A57">
        <w:rPr>
          <w:rFonts w:eastAsia="Times New Roman" w:cs="Arial"/>
          <w:bCs/>
          <w:lang w:eastAsia="sv-SE"/>
        </w:rPr>
        <w:t xml:space="preserve"> – </w:t>
      </w:r>
      <w:r w:rsidR="00CD22A7">
        <w:rPr>
          <w:rFonts w:eastAsia="Times New Roman" w:cs="Arial"/>
          <w:bCs/>
          <w:lang w:eastAsia="sv-SE"/>
        </w:rPr>
        <w:t>21</w:t>
      </w:r>
      <w:r w:rsidRPr="00756A57">
        <w:rPr>
          <w:rFonts w:eastAsia="Times New Roman" w:cs="Arial"/>
          <w:bCs/>
          <w:lang w:eastAsia="sv-SE"/>
        </w:rPr>
        <w:t xml:space="preserve"> augusti förvandlas Göteborgs gator och torg till festplatser. </w:t>
      </w:r>
      <w:r w:rsidRPr="00756A57">
        <w:rPr>
          <w:rFonts w:eastAsia="Times New Roman" w:cs="Arial"/>
          <w:lang w:eastAsia="sv-SE"/>
        </w:rPr>
        <w:t xml:space="preserve">Förra årets Kulturkalas räknade in 925 000 besök. Med ett rikt </w:t>
      </w:r>
      <w:r w:rsidRPr="00756A57">
        <w:rPr>
          <w:rFonts w:eastAsia="Times New Roman" w:cs="Arial"/>
          <w:bCs/>
          <w:lang w:eastAsia="sv-SE"/>
        </w:rPr>
        <w:t xml:space="preserve">utbud av kultur i ordets bredaste bemärkelse och hundratals </w:t>
      </w:r>
      <w:r w:rsidRPr="00756A57">
        <w:rPr>
          <w:rFonts w:eastAsia="Times New Roman" w:cs="Arial"/>
          <w:lang w:eastAsia="sv-SE"/>
        </w:rPr>
        <w:t>programpunkter</w:t>
      </w:r>
      <w:r w:rsidRPr="00756A57">
        <w:rPr>
          <w:rFonts w:eastAsia="Times New Roman" w:cs="Arial"/>
          <w:bCs/>
          <w:lang w:eastAsia="sv-SE"/>
        </w:rPr>
        <w:t xml:space="preserve"> </w:t>
      </w:r>
      <w:r w:rsidRPr="00756A57">
        <w:rPr>
          <w:rFonts w:eastAsia="Times New Roman" w:cs="Arial"/>
          <w:lang w:eastAsia="sv-SE"/>
        </w:rPr>
        <w:t xml:space="preserve">hoppas vi att årets festivaldagar ska bli lika lockande som i fjol. </w:t>
      </w:r>
      <w:r w:rsidRPr="00756A57">
        <w:rPr>
          <w:rFonts w:eastAsia="Times New Roman" w:cs="Arial"/>
          <w:b/>
          <w:bCs/>
          <w:lang w:eastAsia="sv-SE"/>
        </w:rPr>
        <w:t>Alla är inbjudna och det är fri entré</w:t>
      </w:r>
      <w:r w:rsidRPr="00756A57">
        <w:rPr>
          <w:rFonts w:eastAsia="Times New Roman" w:cs="Arial"/>
          <w:bCs/>
          <w:lang w:eastAsia="sv-SE"/>
        </w:rPr>
        <w:t>.</w:t>
      </w:r>
    </w:p>
    <w:p w:rsidR="00756A57" w:rsidRDefault="00756A57" w:rsidP="00756A57">
      <w:pPr>
        <w:jc w:val="center"/>
        <w:rPr>
          <w:rFonts w:eastAsia="Times New Roman" w:cs="Arial"/>
          <w:bCs/>
          <w:lang w:eastAsia="sv-SE"/>
        </w:rPr>
      </w:pPr>
    </w:p>
    <w:p w:rsidR="00756A57" w:rsidRPr="00756A57" w:rsidRDefault="00756A57" w:rsidP="00756A57">
      <w:pPr>
        <w:jc w:val="center"/>
        <w:rPr>
          <w:rFonts w:eastAsia="Times New Roman" w:cs="Arial"/>
          <w:bCs/>
          <w:lang w:eastAsia="sv-SE"/>
        </w:rPr>
      </w:pPr>
    </w:p>
    <w:p w:rsidR="00541259" w:rsidRPr="00541259" w:rsidRDefault="00541259" w:rsidP="00541259">
      <w:pPr>
        <w:jc w:val="center"/>
        <w:rPr>
          <w:rFonts w:eastAsia="Times New Roman" w:cs="Arial"/>
          <w:lang w:eastAsia="sv-SE"/>
        </w:rPr>
      </w:pPr>
      <w:r w:rsidRPr="00541259">
        <w:rPr>
          <w:rFonts w:eastAsia="Times New Roman" w:cs="Arial"/>
          <w:lang w:eastAsia="sv-SE"/>
        </w:rPr>
        <w:t xml:space="preserve">Från midsommarveckan finns det mesta i programmet sökbart på: </w:t>
      </w:r>
    </w:p>
    <w:p w:rsidR="00541259" w:rsidRPr="00541259" w:rsidRDefault="00541259" w:rsidP="00541259">
      <w:pPr>
        <w:jc w:val="center"/>
        <w:rPr>
          <w:rFonts w:eastAsia="Times New Roman" w:cs="Arial"/>
          <w:b/>
          <w:lang w:eastAsia="sv-SE"/>
        </w:rPr>
      </w:pPr>
      <w:r w:rsidRPr="00541259">
        <w:rPr>
          <w:rFonts w:eastAsia="Times New Roman" w:cs="Arial"/>
          <w:b/>
          <w:lang w:eastAsia="sv-SE"/>
        </w:rPr>
        <w:t>goteborg.com/kulturkalaset</w:t>
      </w:r>
    </w:p>
    <w:p w:rsidR="00541259" w:rsidRDefault="00541259" w:rsidP="00541259"/>
    <w:p w:rsidR="00756A57" w:rsidRPr="00756A57" w:rsidRDefault="00756A57" w:rsidP="00756A57">
      <w:pPr>
        <w:spacing w:after="200" w:line="276" w:lineRule="auto"/>
      </w:pPr>
      <w:r w:rsidRPr="00756A57">
        <w:t xml:space="preserve">Göteborgs kulturkalas är ett samarbete mellan </w:t>
      </w:r>
      <w:r w:rsidRPr="00756A57">
        <w:rPr>
          <w:b/>
        </w:rPr>
        <w:t xml:space="preserve">Göteborgs Stad, Västra Götalandsregionen </w:t>
      </w:r>
      <w:r w:rsidRPr="00756A57">
        <w:t>samt</w:t>
      </w:r>
      <w:r w:rsidRPr="00756A57">
        <w:rPr>
          <w:b/>
        </w:rPr>
        <w:t xml:space="preserve"> Göteborg &amp; Co</w:t>
      </w:r>
      <w:r w:rsidRPr="00756A57">
        <w:t>, som också projektleder evenemanget.</w:t>
      </w:r>
      <w:r w:rsidRPr="00756A57">
        <w:br/>
      </w:r>
    </w:p>
    <w:p w:rsidR="00105733" w:rsidRDefault="002E30C9" w:rsidP="00105733">
      <w:pPr>
        <w:rPr>
          <w:b/>
        </w:rPr>
      </w:pPr>
      <w:r>
        <w:rPr>
          <w:b/>
        </w:rPr>
        <w:br w:type="page"/>
      </w:r>
      <w:r w:rsidR="00105733">
        <w:rPr>
          <w:b/>
        </w:rPr>
        <w:lastRenderedPageBreak/>
        <w:t>Kalas</w:t>
      </w:r>
      <w:r w:rsidR="00105733" w:rsidRPr="00105733">
        <w:rPr>
          <w:b/>
        </w:rPr>
        <w:t>platserna</w:t>
      </w:r>
    </w:p>
    <w:p w:rsidR="00105733" w:rsidRDefault="00105733" w:rsidP="00105733"/>
    <w:p w:rsidR="003727BF" w:rsidRPr="003727BF" w:rsidRDefault="003727BF" w:rsidP="003727BF">
      <w:r w:rsidRPr="003727BF">
        <w:t xml:space="preserve">På </w:t>
      </w:r>
      <w:r w:rsidRPr="003727BF">
        <w:rPr>
          <w:b/>
        </w:rPr>
        <w:t>feststråket</w:t>
      </w:r>
      <w:r w:rsidRPr="003727BF">
        <w:t xml:space="preserve"> som sträcker sig genom centrala Göteborg, från Stenpiren vid älven till Götaplatsen och Liseberg, kan besökarna promenera längs ett band av upplevelser av skilda slag. Stråket bjuder på spänning, skratt, puls, underhållning och överraskningar. Alla är bjudna och det är fri entré. </w:t>
      </w:r>
      <w:r>
        <w:t>De huvudsakliga kalas</w:t>
      </w:r>
      <w:r w:rsidRPr="003727BF">
        <w:t>platser</w:t>
      </w:r>
      <w:r>
        <w:t>na är</w:t>
      </w:r>
      <w:r w:rsidRPr="003727BF">
        <w:t>:</w:t>
      </w:r>
    </w:p>
    <w:p w:rsidR="003727BF" w:rsidRDefault="003727BF" w:rsidP="00105733"/>
    <w:p w:rsidR="00105733" w:rsidRPr="002E30C9" w:rsidRDefault="00105733" w:rsidP="00571A6B">
      <w:pPr>
        <w:rPr>
          <w:u w:val="single"/>
        </w:rPr>
      </w:pPr>
      <w:r w:rsidRPr="002E30C9">
        <w:rPr>
          <w:u w:val="single"/>
        </w:rPr>
        <w:t>Götaplatsen</w:t>
      </w:r>
    </w:p>
    <w:p w:rsidR="00105733" w:rsidRDefault="00105733" w:rsidP="00105733">
      <w:r>
        <w:t>Kulturkalasets största scen med flera internationella och svenska artister och uppträdanden varje dag. Här varvas kända artister ur olika genrer med inslag från de stora kulturinstitutionerna i regionen och modevisningar.</w:t>
      </w:r>
    </w:p>
    <w:p w:rsidR="00D73411" w:rsidRDefault="00D73411" w:rsidP="00105733"/>
    <w:p w:rsidR="00105733" w:rsidRDefault="00105733" w:rsidP="00105733">
      <w:r>
        <w:t>Här är några exempel:</w:t>
      </w:r>
    </w:p>
    <w:p w:rsidR="00105733" w:rsidRDefault="00105733" w:rsidP="002E30C9">
      <w:pPr>
        <w:pStyle w:val="Liststycke"/>
        <w:numPr>
          <w:ilvl w:val="0"/>
          <w:numId w:val="3"/>
        </w:numPr>
      </w:pPr>
      <w:proofErr w:type="spellStart"/>
      <w:r w:rsidRPr="002E30C9">
        <w:rPr>
          <w:b/>
        </w:rPr>
        <w:t>GöteborgsOperan</w:t>
      </w:r>
      <w:proofErr w:type="spellEnd"/>
      <w:r>
        <w:t xml:space="preserve"> med kör, orkester och solister ger ett klingande generalprogram med smakprov ur höstens repertoar på </w:t>
      </w:r>
      <w:r w:rsidR="00405857">
        <w:t xml:space="preserve">invigningsdagen </w:t>
      </w:r>
      <w:r>
        <w:t>tisdag</w:t>
      </w:r>
      <w:r w:rsidR="00405857">
        <w:t xml:space="preserve">en </w:t>
      </w:r>
      <w:r>
        <w:t>med start kl.18.00</w:t>
      </w:r>
    </w:p>
    <w:p w:rsidR="00571A6B" w:rsidRDefault="00571A6B" w:rsidP="002E30C9">
      <w:pPr>
        <w:pStyle w:val="Liststycke"/>
        <w:numPr>
          <w:ilvl w:val="0"/>
          <w:numId w:val="3"/>
        </w:numPr>
      </w:pPr>
      <w:r w:rsidRPr="002E30C9">
        <w:rPr>
          <w:b/>
        </w:rPr>
        <w:t>Göteborgs</w:t>
      </w:r>
      <w:r w:rsidR="003D6F35" w:rsidRPr="002E30C9">
        <w:rPr>
          <w:b/>
        </w:rPr>
        <w:t xml:space="preserve"> S</w:t>
      </w:r>
      <w:r w:rsidRPr="002E30C9">
        <w:rPr>
          <w:b/>
        </w:rPr>
        <w:t>ymfoniker</w:t>
      </w:r>
      <w:r>
        <w:t xml:space="preserve"> har en heldag på fredagen som startar 16.00 med barnkonsert, fortsätter 19.00 med en full konsert och avslutas </w:t>
      </w:r>
      <w:r w:rsidR="003D6F35">
        <w:t>21</w:t>
      </w:r>
      <w:r>
        <w:t>.30 med ”</w:t>
      </w:r>
      <w:proofErr w:type="spellStart"/>
      <w:r>
        <w:t>Popical</w:t>
      </w:r>
      <w:proofErr w:type="spellEnd"/>
      <w:r>
        <w:t>” tillsammans med Timo Räis</w:t>
      </w:r>
      <w:r w:rsidR="001254D6">
        <w:t>ä</w:t>
      </w:r>
      <w:r>
        <w:t>nen.</w:t>
      </w:r>
    </w:p>
    <w:p w:rsidR="002E30C9" w:rsidRDefault="002E30C9" w:rsidP="00571A6B"/>
    <w:p w:rsidR="00E10435" w:rsidRPr="00E10435" w:rsidRDefault="00E10435" w:rsidP="00571A6B">
      <w:r>
        <w:t>Dessutom är dessa artister klara:</w:t>
      </w:r>
    </w:p>
    <w:p w:rsidR="002E30C9" w:rsidRPr="002E30C9" w:rsidRDefault="003727BF" w:rsidP="002E30C9">
      <w:pPr>
        <w:pStyle w:val="Liststycke"/>
        <w:numPr>
          <w:ilvl w:val="0"/>
          <w:numId w:val="4"/>
        </w:numPr>
        <w:rPr>
          <w:b/>
        </w:rPr>
      </w:pPr>
      <w:r w:rsidRPr="002E30C9">
        <w:rPr>
          <w:b/>
        </w:rPr>
        <w:t>Bohuslän Big Band med Jennifer Brown</w:t>
      </w:r>
    </w:p>
    <w:p w:rsidR="002E30C9" w:rsidRPr="002E30C9" w:rsidRDefault="003727BF" w:rsidP="002E30C9">
      <w:pPr>
        <w:pStyle w:val="Liststycke"/>
        <w:numPr>
          <w:ilvl w:val="0"/>
          <w:numId w:val="4"/>
        </w:numPr>
        <w:rPr>
          <w:b/>
        </w:rPr>
      </w:pPr>
      <w:r w:rsidRPr="002E30C9">
        <w:rPr>
          <w:b/>
        </w:rPr>
        <w:t>Eldkvarn</w:t>
      </w:r>
    </w:p>
    <w:p w:rsidR="002E30C9" w:rsidRPr="002E30C9" w:rsidRDefault="003727BF" w:rsidP="002E30C9">
      <w:pPr>
        <w:pStyle w:val="Liststycke"/>
        <w:numPr>
          <w:ilvl w:val="0"/>
          <w:numId w:val="4"/>
        </w:numPr>
        <w:rPr>
          <w:b/>
        </w:rPr>
      </w:pPr>
      <w:r w:rsidRPr="002E30C9">
        <w:rPr>
          <w:b/>
        </w:rPr>
        <w:t xml:space="preserve">Maia </w:t>
      </w:r>
      <w:proofErr w:type="spellStart"/>
      <w:r w:rsidRPr="002E30C9">
        <w:rPr>
          <w:b/>
        </w:rPr>
        <w:t>Hirasawa</w:t>
      </w:r>
      <w:proofErr w:type="spellEnd"/>
    </w:p>
    <w:p w:rsidR="002E30C9" w:rsidRPr="002E30C9" w:rsidRDefault="003727BF" w:rsidP="002E30C9">
      <w:pPr>
        <w:pStyle w:val="Liststycke"/>
        <w:numPr>
          <w:ilvl w:val="0"/>
          <w:numId w:val="4"/>
        </w:numPr>
        <w:rPr>
          <w:b/>
        </w:rPr>
      </w:pPr>
      <w:r w:rsidRPr="002E30C9">
        <w:rPr>
          <w:b/>
        </w:rPr>
        <w:t>Mustasch</w:t>
      </w:r>
    </w:p>
    <w:p w:rsidR="002E30C9" w:rsidRPr="002E30C9" w:rsidRDefault="003727BF" w:rsidP="002E30C9">
      <w:pPr>
        <w:pStyle w:val="Liststycke"/>
        <w:numPr>
          <w:ilvl w:val="0"/>
          <w:numId w:val="4"/>
        </w:numPr>
        <w:rPr>
          <w:b/>
        </w:rPr>
      </w:pPr>
      <w:r w:rsidRPr="002E30C9">
        <w:rPr>
          <w:b/>
        </w:rPr>
        <w:t xml:space="preserve">Göteborg </w:t>
      </w:r>
      <w:proofErr w:type="spellStart"/>
      <w:r w:rsidRPr="002E30C9">
        <w:rPr>
          <w:b/>
        </w:rPr>
        <w:t>Wind</w:t>
      </w:r>
      <w:proofErr w:type="spellEnd"/>
      <w:r w:rsidRPr="002E30C9">
        <w:rPr>
          <w:b/>
        </w:rPr>
        <w:t xml:space="preserve"> Orchestra spelar Queen</w:t>
      </w:r>
    </w:p>
    <w:p w:rsidR="002E30C9" w:rsidRPr="002E30C9" w:rsidRDefault="003727BF" w:rsidP="002E30C9">
      <w:pPr>
        <w:pStyle w:val="Liststycke"/>
        <w:numPr>
          <w:ilvl w:val="0"/>
          <w:numId w:val="4"/>
        </w:numPr>
        <w:rPr>
          <w:b/>
        </w:rPr>
      </w:pPr>
      <w:proofErr w:type="spellStart"/>
      <w:r w:rsidRPr="002E30C9">
        <w:rPr>
          <w:b/>
        </w:rPr>
        <w:t>Looptroop</w:t>
      </w:r>
      <w:proofErr w:type="spellEnd"/>
      <w:r w:rsidR="00405857">
        <w:rPr>
          <w:b/>
        </w:rPr>
        <w:t xml:space="preserve"> </w:t>
      </w:r>
      <w:proofErr w:type="spellStart"/>
      <w:r w:rsidR="00405857">
        <w:rPr>
          <w:b/>
        </w:rPr>
        <w:t>Rockers</w:t>
      </w:r>
      <w:proofErr w:type="spellEnd"/>
    </w:p>
    <w:p w:rsidR="003727BF" w:rsidRPr="002E30C9" w:rsidRDefault="003727BF" w:rsidP="002E30C9">
      <w:pPr>
        <w:pStyle w:val="Liststycke"/>
        <w:numPr>
          <w:ilvl w:val="0"/>
          <w:numId w:val="4"/>
        </w:numPr>
        <w:rPr>
          <w:b/>
        </w:rPr>
      </w:pPr>
      <w:r w:rsidRPr="002E30C9">
        <w:rPr>
          <w:b/>
        </w:rPr>
        <w:t>Jill Johnson</w:t>
      </w:r>
    </w:p>
    <w:p w:rsidR="00571A6B" w:rsidRDefault="00571A6B" w:rsidP="00105733">
      <w:pPr>
        <w:rPr>
          <w:b/>
        </w:rPr>
      </w:pPr>
    </w:p>
    <w:p w:rsidR="003727BF" w:rsidRPr="002E30C9" w:rsidRDefault="003727BF" w:rsidP="00571A6B">
      <w:pPr>
        <w:rPr>
          <w:u w:val="single"/>
        </w:rPr>
      </w:pPr>
      <w:r w:rsidRPr="002E30C9">
        <w:rPr>
          <w:u w:val="single"/>
        </w:rPr>
        <w:t>Bältespännarparken</w:t>
      </w:r>
    </w:p>
    <w:p w:rsidR="00137C5D" w:rsidRDefault="003727BF" w:rsidP="00105733">
      <w:r>
        <w:t>Detta är området med det stora cirkustältet och flera mindre tältbyggnader. I stora tältet kan man uppleva många olika uppträdanden såsom:</w:t>
      </w:r>
    </w:p>
    <w:p w:rsidR="003727BF" w:rsidRDefault="003727BF" w:rsidP="00D73411">
      <w:pPr>
        <w:pStyle w:val="Liststycke"/>
        <w:numPr>
          <w:ilvl w:val="0"/>
          <w:numId w:val="5"/>
        </w:numPr>
      </w:pPr>
      <w:r>
        <w:t xml:space="preserve">Jazzpianisten och legenden </w:t>
      </w:r>
      <w:r w:rsidRPr="00D73411">
        <w:rPr>
          <w:b/>
        </w:rPr>
        <w:t xml:space="preserve">Bengt Hallberg </w:t>
      </w:r>
      <w:r>
        <w:t xml:space="preserve">gör en av få spelningar tillsammans med </w:t>
      </w:r>
      <w:r w:rsidR="00506E2C" w:rsidRPr="00506E2C">
        <w:rPr>
          <w:b/>
        </w:rPr>
        <w:t>K</w:t>
      </w:r>
      <w:r w:rsidRPr="00506E2C">
        <w:rPr>
          <w:b/>
        </w:rPr>
        <w:t>arin</w:t>
      </w:r>
      <w:r w:rsidRPr="00D73411">
        <w:rPr>
          <w:b/>
        </w:rPr>
        <w:t xml:space="preserve"> Kro</w:t>
      </w:r>
      <w:r w:rsidR="00506E2C">
        <w:rPr>
          <w:b/>
        </w:rPr>
        <w:t>g</w:t>
      </w:r>
      <w:r w:rsidR="000D2417">
        <w:t>.</w:t>
      </w:r>
    </w:p>
    <w:p w:rsidR="00D73411" w:rsidRDefault="000D2417" w:rsidP="00D73411">
      <w:pPr>
        <w:pStyle w:val="Liststycke"/>
        <w:numPr>
          <w:ilvl w:val="0"/>
          <w:numId w:val="5"/>
        </w:numPr>
      </w:pPr>
      <w:r>
        <w:t xml:space="preserve">En hyllning till </w:t>
      </w:r>
      <w:r w:rsidR="00506E2C">
        <w:t xml:space="preserve">minnet av </w:t>
      </w:r>
      <w:r w:rsidR="00506E2C" w:rsidRPr="00506E2C">
        <w:rPr>
          <w:b/>
        </w:rPr>
        <w:t>Jenny Lind</w:t>
      </w:r>
      <w:r w:rsidR="00506E2C">
        <w:t>/</w:t>
      </w:r>
      <w:r w:rsidRPr="00D73411">
        <w:rPr>
          <w:b/>
        </w:rPr>
        <w:t xml:space="preserve">Jussi Björling </w:t>
      </w:r>
      <w:r>
        <w:t>av flera olika artister.</w:t>
      </w:r>
      <w:r w:rsidR="005E1A0B">
        <w:t xml:space="preserve"> </w:t>
      </w:r>
    </w:p>
    <w:p w:rsidR="00D73411" w:rsidRDefault="00F66BBD" w:rsidP="00D73411">
      <w:pPr>
        <w:pStyle w:val="Liststycke"/>
        <w:numPr>
          <w:ilvl w:val="0"/>
          <w:numId w:val="5"/>
        </w:numPr>
      </w:pPr>
      <w:proofErr w:type="spellStart"/>
      <w:r>
        <w:t>Streetdance</w:t>
      </w:r>
      <w:proofErr w:type="spellEnd"/>
      <w:r>
        <w:t xml:space="preserve"> på högsta nivå i </w:t>
      </w:r>
      <w:r w:rsidRPr="006424B2">
        <w:rPr>
          <w:b/>
        </w:rPr>
        <w:t>Göteborg City Jam</w:t>
      </w:r>
      <w:r>
        <w:t xml:space="preserve">, som arrangeras av danskompaniet </w:t>
      </w:r>
      <w:proofErr w:type="spellStart"/>
      <w:r w:rsidR="000D2417" w:rsidRPr="00D73411">
        <w:rPr>
          <w:b/>
        </w:rPr>
        <w:t>Twisted</w:t>
      </w:r>
      <w:proofErr w:type="spellEnd"/>
      <w:r w:rsidR="000D2417" w:rsidRPr="00D73411">
        <w:rPr>
          <w:b/>
        </w:rPr>
        <w:t xml:space="preserve"> </w:t>
      </w:r>
      <w:proofErr w:type="spellStart"/>
      <w:r w:rsidR="000D2417" w:rsidRPr="00D73411">
        <w:rPr>
          <w:b/>
        </w:rPr>
        <w:t>Feet</w:t>
      </w:r>
      <w:proofErr w:type="spellEnd"/>
      <w:r>
        <w:rPr>
          <w:b/>
        </w:rPr>
        <w:t>.</w:t>
      </w:r>
    </w:p>
    <w:p w:rsidR="00D73411" w:rsidRDefault="00137C5D" w:rsidP="00D73411">
      <w:pPr>
        <w:pStyle w:val="Liststycke"/>
        <w:numPr>
          <w:ilvl w:val="0"/>
          <w:numId w:val="5"/>
        </w:numPr>
      </w:pPr>
      <w:r>
        <w:t xml:space="preserve">Teaterimprovisatörerna </w:t>
      </w:r>
      <w:r w:rsidRPr="00D73411">
        <w:rPr>
          <w:b/>
        </w:rPr>
        <w:t xml:space="preserve">123 </w:t>
      </w:r>
      <w:proofErr w:type="spellStart"/>
      <w:r w:rsidRPr="00D73411">
        <w:rPr>
          <w:b/>
        </w:rPr>
        <w:t>Schtunk</w:t>
      </w:r>
      <w:proofErr w:type="spellEnd"/>
      <w:r w:rsidRPr="00D73411">
        <w:rPr>
          <w:b/>
        </w:rPr>
        <w:t xml:space="preserve"> </w:t>
      </w:r>
      <w:r>
        <w:t>är också stora kalasfavoriter som alltid har fulla hus.</w:t>
      </w:r>
      <w:r w:rsidR="005E1A0B">
        <w:t xml:space="preserve"> </w:t>
      </w:r>
    </w:p>
    <w:p w:rsidR="00137C5D" w:rsidRPr="00137C5D" w:rsidRDefault="00137C5D" w:rsidP="00D73411">
      <w:pPr>
        <w:pStyle w:val="Liststycke"/>
        <w:numPr>
          <w:ilvl w:val="0"/>
          <w:numId w:val="5"/>
        </w:numPr>
      </w:pPr>
      <w:proofErr w:type="spellStart"/>
      <w:r>
        <w:t>Stand</w:t>
      </w:r>
      <w:proofErr w:type="spellEnd"/>
      <w:r>
        <w:t xml:space="preserve"> </w:t>
      </w:r>
      <w:proofErr w:type="spellStart"/>
      <w:r>
        <w:t>Up</w:t>
      </w:r>
      <w:proofErr w:type="spellEnd"/>
      <w:r>
        <w:t xml:space="preserve"> från </w:t>
      </w:r>
      <w:r w:rsidRPr="00D73411">
        <w:rPr>
          <w:b/>
        </w:rPr>
        <w:t>Norra Brunn</w:t>
      </w:r>
      <w:r w:rsidR="005E1A0B" w:rsidRPr="00D73411">
        <w:rPr>
          <w:b/>
        </w:rPr>
        <w:t>.</w:t>
      </w:r>
    </w:p>
    <w:p w:rsidR="00105733" w:rsidRDefault="00105733" w:rsidP="00105733"/>
    <w:p w:rsidR="00105733" w:rsidRDefault="00137C5D" w:rsidP="00105733">
      <w:r>
        <w:t xml:space="preserve">På området finns också Regiontältet som kommer att ha olika workshops och uppvisningar under veckan. Här finns också Kulturkalasets </w:t>
      </w:r>
      <w:proofErr w:type="spellStart"/>
      <w:r>
        <w:t>informationstält</w:t>
      </w:r>
      <w:proofErr w:type="spellEnd"/>
      <w:r>
        <w:t xml:space="preserve"> och flera olika samarbetspartner</w:t>
      </w:r>
      <w:r w:rsidR="00571A6B">
        <w:t xml:space="preserve"> som visar upp sig</w:t>
      </w:r>
      <w:r>
        <w:t>.</w:t>
      </w:r>
    </w:p>
    <w:p w:rsidR="00571A6B" w:rsidRDefault="00571A6B" w:rsidP="00105733"/>
    <w:p w:rsidR="00137C5D" w:rsidRPr="002E30C9" w:rsidRDefault="005E1A0B" w:rsidP="00105733">
      <w:pPr>
        <w:rPr>
          <w:u w:val="single"/>
        </w:rPr>
      </w:pPr>
      <w:proofErr w:type="spellStart"/>
      <w:r w:rsidRPr="002E30C9">
        <w:rPr>
          <w:u w:val="single"/>
        </w:rPr>
        <w:t>Kronhusgården</w:t>
      </w:r>
      <w:proofErr w:type="spellEnd"/>
    </w:p>
    <w:p w:rsidR="005E1A0B" w:rsidRDefault="005E1A0B" w:rsidP="00105733">
      <w:proofErr w:type="spellStart"/>
      <w:r>
        <w:t>Utomhusbio</w:t>
      </w:r>
      <w:proofErr w:type="spellEnd"/>
      <w:r>
        <w:t xml:space="preserve"> på gården framför Göteborgs äldsta byggnad har blivit en tradition. I år blir det film på temat: </w:t>
      </w:r>
      <w:r>
        <w:rPr>
          <w:b/>
        </w:rPr>
        <w:t>Framtids</w:t>
      </w:r>
      <w:r w:rsidR="00E21483">
        <w:rPr>
          <w:b/>
        </w:rPr>
        <w:t>drömmar</w:t>
      </w:r>
      <w:r>
        <w:rPr>
          <w:b/>
        </w:rPr>
        <w:t>.</w:t>
      </w:r>
      <w:r>
        <w:t xml:space="preserve"> En välkänd spelfilm varje kväll tisdag till lördag i samarbete med Göteborgs Internationella Filmfestival. Dessutom visas premiärer av ny film på </w:t>
      </w:r>
      <w:r w:rsidRPr="005E1A0B">
        <w:rPr>
          <w:b/>
        </w:rPr>
        <w:t>Bio Roy</w:t>
      </w:r>
      <w:r>
        <w:t>.</w:t>
      </w:r>
    </w:p>
    <w:p w:rsidR="005E1A0B" w:rsidRDefault="005E1A0B" w:rsidP="00105733"/>
    <w:p w:rsidR="00D73411" w:rsidRDefault="00D73411">
      <w:pPr>
        <w:rPr>
          <w:u w:val="single"/>
        </w:rPr>
      </w:pPr>
      <w:r>
        <w:rPr>
          <w:u w:val="single"/>
        </w:rPr>
        <w:br w:type="page"/>
      </w:r>
    </w:p>
    <w:p w:rsidR="00105733" w:rsidRPr="002E30C9" w:rsidRDefault="00832DA1" w:rsidP="00105733">
      <w:pPr>
        <w:rPr>
          <w:u w:val="single"/>
        </w:rPr>
      </w:pPr>
      <w:r w:rsidRPr="002E30C9">
        <w:rPr>
          <w:u w:val="single"/>
        </w:rPr>
        <w:lastRenderedPageBreak/>
        <w:t>Packhuskajen</w:t>
      </w:r>
    </w:p>
    <w:p w:rsidR="00D73411" w:rsidRDefault="00832DA1" w:rsidP="00105733">
      <w:pPr>
        <w:rPr>
          <w:b/>
        </w:rPr>
      </w:pPr>
      <w:r>
        <w:t>Eldorado för alla som gillar att dansa. I år till tonerna av</w:t>
      </w:r>
      <w:r w:rsidRPr="00627AF0">
        <w:rPr>
          <w:b/>
        </w:rPr>
        <w:t xml:space="preserve">: </w:t>
      </w:r>
    </w:p>
    <w:p w:rsidR="00D73411" w:rsidRDefault="00832DA1" w:rsidP="00D73411">
      <w:pPr>
        <w:pStyle w:val="Liststycke"/>
        <w:numPr>
          <w:ilvl w:val="0"/>
          <w:numId w:val="6"/>
        </w:numPr>
      </w:pPr>
      <w:proofErr w:type="spellStart"/>
      <w:r w:rsidRPr="00D73411">
        <w:rPr>
          <w:b/>
        </w:rPr>
        <w:t>Elisa</w:t>
      </w:r>
      <w:r w:rsidR="002118A1">
        <w:rPr>
          <w:b/>
        </w:rPr>
        <w:t>’</w:t>
      </w:r>
      <w:r w:rsidRPr="00D73411">
        <w:rPr>
          <w:b/>
        </w:rPr>
        <w:t>s</w:t>
      </w:r>
      <w:proofErr w:type="spellEnd"/>
      <w:r w:rsidRPr="00D73411">
        <w:rPr>
          <w:b/>
        </w:rPr>
        <w:t>, Flamingo</w:t>
      </w:r>
      <w:r w:rsidR="00B7346F">
        <w:rPr>
          <w:b/>
        </w:rPr>
        <w:t>kvintetten</w:t>
      </w:r>
      <w:r w:rsidRPr="00D73411">
        <w:rPr>
          <w:b/>
        </w:rPr>
        <w:t xml:space="preserve"> </w:t>
      </w:r>
      <w:r w:rsidRPr="00627AF0">
        <w:t>(tisdag)</w:t>
      </w:r>
    </w:p>
    <w:p w:rsidR="00D73411" w:rsidRDefault="00832DA1" w:rsidP="00D73411">
      <w:pPr>
        <w:pStyle w:val="Liststycke"/>
        <w:numPr>
          <w:ilvl w:val="0"/>
          <w:numId w:val="6"/>
        </w:numPr>
      </w:pPr>
      <w:r w:rsidRPr="00D73411">
        <w:rPr>
          <w:b/>
        </w:rPr>
        <w:t xml:space="preserve">Streaplers, Kalle Moraeus </w:t>
      </w:r>
      <w:r w:rsidRPr="00627AF0">
        <w:t>(onsdag)</w:t>
      </w:r>
    </w:p>
    <w:p w:rsidR="00D73411" w:rsidRDefault="00832DA1" w:rsidP="00D73411">
      <w:pPr>
        <w:pStyle w:val="Liststycke"/>
        <w:numPr>
          <w:ilvl w:val="0"/>
          <w:numId w:val="6"/>
        </w:numPr>
      </w:pPr>
      <w:proofErr w:type="spellStart"/>
      <w:r w:rsidRPr="00D73411">
        <w:rPr>
          <w:b/>
        </w:rPr>
        <w:t>Danzfezten</w:t>
      </w:r>
      <w:proofErr w:type="spellEnd"/>
      <w:r w:rsidRPr="00D73411">
        <w:rPr>
          <w:b/>
        </w:rPr>
        <w:t xml:space="preserve"> med Arvingarna, Team Kasper och </w:t>
      </w:r>
      <w:proofErr w:type="spellStart"/>
      <w:r w:rsidRPr="00D73411">
        <w:rPr>
          <w:b/>
        </w:rPr>
        <w:t>Glennartz</w:t>
      </w:r>
      <w:proofErr w:type="spellEnd"/>
      <w:r w:rsidRPr="00D73411">
        <w:rPr>
          <w:b/>
        </w:rPr>
        <w:t xml:space="preserve"> </w:t>
      </w:r>
      <w:r w:rsidRPr="00627AF0">
        <w:t>(torsdag)</w:t>
      </w:r>
    </w:p>
    <w:p w:rsidR="00D73411" w:rsidRDefault="002118A1" w:rsidP="00D73411">
      <w:pPr>
        <w:pStyle w:val="Liststycke"/>
        <w:numPr>
          <w:ilvl w:val="0"/>
          <w:numId w:val="6"/>
        </w:numPr>
      </w:pPr>
      <w:r>
        <w:rPr>
          <w:b/>
        </w:rPr>
        <w:t xml:space="preserve">The </w:t>
      </w:r>
      <w:proofErr w:type="spellStart"/>
      <w:r w:rsidR="00832DA1" w:rsidRPr="00D73411">
        <w:rPr>
          <w:b/>
        </w:rPr>
        <w:t>Playtones</w:t>
      </w:r>
      <w:proofErr w:type="spellEnd"/>
      <w:r w:rsidR="00832DA1" w:rsidRPr="00D73411">
        <w:rPr>
          <w:b/>
        </w:rPr>
        <w:t xml:space="preserve">, </w:t>
      </w:r>
      <w:proofErr w:type="spellStart"/>
      <w:r w:rsidR="00832DA1" w:rsidRPr="00D73411">
        <w:rPr>
          <w:b/>
        </w:rPr>
        <w:t>Framed</w:t>
      </w:r>
      <w:proofErr w:type="spellEnd"/>
      <w:r w:rsidR="00832DA1" w:rsidRPr="00D73411">
        <w:rPr>
          <w:b/>
        </w:rPr>
        <w:t xml:space="preserve"> </w:t>
      </w:r>
      <w:r w:rsidR="00832DA1" w:rsidRPr="00627AF0">
        <w:t>(fredag)</w:t>
      </w:r>
    </w:p>
    <w:p w:rsidR="00832DA1" w:rsidRDefault="00832DA1" w:rsidP="00D73411">
      <w:pPr>
        <w:pStyle w:val="Liststycke"/>
        <w:numPr>
          <w:ilvl w:val="0"/>
          <w:numId w:val="6"/>
        </w:numPr>
      </w:pPr>
      <w:r w:rsidRPr="00D73411">
        <w:rPr>
          <w:b/>
        </w:rPr>
        <w:t xml:space="preserve">Wizex </w:t>
      </w:r>
      <w:r w:rsidRPr="00627AF0">
        <w:t>(lördag)</w:t>
      </w:r>
      <w:r w:rsidRPr="00D73411">
        <w:rPr>
          <w:b/>
        </w:rPr>
        <w:t>.</w:t>
      </w:r>
    </w:p>
    <w:p w:rsidR="00D73411" w:rsidRDefault="00D73411" w:rsidP="00105733"/>
    <w:p w:rsidR="00832DA1" w:rsidRDefault="00832DA1" w:rsidP="00105733">
      <w:r>
        <w:t xml:space="preserve">Dessutom blir det danskurs varje dag </w:t>
      </w:r>
      <w:proofErr w:type="spellStart"/>
      <w:r>
        <w:t>kl</w:t>
      </w:r>
      <w:proofErr w:type="spellEnd"/>
      <w:r>
        <w:t xml:space="preserve"> 18 – 19.</w:t>
      </w:r>
    </w:p>
    <w:p w:rsidR="00832DA1" w:rsidRDefault="00832DA1" w:rsidP="00105733"/>
    <w:p w:rsidR="00832DA1" w:rsidRPr="002E30C9" w:rsidRDefault="00832DA1" w:rsidP="00105733">
      <w:pPr>
        <w:rPr>
          <w:u w:val="single"/>
        </w:rPr>
      </w:pPr>
      <w:r w:rsidRPr="002E30C9">
        <w:rPr>
          <w:u w:val="single"/>
        </w:rPr>
        <w:t>Kungstorget</w:t>
      </w:r>
    </w:p>
    <w:p w:rsidR="00F60D74" w:rsidRDefault="00832DA1" w:rsidP="00105733">
      <w:r>
        <w:t xml:space="preserve">Efter att ha varit flyttad </w:t>
      </w:r>
      <w:r w:rsidR="00E10435">
        <w:t xml:space="preserve">under </w:t>
      </w:r>
      <w:r>
        <w:t xml:space="preserve">ett par år så är scenen på Kungstorget tillbaka. Här kommer en lång rad artister att uppträda under veckan och programmet är inte helt klart. </w:t>
      </w:r>
    </w:p>
    <w:p w:rsidR="00F60D74" w:rsidRDefault="00F60D74" w:rsidP="00105733"/>
    <w:p w:rsidR="00F60D74" w:rsidRDefault="00F60D74" w:rsidP="00105733">
      <w:r>
        <w:t>H</w:t>
      </w:r>
      <w:r w:rsidR="00832DA1">
        <w:t xml:space="preserve">är är några av dem som kommer: </w:t>
      </w:r>
    </w:p>
    <w:p w:rsidR="00F60D74" w:rsidRPr="00F60D74" w:rsidRDefault="00832DA1" w:rsidP="00F60D74">
      <w:pPr>
        <w:pStyle w:val="Liststycke"/>
        <w:numPr>
          <w:ilvl w:val="0"/>
          <w:numId w:val="7"/>
        </w:numPr>
        <w:rPr>
          <w:b/>
        </w:rPr>
      </w:pPr>
      <w:r w:rsidRPr="00F60D74">
        <w:rPr>
          <w:b/>
        </w:rPr>
        <w:t>Daniel Lemma</w:t>
      </w:r>
    </w:p>
    <w:p w:rsidR="00F60D74" w:rsidRPr="00F60D74" w:rsidRDefault="00832DA1" w:rsidP="00F60D74">
      <w:pPr>
        <w:pStyle w:val="Liststycke"/>
        <w:numPr>
          <w:ilvl w:val="0"/>
          <w:numId w:val="7"/>
        </w:numPr>
        <w:rPr>
          <w:b/>
        </w:rPr>
      </w:pPr>
      <w:r w:rsidRPr="00F60D74">
        <w:rPr>
          <w:b/>
        </w:rPr>
        <w:t>Kajsa Grytt</w:t>
      </w:r>
    </w:p>
    <w:p w:rsidR="00F60D74" w:rsidRPr="00F60D74" w:rsidRDefault="00832DA1" w:rsidP="00F60D74">
      <w:pPr>
        <w:pStyle w:val="Liststycke"/>
        <w:numPr>
          <w:ilvl w:val="0"/>
          <w:numId w:val="7"/>
        </w:numPr>
        <w:rPr>
          <w:b/>
        </w:rPr>
      </w:pPr>
      <w:proofErr w:type="spellStart"/>
      <w:r w:rsidRPr="00F60D74">
        <w:rPr>
          <w:b/>
        </w:rPr>
        <w:t>Mo</w:t>
      </w:r>
      <w:r w:rsidR="002118A1">
        <w:rPr>
          <w:b/>
        </w:rPr>
        <w:t>v</w:t>
      </w:r>
      <w:r w:rsidRPr="00F60D74">
        <w:rPr>
          <w:b/>
        </w:rPr>
        <w:t>its</w:t>
      </w:r>
      <w:proofErr w:type="spellEnd"/>
      <w:r w:rsidR="002118A1">
        <w:rPr>
          <w:b/>
        </w:rPr>
        <w:t>!</w:t>
      </w:r>
    </w:p>
    <w:p w:rsidR="00F60D74" w:rsidRPr="00F60D74" w:rsidRDefault="00832DA1" w:rsidP="00F60D74">
      <w:pPr>
        <w:pStyle w:val="Liststycke"/>
        <w:numPr>
          <w:ilvl w:val="0"/>
          <w:numId w:val="7"/>
        </w:numPr>
        <w:rPr>
          <w:b/>
        </w:rPr>
      </w:pPr>
      <w:r w:rsidRPr="00F60D74">
        <w:rPr>
          <w:b/>
        </w:rPr>
        <w:t xml:space="preserve">Pernilla Andersson </w:t>
      </w:r>
    </w:p>
    <w:p w:rsidR="00F60D74" w:rsidRDefault="00832DA1" w:rsidP="00F60D74">
      <w:pPr>
        <w:pStyle w:val="Liststycke"/>
        <w:numPr>
          <w:ilvl w:val="0"/>
          <w:numId w:val="7"/>
        </w:numPr>
      </w:pPr>
      <w:r w:rsidRPr="00F60D74">
        <w:rPr>
          <w:b/>
        </w:rPr>
        <w:t xml:space="preserve">Magnus </w:t>
      </w:r>
      <w:proofErr w:type="spellStart"/>
      <w:r w:rsidRPr="00F60D74">
        <w:rPr>
          <w:b/>
        </w:rPr>
        <w:t>Betn</w:t>
      </w:r>
      <w:r w:rsidR="005D6950">
        <w:rPr>
          <w:b/>
        </w:rPr>
        <w:t>é</w:t>
      </w:r>
      <w:r w:rsidRPr="00F60D74">
        <w:rPr>
          <w:b/>
        </w:rPr>
        <w:t>r</w:t>
      </w:r>
      <w:proofErr w:type="spellEnd"/>
      <w:r w:rsidR="00605746">
        <w:rPr>
          <w:b/>
        </w:rPr>
        <w:t xml:space="preserve">, </w:t>
      </w:r>
      <w:r w:rsidR="00605746" w:rsidRPr="00761D12">
        <w:t>ingår i</w:t>
      </w:r>
      <w:r w:rsidR="00605746">
        <w:rPr>
          <w:b/>
        </w:rPr>
        <w:t xml:space="preserve"> Skrattfesten </w:t>
      </w:r>
      <w:r w:rsidR="00605746" w:rsidRPr="00761D12">
        <w:t>på Kungstorget</w:t>
      </w:r>
      <w:r w:rsidR="00761D12">
        <w:t>.</w:t>
      </w:r>
    </w:p>
    <w:p w:rsidR="00F60D74" w:rsidRDefault="00F60D74" w:rsidP="00105733"/>
    <w:p w:rsidR="00832DA1" w:rsidRDefault="00832DA1" w:rsidP="00105733">
      <w:r>
        <w:t xml:space="preserve">Dessutom blir det en hårdrockskväll, </w:t>
      </w:r>
      <w:proofErr w:type="spellStart"/>
      <w:r>
        <w:t>Tribute</w:t>
      </w:r>
      <w:proofErr w:type="spellEnd"/>
      <w:r>
        <w:t xml:space="preserve"> </w:t>
      </w:r>
      <w:proofErr w:type="spellStart"/>
      <w:r>
        <w:t>to</w:t>
      </w:r>
      <w:proofErr w:type="spellEnd"/>
      <w:r>
        <w:t xml:space="preserve"> Prince och </w:t>
      </w:r>
      <w:proofErr w:type="spellStart"/>
      <w:r>
        <w:t>Rix</w:t>
      </w:r>
      <w:proofErr w:type="spellEnd"/>
      <w:r>
        <w:t xml:space="preserve"> FM-festival.</w:t>
      </w:r>
    </w:p>
    <w:p w:rsidR="00433DA4" w:rsidRDefault="00433DA4" w:rsidP="00433DA4">
      <w:pPr>
        <w:rPr>
          <w:rFonts w:cs="Arial"/>
          <w:b/>
        </w:rPr>
      </w:pPr>
    </w:p>
    <w:p w:rsidR="00433DA4" w:rsidRPr="00433DA4" w:rsidRDefault="00433DA4" w:rsidP="00433DA4">
      <w:pPr>
        <w:rPr>
          <w:rFonts w:cs="Arial"/>
          <w:u w:val="single"/>
        </w:rPr>
      </w:pPr>
      <w:r w:rsidRPr="00433DA4">
        <w:rPr>
          <w:rFonts w:cs="Arial"/>
          <w:u w:val="single"/>
        </w:rPr>
        <w:t>Liseberg</w:t>
      </w:r>
    </w:p>
    <w:p w:rsidR="00832DA1" w:rsidRDefault="00433DA4" w:rsidP="00105733">
      <w:pPr>
        <w:rPr>
          <w:rFonts w:cs="Arial"/>
          <w:color w:val="000000"/>
        </w:rPr>
      </w:pPr>
      <w:r w:rsidRPr="009355DD">
        <w:rPr>
          <w:rFonts w:cs="Arial"/>
          <w:color w:val="000000"/>
        </w:rPr>
        <w:t xml:space="preserve">Nöjesparken har fri entré till sina programpunkter som bland annat </w:t>
      </w:r>
      <w:r w:rsidRPr="009355DD">
        <w:rPr>
          <w:rFonts w:cs="Arial"/>
        </w:rPr>
        <w:t xml:space="preserve">innehåller </w:t>
      </w:r>
      <w:r>
        <w:rPr>
          <w:rFonts w:cs="Arial"/>
        </w:rPr>
        <w:t xml:space="preserve">uppträdande </w:t>
      </w:r>
      <w:r w:rsidR="007037CB">
        <w:rPr>
          <w:rFonts w:cs="Arial"/>
        </w:rPr>
        <w:t xml:space="preserve">av </w:t>
      </w:r>
      <w:r w:rsidR="007037CB" w:rsidRPr="001C2784">
        <w:rPr>
          <w:rFonts w:cs="Arial"/>
          <w:b/>
        </w:rPr>
        <w:t>Sven Bertil Taube</w:t>
      </w:r>
      <w:r w:rsidR="007037CB" w:rsidRPr="009355DD">
        <w:rPr>
          <w:rFonts w:cs="Arial"/>
        </w:rPr>
        <w:t xml:space="preserve"> som traditionen bjuder</w:t>
      </w:r>
      <w:r w:rsidR="007037CB">
        <w:rPr>
          <w:rFonts w:cs="Arial"/>
        </w:rPr>
        <w:t xml:space="preserve"> och </w:t>
      </w:r>
      <w:r>
        <w:rPr>
          <w:rFonts w:cs="Arial"/>
        </w:rPr>
        <w:t xml:space="preserve">av </w:t>
      </w:r>
      <w:r w:rsidRPr="001C2784">
        <w:rPr>
          <w:rFonts w:cs="Arial"/>
          <w:b/>
        </w:rPr>
        <w:t>Orup</w:t>
      </w:r>
      <w:r w:rsidRPr="009355DD">
        <w:rPr>
          <w:rFonts w:cs="Arial"/>
        </w:rPr>
        <w:t xml:space="preserve">. </w:t>
      </w:r>
      <w:r w:rsidRPr="009355DD">
        <w:rPr>
          <w:rFonts w:cs="Arial"/>
          <w:color w:val="000000"/>
        </w:rPr>
        <w:t>Se liseberg.se för hela programmet.</w:t>
      </w:r>
    </w:p>
    <w:p w:rsidR="007037CB" w:rsidRPr="007037CB" w:rsidRDefault="007037CB" w:rsidP="00105733">
      <w:pPr>
        <w:rPr>
          <w:rFonts w:cs="Arial"/>
          <w:color w:val="000000"/>
        </w:rPr>
      </w:pPr>
    </w:p>
    <w:p w:rsidR="008B67F4" w:rsidRPr="002E30C9" w:rsidRDefault="008B67F4" w:rsidP="00105733">
      <w:pPr>
        <w:rPr>
          <w:u w:val="single"/>
        </w:rPr>
      </w:pPr>
      <w:r w:rsidRPr="002E30C9">
        <w:rPr>
          <w:u w:val="single"/>
        </w:rPr>
        <w:t xml:space="preserve">Kanaltorget – Leve </w:t>
      </w:r>
      <w:r w:rsidR="001254D6">
        <w:rPr>
          <w:u w:val="single"/>
        </w:rPr>
        <w:t>K</w:t>
      </w:r>
      <w:r w:rsidRPr="002E30C9">
        <w:rPr>
          <w:u w:val="single"/>
        </w:rPr>
        <w:t>lotet</w:t>
      </w:r>
    </w:p>
    <w:p w:rsidR="008B67F4" w:rsidRPr="008B67F4" w:rsidRDefault="002C068C" w:rsidP="00105733">
      <w:r>
        <w:t xml:space="preserve">Kulturkalasets miljövänliga satsning </w:t>
      </w:r>
      <w:r w:rsidR="00372C9A">
        <w:t>för</w:t>
      </w:r>
      <w:r w:rsidR="003E41ED">
        <w:t xml:space="preserve"> unga </w:t>
      </w:r>
      <w:r>
        <w:t xml:space="preserve">fortsätter nere vid </w:t>
      </w:r>
      <w:proofErr w:type="spellStart"/>
      <w:r>
        <w:t>GöteborgsOperan</w:t>
      </w:r>
      <w:proofErr w:type="spellEnd"/>
      <w:r w:rsidR="003E41ED">
        <w:t xml:space="preserve">, med inriktning på en hållbar livsstil. Här blir det </w:t>
      </w:r>
      <w:r>
        <w:t xml:space="preserve">också ”Klubb Klotet” varje kväll med dansmusik till DJ </w:t>
      </w:r>
      <w:proofErr w:type="spellStart"/>
      <w:r>
        <w:t>kl</w:t>
      </w:r>
      <w:proofErr w:type="spellEnd"/>
      <w:r>
        <w:t xml:space="preserve"> 22 och liveband därefter.</w:t>
      </w:r>
    </w:p>
    <w:p w:rsidR="00903F7C" w:rsidRDefault="00903F7C" w:rsidP="00903F7C">
      <w:pPr>
        <w:rPr>
          <w:b/>
        </w:rPr>
      </w:pPr>
    </w:p>
    <w:p w:rsidR="00903F7C" w:rsidRPr="00903F7C" w:rsidRDefault="00903F7C" w:rsidP="00903F7C">
      <w:pPr>
        <w:rPr>
          <w:u w:val="single"/>
        </w:rPr>
      </w:pPr>
      <w:r w:rsidRPr="00903F7C">
        <w:rPr>
          <w:u w:val="single"/>
        </w:rPr>
        <w:t>Trädgårdsföreningen</w:t>
      </w:r>
    </w:p>
    <w:p w:rsidR="00903F7C" w:rsidRDefault="00903F7C" w:rsidP="00903F7C">
      <w:r>
        <w:rPr>
          <w:b/>
        </w:rPr>
        <w:t xml:space="preserve">Barnkalaset </w:t>
      </w:r>
      <w:r>
        <w:t xml:space="preserve">håller till i Trädgårdsföreningen varje dag mellan </w:t>
      </w:r>
      <w:proofErr w:type="spellStart"/>
      <w:r>
        <w:t>kl</w:t>
      </w:r>
      <w:proofErr w:type="spellEnd"/>
      <w:r>
        <w:t xml:space="preserve"> 12 – 18 och har ett omfattande program. Ett axplock:</w:t>
      </w:r>
    </w:p>
    <w:p w:rsidR="00903F7C" w:rsidRDefault="00903F7C" w:rsidP="00903F7C">
      <w:pPr>
        <w:pStyle w:val="Liststycke"/>
        <w:numPr>
          <w:ilvl w:val="0"/>
          <w:numId w:val="8"/>
        </w:numPr>
      </w:pPr>
      <w:r>
        <w:t xml:space="preserve">På utomhusscen firar </w:t>
      </w:r>
      <w:r w:rsidRPr="00E97CE7">
        <w:rPr>
          <w:b/>
        </w:rPr>
        <w:t>Filiokus Fredrik</w:t>
      </w:r>
      <w:r>
        <w:t xml:space="preserve"> 10-års jubileum</w:t>
      </w:r>
    </w:p>
    <w:p w:rsidR="00903F7C" w:rsidRDefault="00903F7C" w:rsidP="00903F7C">
      <w:pPr>
        <w:pStyle w:val="Liststycke"/>
        <w:numPr>
          <w:ilvl w:val="0"/>
          <w:numId w:val="8"/>
        </w:numPr>
      </w:pPr>
      <w:r>
        <w:t xml:space="preserve">Naturteater med </w:t>
      </w:r>
      <w:r w:rsidRPr="00E97CE7">
        <w:rPr>
          <w:b/>
        </w:rPr>
        <w:t>Teaterhuset Mölndal</w:t>
      </w:r>
      <w:r>
        <w:t xml:space="preserve"> i ett skogsparti</w:t>
      </w:r>
    </w:p>
    <w:p w:rsidR="00903F7C" w:rsidRDefault="00903F7C" w:rsidP="00903F7C">
      <w:pPr>
        <w:pStyle w:val="Liststycke"/>
        <w:numPr>
          <w:ilvl w:val="0"/>
          <w:numId w:val="8"/>
        </w:numPr>
      </w:pPr>
      <w:r w:rsidRPr="00E97CE7">
        <w:rPr>
          <w:b/>
        </w:rPr>
        <w:t>Nordiska Akvarellmuseet</w:t>
      </w:r>
      <w:r>
        <w:t xml:space="preserve"> intar ena flygeln av Växthuset med akvarellmålning</w:t>
      </w:r>
    </w:p>
    <w:p w:rsidR="00903F7C" w:rsidRDefault="00903F7C" w:rsidP="00903F7C">
      <w:pPr>
        <w:pStyle w:val="Liststycke"/>
        <w:numPr>
          <w:ilvl w:val="0"/>
          <w:numId w:val="8"/>
        </w:numPr>
      </w:pPr>
      <w:r w:rsidRPr="00E97CE7">
        <w:rPr>
          <w:b/>
        </w:rPr>
        <w:t>Stadsbiblioteket</w:t>
      </w:r>
      <w:r>
        <w:t xml:space="preserve"> flyttar också in i Växthuset i år – med ett mobilt bibliotek, improvisationsteater och sagoläsning på olika språk</w:t>
      </w:r>
    </w:p>
    <w:p w:rsidR="00903F7C" w:rsidRPr="00E97CE7" w:rsidRDefault="00903F7C" w:rsidP="00903F7C">
      <w:pPr>
        <w:pStyle w:val="Liststycke"/>
        <w:numPr>
          <w:ilvl w:val="0"/>
          <w:numId w:val="8"/>
        </w:numPr>
        <w:rPr>
          <w:b/>
        </w:rPr>
      </w:pPr>
      <w:r>
        <w:t xml:space="preserve">Barnkalasets kläder -och leksaksbytardagar – </w:t>
      </w:r>
      <w:r w:rsidRPr="00E97CE7">
        <w:rPr>
          <w:b/>
        </w:rPr>
        <w:t>Swap-O-Rama Kids edition</w:t>
      </w:r>
    </w:p>
    <w:p w:rsidR="00903F7C" w:rsidRDefault="00903F7C" w:rsidP="00903F7C">
      <w:pPr>
        <w:pStyle w:val="Liststycke"/>
        <w:numPr>
          <w:ilvl w:val="0"/>
          <w:numId w:val="8"/>
        </w:numPr>
      </w:pPr>
      <w:r>
        <w:t xml:space="preserve">Prova på </w:t>
      </w:r>
      <w:proofErr w:type="spellStart"/>
      <w:r>
        <w:t>capoeira</w:t>
      </w:r>
      <w:proofErr w:type="spellEnd"/>
      <w:r>
        <w:t>, budo, babysalsa, voltige på trähäst eller tennis</w:t>
      </w:r>
    </w:p>
    <w:p w:rsidR="00903F7C" w:rsidRDefault="00903F7C" w:rsidP="00903F7C"/>
    <w:p w:rsidR="00903F7C" w:rsidRDefault="00903F7C" w:rsidP="00903F7C">
      <w:r>
        <w:t xml:space="preserve">Från fredag till söndag blir det också </w:t>
      </w:r>
      <w:proofErr w:type="spellStart"/>
      <w:r w:rsidRPr="00213983">
        <w:rPr>
          <w:b/>
        </w:rPr>
        <w:t>U</w:t>
      </w:r>
      <w:r w:rsidR="00AA3F04" w:rsidRPr="00213983">
        <w:rPr>
          <w:b/>
        </w:rPr>
        <w:t>pmarket</w:t>
      </w:r>
      <w:proofErr w:type="spellEnd"/>
      <w:r w:rsidR="00213983">
        <w:t>,</w:t>
      </w:r>
      <w:r w:rsidR="00213983" w:rsidRPr="00213983">
        <w:t xml:space="preserve"> Konsthantverkcentrums årliga konsthantverksmarknad</w:t>
      </w:r>
      <w:r>
        <w:t xml:space="preserve">. Och på lördagen kan man på utsidan av staketet se den fotografiska utomhusutställningen </w:t>
      </w:r>
      <w:r w:rsidRPr="00A75932">
        <w:rPr>
          <w:b/>
        </w:rPr>
        <w:t>Planket</w:t>
      </w:r>
      <w:r>
        <w:t xml:space="preserve"> breda ut sig.</w:t>
      </w:r>
    </w:p>
    <w:p w:rsidR="008B67F4" w:rsidRDefault="008B67F4" w:rsidP="00105733">
      <w:pPr>
        <w:rPr>
          <w:b/>
        </w:rPr>
      </w:pPr>
    </w:p>
    <w:p w:rsidR="00832DA1" w:rsidRDefault="00E10435" w:rsidP="00105733">
      <w:pPr>
        <w:rPr>
          <w:b/>
        </w:rPr>
      </w:pPr>
      <w:r>
        <w:rPr>
          <w:b/>
        </w:rPr>
        <w:t>An</w:t>
      </w:r>
      <w:r w:rsidR="00F60D74">
        <w:rPr>
          <w:b/>
        </w:rPr>
        <w:t>nat som händer på Kulturkalaset</w:t>
      </w:r>
      <w:r w:rsidR="00903F7C">
        <w:rPr>
          <w:b/>
        </w:rPr>
        <w:t>:</w:t>
      </w:r>
    </w:p>
    <w:p w:rsidR="00E10435" w:rsidRDefault="00E10435" w:rsidP="00105733">
      <w:pPr>
        <w:rPr>
          <w:b/>
        </w:rPr>
      </w:pPr>
    </w:p>
    <w:p w:rsidR="00E10435" w:rsidRDefault="00E10435" w:rsidP="00105733">
      <w:r>
        <w:rPr>
          <w:b/>
        </w:rPr>
        <w:t>Vari</w:t>
      </w:r>
      <w:r w:rsidR="00AA3F04">
        <w:rPr>
          <w:b/>
        </w:rPr>
        <w:t>e</w:t>
      </w:r>
      <w:r>
        <w:rPr>
          <w:b/>
        </w:rPr>
        <w:t xml:space="preserve">tégatan </w:t>
      </w:r>
      <w:r w:rsidR="008B67F4">
        <w:t>med gatuartisterna har blivit omåttligt populära. De kommer tillbaka med nya internationella artister som kan ses på Kungsportsplatsen varje dag.</w:t>
      </w:r>
    </w:p>
    <w:p w:rsidR="002C068C" w:rsidRDefault="002C068C" w:rsidP="00105733"/>
    <w:p w:rsidR="002C068C" w:rsidRDefault="002C068C" w:rsidP="00105733">
      <w:r>
        <w:rPr>
          <w:b/>
        </w:rPr>
        <w:lastRenderedPageBreak/>
        <w:t xml:space="preserve">Ostindiefararen </w:t>
      </w:r>
      <w:proofErr w:type="spellStart"/>
      <w:r>
        <w:rPr>
          <w:b/>
        </w:rPr>
        <w:t>Götheborg</w:t>
      </w:r>
      <w:proofErr w:type="spellEnd"/>
      <w:r>
        <w:rPr>
          <w:b/>
        </w:rPr>
        <w:t xml:space="preserve"> </w:t>
      </w:r>
      <w:r>
        <w:t xml:space="preserve">ligger vid Stenpiren. Här kommer bland annat Stefan Andersson att uppträda fredag och lördag tillsammans med våra danska </w:t>
      </w:r>
      <w:proofErr w:type="spellStart"/>
      <w:r>
        <w:t>Thordenskiöldare</w:t>
      </w:r>
      <w:proofErr w:type="spellEnd"/>
      <w:r>
        <w:t xml:space="preserve">. Det finns en dansk </w:t>
      </w:r>
      <w:proofErr w:type="spellStart"/>
      <w:r>
        <w:t>kro</w:t>
      </w:r>
      <w:proofErr w:type="spellEnd"/>
      <w:r>
        <w:t xml:space="preserve"> och på lördagen blir det sjöslag.</w:t>
      </w:r>
    </w:p>
    <w:p w:rsidR="00F82D71" w:rsidRDefault="00F82D71" w:rsidP="00105733"/>
    <w:p w:rsidR="000F7201" w:rsidRDefault="000F7201" w:rsidP="00105733">
      <w:r w:rsidRPr="005B42FA">
        <w:rPr>
          <w:b/>
        </w:rPr>
        <w:t>Hammarkullekarnevalen</w:t>
      </w:r>
      <w:r>
        <w:t xml:space="preserve"> uppträder från </w:t>
      </w:r>
      <w:proofErr w:type="spellStart"/>
      <w:r>
        <w:t>Bazargatan</w:t>
      </w:r>
      <w:proofErr w:type="spellEnd"/>
      <w:r>
        <w:t>, längs Avenyn till Götaplatsen under söndagen.</w:t>
      </w:r>
    </w:p>
    <w:p w:rsidR="00E97CE7" w:rsidRDefault="00E97CE7" w:rsidP="00105733"/>
    <w:p w:rsidR="00F82D71" w:rsidRDefault="00F82D71" w:rsidP="00105733">
      <w:r>
        <w:t xml:space="preserve">På </w:t>
      </w:r>
      <w:r w:rsidRPr="00F82D71">
        <w:rPr>
          <w:b/>
        </w:rPr>
        <w:t>Gusta</w:t>
      </w:r>
      <w:r w:rsidR="005D6950">
        <w:rPr>
          <w:b/>
        </w:rPr>
        <w:t>f</w:t>
      </w:r>
      <w:bookmarkStart w:id="0" w:name="_GoBack"/>
      <w:bookmarkEnd w:id="0"/>
      <w:r w:rsidRPr="00F82D71">
        <w:rPr>
          <w:b/>
        </w:rPr>
        <w:t xml:space="preserve"> Adolfs torg</w:t>
      </w:r>
      <w:r>
        <w:t xml:space="preserve"> blir det en internationell </w:t>
      </w:r>
      <w:r w:rsidR="00FD4BCB">
        <w:t>torghandel</w:t>
      </w:r>
      <w:r w:rsidR="00E21483">
        <w:t xml:space="preserve"> med bland annat mat, </w:t>
      </w:r>
      <w:r>
        <w:t>och en scen för tradjazzband.</w:t>
      </w:r>
    </w:p>
    <w:p w:rsidR="00F82D71" w:rsidRDefault="00F82D71" w:rsidP="00105733"/>
    <w:p w:rsidR="00F82D71" w:rsidRDefault="00F82D71" w:rsidP="00105733">
      <w:r>
        <w:t xml:space="preserve">Flera av Göteborgs största museer har öppet med separata program och fri entré. Museerna är </w:t>
      </w:r>
      <w:r w:rsidRPr="00C06E27">
        <w:rPr>
          <w:b/>
        </w:rPr>
        <w:t>Världskulturmuseet</w:t>
      </w:r>
      <w:r>
        <w:t xml:space="preserve">, </w:t>
      </w:r>
      <w:r w:rsidRPr="00C06E27">
        <w:rPr>
          <w:b/>
        </w:rPr>
        <w:t>Göteborgs Konstmuseum</w:t>
      </w:r>
      <w:r>
        <w:t xml:space="preserve">, </w:t>
      </w:r>
      <w:r w:rsidRPr="00C06E27">
        <w:rPr>
          <w:b/>
        </w:rPr>
        <w:t>Konsthallen</w:t>
      </w:r>
      <w:r>
        <w:t xml:space="preserve">, </w:t>
      </w:r>
      <w:r w:rsidRPr="00C06E27">
        <w:rPr>
          <w:b/>
        </w:rPr>
        <w:t>Röhsska museet</w:t>
      </w:r>
      <w:r>
        <w:t xml:space="preserve"> och </w:t>
      </w:r>
      <w:r w:rsidRPr="00C06E27">
        <w:rPr>
          <w:b/>
        </w:rPr>
        <w:t>Göteborgs Stadsmuseum</w:t>
      </w:r>
      <w:r>
        <w:t xml:space="preserve">. </w:t>
      </w:r>
    </w:p>
    <w:p w:rsidR="00F82D71" w:rsidRDefault="00F82D71" w:rsidP="00105733"/>
    <w:p w:rsidR="00F82D71" w:rsidRDefault="00F82D71" w:rsidP="00105733">
      <w:r w:rsidRPr="00C06E27">
        <w:rPr>
          <w:b/>
        </w:rPr>
        <w:t>Stadsbiblioteket</w:t>
      </w:r>
      <w:r>
        <w:t xml:space="preserve"> håller öppet till klockan 22.00 varje kväll tisdag till lördag.</w:t>
      </w:r>
    </w:p>
    <w:p w:rsidR="00F82D71" w:rsidRDefault="00F82D71" w:rsidP="00105733"/>
    <w:p w:rsidR="00253E1A" w:rsidRDefault="001426C0" w:rsidP="00105733">
      <w:r>
        <w:rPr>
          <w:u w:val="single"/>
        </w:rPr>
        <w:t>Miljö och h</w:t>
      </w:r>
      <w:r w:rsidRPr="001426C0">
        <w:rPr>
          <w:u w:val="single"/>
        </w:rPr>
        <w:t>ållbarhet</w:t>
      </w:r>
      <w:r w:rsidRPr="001426C0">
        <w:rPr>
          <w:u w:val="single"/>
        </w:rPr>
        <w:br/>
      </w:r>
      <w:r w:rsidR="00397044" w:rsidRPr="00397044">
        <w:t xml:space="preserve">Kulturkalaset har 2011 belönats med </w:t>
      </w:r>
      <w:proofErr w:type="spellStart"/>
      <w:r w:rsidR="00397044" w:rsidRPr="00397044">
        <w:t>Green'n'Clean</w:t>
      </w:r>
      <w:proofErr w:type="spellEnd"/>
      <w:r w:rsidR="00397044" w:rsidRPr="00397044">
        <w:t xml:space="preserve"> Award, som är en utmärkelse till festivaler i Europa som jobbar med energibesparingar och skyddar naturtillgångar. Som ett led i arbetet med hållbarhet genomförs aktiviteter som Go-refill, ett samarbetsprojekt mellan Göteborgs Stad genom Trygg, vacker stad, Göteborg &amp; Co och ett antal lokala caféer och restauranger. Målet är att minska nedskräpningen av engångsmuggar på </w:t>
      </w:r>
      <w:proofErr w:type="gramStart"/>
      <w:r w:rsidR="00397044" w:rsidRPr="00397044">
        <w:t>stan</w:t>
      </w:r>
      <w:proofErr w:type="gramEnd"/>
      <w:r w:rsidR="00397044" w:rsidRPr="00397044">
        <w:t xml:space="preserve">. </w:t>
      </w:r>
      <w:r w:rsidR="00397044">
        <w:br/>
      </w:r>
      <w:r w:rsidR="00397044">
        <w:br/>
      </w:r>
      <w:r w:rsidR="00397044" w:rsidRPr="00397044">
        <w:t xml:space="preserve">Göteborgs kulturkalas miljödiplomeras varje år. 2011 tillsätts också ett </w:t>
      </w:r>
      <w:proofErr w:type="spellStart"/>
      <w:r w:rsidR="00397044" w:rsidRPr="00397044">
        <w:t>hållbarhetsråd</w:t>
      </w:r>
      <w:proofErr w:type="spellEnd"/>
      <w:r w:rsidR="00397044" w:rsidRPr="00397044">
        <w:t xml:space="preserve"> för att identifiera vilka ytterligare steg Kulturkalaset kan ta för att öka den ekologiska och sociala hållbarheten i arrangemanget. I hållbarhetsrådet ingår Göteborgs Stad, Västra Götalandsregionen, Göteborgs Stads Bostadsbolag samt Göteborg Energi.</w:t>
      </w:r>
    </w:p>
    <w:p w:rsidR="00397044" w:rsidRPr="001426C0" w:rsidRDefault="00397044" w:rsidP="00105733"/>
    <w:p w:rsidR="00253E1A" w:rsidRPr="00253E1A" w:rsidRDefault="00253E1A" w:rsidP="00105733">
      <w:pPr>
        <w:rPr>
          <w:b/>
        </w:rPr>
      </w:pPr>
      <w:r w:rsidRPr="00253E1A">
        <w:rPr>
          <w:b/>
        </w:rPr>
        <w:t>Mer information:</w:t>
      </w:r>
    </w:p>
    <w:p w:rsidR="00253E1A" w:rsidRDefault="00253E1A" w:rsidP="00105733"/>
    <w:p w:rsidR="00253E1A" w:rsidRDefault="00253E1A" w:rsidP="00105733">
      <w:r>
        <w:t xml:space="preserve">Mia Samuelsson, </w:t>
      </w:r>
      <w:r w:rsidR="00FD7201">
        <w:t>konstnärlig ledare Göteborgs kultur</w:t>
      </w:r>
      <w:r>
        <w:t>kalas, Tel: 031-368 42 65</w:t>
      </w:r>
    </w:p>
    <w:p w:rsidR="00253E1A" w:rsidRPr="00903F7C" w:rsidRDefault="005D6950" w:rsidP="00105733">
      <w:hyperlink r:id="rId7" w:history="1">
        <w:r w:rsidR="00253E1A" w:rsidRPr="00903F7C">
          <w:rPr>
            <w:rStyle w:val="Hyperlnk"/>
          </w:rPr>
          <w:t>mia.samuelsson@goteborg.com</w:t>
        </w:r>
      </w:hyperlink>
      <w:r w:rsidR="00253E1A" w:rsidRPr="00903F7C">
        <w:t xml:space="preserve"> </w:t>
      </w:r>
    </w:p>
    <w:p w:rsidR="00253E1A" w:rsidRDefault="00253E1A" w:rsidP="00105733"/>
    <w:p w:rsidR="00253E1A" w:rsidRDefault="00253E1A" w:rsidP="00105733">
      <w:r w:rsidRPr="00253E1A">
        <w:t xml:space="preserve">Therése </w:t>
      </w:r>
      <w:proofErr w:type="spellStart"/>
      <w:r w:rsidRPr="00253E1A">
        <w:t>Looström</w:t>
      </w:r>
      <w:proofErr w:type="spellEnd"/>
      <w:r w:rsidRPr="00253E1A">
        <w:t xml:space="preserve">, marknadskommunikatör Göteborgs kulturkalas, Tel: </w:t>
      </w:r>
      <w:r>
        <w:t>031-368 42 90</w:t>
      </w:r>
    </w:p>
    <w:p w:rsidR="00253E1A" w:rsidRDefault="005D6950" w:rsidP="00105733">
      <w:hyperlink r:id="rId8" w:history="1">
        <w:r w:rsidR="00253E1A" w:rsidRPr="00632805">
          <w:rPr>
            <w:rStyle w:val="Hyperlnk"/>
          </w:rPr>
          <w:t>therese.looström@goteborg.com</w:t>
        </w:r>
      </w:hyperlink>
    </w:p>
    <w:p w:rsidR="00253E1A" w:rsidRDefault="00253E1A" w:rsidP="00253E1A"/>
    <w:p w:rsidR="00253E1A" w:rsidRPr="00B34945" w:rsidRDefault="00253E1A" w:rsidP="00253E1A">
      <w:r w:rsidRPr="00B34945">
        <w:t>Stefan Gadd,</w:t>
      </w:r>
      <w:r>
        <w:t xml:space="preserve"> presschef, Göteborg &amp; Co, </w:t>
      </w:r>
      <w:r w:rsidRPr="00B34945">
        <w:t>Tel: 031-368 40 30</w:t>
      </w:r>
    </w:p>
    <w:p w:rsidR="00253E1A" w:rsidRDefault="005D6950" w:rsidP="00253E1A">
      <w:hyperlink r:id="rId9" w:history="1">
        <w:r w:rsidR="00253E1A" w:rsidRPr="00632805">
          <w:rPr>
            <w:rStyle w:val="Hyperlnk"/>
          </w:rPr>
          <w:t>stefan.gadd@goteborg.com</w:t>
        </w:r>
      </w:hyperlink>
      <w:r w:rsidR="00253E1A">
        <w:t xml:space="preserve"> </w:t>
      </w:r>
    </w:p>
    <w:p w:rsidR="00253E1A" w:rsidRDefault="00253E1A" w:rsidP="00253E1A"/>
    <w:p w:rsidR="00253E1A" w:rsidRDefault="00253E1A" w:rsidP="00253E1A">
      <w:r>
        <w:t>Eva Lehmann, presskontakt, Göteborg &amp; Co, Tel: 031-368 40 32</w:t>
      </w:r>
      <w:r>
        <w:br/>
      </w:r>
      <w:hyperlink r:id="rId10" w:history="1">
        <w:r w:rsidRPr="00632805">
          <w:rPr>
            <w:rStyle w:val="Hyperlnk"/>
          </w:rPr>
          <w:t>eva.lehmann@goteborg.com</w:t>
        </w:r>
      </w:hyperlink>
      <w:r>
        <w:t xml:space="preserve"> </w:t>
      </w:r>
    </w:p>
    <w:p w:rsidR="00253E1A" w:rsidRPr="00B34945" w:rsidRDefault="00253E1A" w:rsidP="00253E1A"/>
    <w:p w:rsidR="00253E1A" w:rsidRDefault="00253E1A" w:rsidP="00105733"/>
    <w:p w:rsidR="00253E1A" w:rsidRPr="002C068C" w:rsidRDefault="00253E1A" w:rsidP="00105733"/>
    <w:sectPr w:rsidR="00253E1A" w:rsidRPr="002C0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152A"/>
    <w:multiLevelType w:val="hybridMultilevel"/>
    <w:tmpl w:val="44087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7FA142A"/>
    <w:multiLevelType w:val="hybridMultilevel"/>
    <w:tmpl w:val="613484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4A642E"/>
    <w:multiLevelType w:val="hybridMultilevel"/>
    <w:tmpl w:val="04349C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7232859"/>
    <w:multiLevelType w:val="hybridMultilevel"/>
    <w:tmpl w:val="27B018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9BF4E54"/>
    <w:multiLevelType w:val="hybridMultilevel"/>
    <w:tmpl w:val="88324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AAA1DD0"/>
    <w:multiLevelType w:val="hybridMultilevel"/>
    <w:tmpl w:val="52EC9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B051D0E"/>
    <w:multiLevelType w:val="hybridMultilevel"/>
    <w:tmpl w:val="D9423B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F2A119C"/>
    <w:multiLevelType w:val="hybridMultilevel"/>
    <w:tmpl w:val="615C6F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59"/>
    <w:rsid w:val="000D2417"/>
    <w:rsid w:val="000F7201"/>
    <w:rsid w:val="00105733"/>
    <w:rsid w:val="001254D6"/>
    <w:rsid w:val="00137C5D"/>
    <w:rsid w:val="001426C0"/>
    <w:rsid w:val="001C2784"/>
    <w:rsid w:val="002118A1"/>
    <w:rsid w:val="00213983"/>
    <w:rsid w:val="00253E1A"/>
    <w:rsid w:val="002A16A0"/>
    <w:rsid w:val="002C068C"/>
    <w:rsid w:val="002E30C9"/>
    <w:rsid w:val="003727BF"/>
    <w:rsid w:val="00372C9A"/>
    <w:rsid w:val="0038759F"/>
    <w:rsid w:val="00397044"/>
    <w:rsid w:val="003D6F35"/>
    <w:rsid w:val="003E41ED"/>
    <w:rsid w:val="003E6243"/>
    <w:rsid w:val="00405857"/>
    <w:rsid w:val="00433DA4"/>
    <w:rsid w:val="00506E2C"/>
    <w:rsid w:val="00541259"/>
    <w:rsid w:val="0056167D"/>
    <w:rsid w:val="00571A6B"/>
    <w:rsid w:val="00574065"/>
    <w:rsid w:val="00580A1A"/>
    <w:rsid w:val="005B42FA"/>
    <w:rsid w:val="005D6950"/>
    <w:rsid w:val="005E1A0B"/>
    <w:rsid w:val="005E4EDB"/>
    <w:rsid w:val="00605746"/>
    <w:rsid w:val="00627AF0"/>
    <w:rsid w:val="006424B2"/>
    <w:rsid w:val="006929C0"/>
    <w:rsid w:val="007037CB"/>
    <w:rsid w:val="00756A57"/>
    <w:rsid w:val="00761D12"/>
    <w:rsid w:val="007D11F7"/>
    <w:rsid w:val="00832DA1"/>
    <w:rsid w:val="008B67F4"/>
    <w:rsid w:val="00903F7C"/>
    <w:rsid w:val="009810DA"/>
    <w:rsid w:val="009B6617"/>
    <w:rsid w:val="00A04C94"/>
    <w:rsid w:val="00A25CD5"/>
    <w:rsid w:val="00AA3F04"/>
    <w:rsid w:val="00AF495F"/>
    <w:rsid w:val="00B7346F"/>
    <w:rsid w:val="00BA64A8"/>
    <w:rsid w:val="00BD4682"/>
    <w:rsid w:val="00C06E27"/>
    <w:rsid w:val="00C66387"/>
    <w:rsid w:val="00CD22A7"/>
    <w:rsid w:val="00D73411"/>
    <w:rsid w:val="00E10435"/>
    <w:rsid w:val="00E21483"/>
    <w:rsid w:val="00E97CE7"/>
    <w:rsid w:val="00EF6059"/>
    <w:rsid w:val="00F60D74"/>
    <w:rsid w:val="00F66BBD"/>
    <w:rsid w:val="00F82D71"/>
    <w:rsid w:val="00FD4BCB"/>
    <w:rsid w:val="00FD7201"/>
    <w:rsid w:val="00FE36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259"/>
    <w:rPr>
      <w:rFonts w:ascii="Georgia" w:hAnsi="Georg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71A6B"/>
    <w:pPr>
      <w:ind w:left="720"/>
      <w:contextualSpacing/>
    </w:pPr>
  </w:style>
  <w:style w:type="paragraph" w:styleId="Ballongtext">
    <w:name w:val="Balloon Text"/>
    <w:basedOn w:val="Normal"/>
    <w:link w:val="BallongtextChar"/>
    <w:uiPriority w:val="99"/>
    <w:semiHidden/>
    <w:unhideWhenUsed/>
    <w:rsid w:val="002A16A0"/>
    <w:rPr>
      <w:rFonts w:ascii="Tahoma" w:hAnsi="Tahoma" w:cs="Tahoma"/>
      <w:sz w:val="16"/>
      <w:szCs w:val="16"/>
    </w:rPr>
  </w:style>
  <w:style w:type="character" w:customStyle="1" w:styleId="BallongtextChar">
    <w:name w:val="Ballongtext Char"/>
    <w:basedOn w:val="Standardstycketeckensnitt"/>
    <w:link w:val="Ballongtext"/>
    <w:uiPriority w:val="99"/>
    <w:semiHidden/>
    <w:rsid w:val="002A16A0"/>
    <w:rPr>
      <w:rFonts w:ascii="Tahoma" w:hAnsi="Tahoma" w:cs="Tahoma"/>
      <w:sz w:val="16"/>
      <w:szCs w:val="16"/>
    </w:rPr>
  </w:style>
  <w:style w:type="character" w:styleId="Hyperlnk">
    <w:name w:val="Hyperlink"/>
    <w:basedOn w:val="Standardstycketeckensnitt"/>
    <w:uiPriority w:val="99"/>
    <w:unhideWhenUsed/>
    <w:rsid w:val="00253E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259"/>
    <w:rPr>
      <w:rFonts w:ascii="Georgia" w:hAnsi="Georg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71A6B"/>
    <w:pPr>
      <w:ind w:left="720"/>
      <w:contextualSpacing/>
    </w:pPr>
  </w:style>
  <w:style w:type="paragraph" w:styleId="Ballongtext">
    <w:name w:val="Balloon Text"/>
    <w:basedOn w:val="Normal"/>
    <w:link w:val="BallongtextChar"/>
    <w:uiPriority w:val="99"/>
    <w:semiHidden/>
    <w:unhideWhenUsed/>
    <w:rsid w:val="002A16A0"/>
    <w:rPr>
      <w:rFonts w:ascii="Tahoma" w:hAnsi="Tahoma" w:cs="Tahoma"/>
      <w:sz w:val="16"/>
      <w:szCs w:val="16"/>
    </w:rPr>
  </w:style>
  <w:style w:type="character" w:customStyle="1" w:styleId="BallongtextChar">
    <w:name w:val="Ballongtext Char"/>
    <w:basedOn w:val="Standardstycketeckensnitt"/>
    <w:link w:val="Ballongtext"/>
    <w:uiPriority w:val="99"/>
    <w:semiHidden/>
    <w:rsid w:val="002A16A0"/>
    <w:rPr>
      <w:rFonts w:ascii="Tahoma" w:hAnsi="Tahoma" w:cs="Tahoma"/>
      <w:sz w:val="16"/>
      <w:szCs w:val="16"/>
    </w:rPr>
  </w:style>
  <w:style w:type="character" w:styleId="Hyperlnk">
    <w:name w:val="Hyperlink"/>
    <w:basedOn w:val="Standardstycketeckensnitt"/>
    <w:uiPriority w:val="99"/>
    <w:unhideWhenUsed/>
    <w:rsid w:val="00253E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e.loostr&#246;m@goteborg.com" TargetMode="External"/><Relationship Id="rId3" Type="http://schemas.microsoft.com/office/2007/relationships/stylesWithEffects" Target="stylesWithEffects.xml"/><Relationship Id="rId7" Type="http://schemas.openxmlformats.org/officeDocument/2006/relationships/hyperlink" Target="mailto:mia.samuelsson@gotebor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va.lehmann@goteborg.com" TargetMode="External"/><Relationship Id="rId4" Type="http://schemas.openxmlformats.org/officeDocument/2006/relationships/settings" Target="settings.xml"/><Relationship Id="rId9" Type="http://schemas.openxmlformats.org/officeDocument/2006/relationships/hyperlink" Target="mailto:stefan.gadd@goteborg.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TotalTime>
  <Pages>4</Pages>
  <Words>1121</Words>
  <Characters>5945</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Gadd</dc:creator>
  <cp:keywords/>
  <dc:description/>
  <cp:lastModifiedBy>Eva Lehmann</cp:lastModifiedBy>
  <cp:revision>52</cp:revision>
  <cp:lastPrinted>2011-05-24T06:57:00Z</cp:lastPrinted>
  <dcterms:created xsi:type="dcterms:W3CDTF">2011-05-16T12:10:00Z</dcterms:created>
  <dcterms:modified xsi:type="dcterms:W3CDTF">2011-05-25T12:00:00Z</dcterms:modified>
</cp:coreProperties>
</file>