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7F" w:rsidRPr="003C62C1" w:rsidRDefault="004E4F7F" w:rsidP="004E4F7F">
      <w:pPr>
        <w:rPr>
          <w:b/>
          <w:sz w:val="28"/>
        </w:rPr>
      </w:pPr>
      <w:r w:rsidRPr="003C62C1">
        <w:rPr>
          <w:b/>
          <w:sz w:val="28"/>
        </w:rPr>
        <w:t xml:space="preserve">Program </w:t>
      </w:r>
      <w:r w:rsidR="00E0220F" w:rsidRPr="003C62C1">
        <w:rPr>
          <w:b/>
          <w:sz w:val="28"/>
        </w:rPr>
        <w:t xml:space="preserve">för </w:t>
      </w:r>
      <w:r w:rsidRPr="003C62C1">
        <w:rPr>
          <w:b/>
          <w:sz w:val="28"/>
        </w:rPr>
        <w:t>kommunens lounge</w:t>
      </w:r>
      <w:r w:rsidR="003C62C1">
        <w:rPr>
          <w:b/>
          <w:sz w:val="28"/>
        </w:rPr>
        <w:t xml:space="preserve"> under Musikhjälpen</w:t>
      </w:r>
    </w:p>
    <w:p w:rsidR="004E4F7F" w:rsidRPr="00D653CB" w:rsidRDefault="004E4F7F" w:rsidP="004E4F7F">
      <w:r w:rsidRPr="00D653CB">
        <w:rPr>
          <w:b/>
        </w:rPr>
        <w:t>Söndag: Linköping välkomnar Musikhjälpen</w:t>
      </w:r>
      <w:r w:rsidR="00354281">
        <w:rPr>
          <w:b/>
        </w:rPr>
        <w:br/>
      </w:r>
      <w:r w:rsidR="00354281" w:rsidRPr="00354281">
        <w:rPr>
          <w:i/>
        </w:rPr>
        <w:t xml:space="preserve">Loungen öppen </w:t>
      </w:r>
      <w:r w:rsidR="008A048A" w:rsidRPr="00354281">
        <w:rPr>
          <w:i/>
        </w:rPr>
        <w:t>15.00–23</w:t>
      </w:r>
      <w:r w:rsidR="00354281" w:rsidRPr="00354281">
        <w:rPr>
          <w:i/>
        </w:rPr>
        <w:t>.00</w:t>
      </w:r>
      <w:r w:rsidRPr="00D653CB">
        <w:br/>
        <w:t>18.00 Kristina Edlund, kommunstyrelsens ordförande, hälsar välkommen och minglar.</w:t>
      </w:r>
      <w:r w:rsidR="008A048A">
        <w:t xml:space="preserve"> Vi bjuder på glögg och pepparkakor.</w:t>
      </w:r>
      <w:r w:rsidRPr="00D653CB">
        <w:br/>
        <w:t>18.10 Linköping C02-neutralt 2025, vad gör kommunen? Helena Kock Åström, miljöstrateg och Nils Hillerbrand, milj</w:t>
      </w:r>
      <w:r w:rsidR="00E0220F">
        <w:t>ökommunalråd, Linköpings kommun.</w:t>
      </w:r>
    </w:p>
    <w:p w:rsidR="004E4F7F" w:rsidRPr="00D653CB" w:rsidRDefault="00A379C8" w:rsidP="004E4F7F">
      <w:r w:rsidRPr="00D653CB">
        <w:rPr>
          <w:b/>
        </w:rPr>
        <w:t>Måndag: Tänk globalt – agera lokalt</w:t>
      </w:r>
      <w:r w:rsidR="00354281">
        <w:rPr>
          <w:b/>
        </w:rPr>
        <w:br/>
      </w:r>
      <w:r w:rsidR="00354281" w:rsidRPr="00354281">
        <w:rPr>
          <w:i/>
        </w:rPr>
        <w:t xml:space="preserve">Loungen öppen </w:t>
      </w:r>
      <w:r w:rsidR="00DF282B">
        <w:rPr>
          <w:i/>
        </w:rPr>
        <w:t>7</w:t>
      </w:r>
      <w:r w:rsidR="00DF282B" w:rsidRPr="00354281">
        <w:rPr>
          <w:i/>
        </w:rPr>
        <w:t>.00–23</w:t>
      </w:r>
      <w:r w:rsidR="00354281" w:rsidRPr="00354281">
        <w:rPr>
          <w:i/>
        </w:rPr>
        <w:t>.00</w:t>
      </w:r>
      <w:r w:rsidR="004E4F7F" w:rsidRPr="00D653CB">
        <w:br/>
        <w:t>7.45 Frukostseminarium, vi bjuder på kaffe, te och smörgås</w:t>
      </w:r>
      <w:r w:rsidR="008A048A">
        <w:t>:</w:t>
      </w:r>
      <w:r w:rsidR="004E4F7F" w:rsidRPr="00D653CB">
        <w:br/>
        <w:t>8.00 Vad hände i Paris? Björn-Ola Linnér, professor Linköpings universitet</w:t>
      </w:r>
      <w:r w:rsidR="004E4F7F" w:rsidRPr="00D653CB">
        <w:br/>
        <w:t>8.30 Klimatet – hur kan journalister skapa engagemang? Erik Wallsten, journalist, Corren</w:t>
      </w:r>
      <w:r w:rsidR="004E4F7F" w:rsidRPr="00D653CB">
        <w:br/>
        <w:t>13.15 Dagens 14-åringar, dina framtida medarbetare – Lena Tuffin, arbetslivskoordinator, Linköpings kommun</w:t>
      </w:r>
      <w:r w:rsidR="004E4F7F" w:rsidRPr="00D653CB">
        <w:rPr>
          <w:i/>
        </w:rPr>
        <w:br/>
      </w:r>
      <w:r w:rsidR="00FA32D5" w:rsidRPr="00D653CB">
        <w:t>15.00 Fairtrade City Linköping. Mingel, information och provsmakning av Linköpings mest schys</w:t>
      </w:r>
      <w:r w:rsidR="00D653CB" w:rsidRPr="00D653CB">
        <w:t>s</w:t>
      </w:r>
      <w:r w:rsidR="00FA32D5" w:rsidRPr="00D653CB">
        <w:t>ta och kreativa bakverk.</w:t>
      </w:r>
      <w:r w:rsidR="008A048A">
        <w:br/>
        <w:t>Kvällsseminarium, vi bjuder på glögg och pepparkakor:</w:t>
      </w:r>
      <w:r w:rsidR="004E4F7F" w:rsidRPr="00D653CB">
        <w:br/>
        <w:t xml:space="preserve">17.30 Global rättvisa och etik - Göran </w:t>
      </w:r>
      <w:proofErr w:type="spellStart"/>
      <w:r w:rsidR="004E4F7F" w:rsidRPr="00D653CB">
        <w:t>Collste</w:t>
      </w:r>
      <w:proofErr w:type="spellEnd"/>
      <w:r w:rsidR="004E4F7F" w:rsidRPr="00D653CB">
        <w:t>, professor i tillämp</w:t>
      </w:r>
      <w:r w:rsidR="008A048A">
        <w:t xml:space="preserve">ad etik, Linköpings universitet. </w:t>
      </w:r>
      <w:r w:rsidR="008A048A">
        <w:br/>
      </w:r>
      <w:r w:rsidR="008A048A">
        <w:br/>
      </w:r>
      <w:r w:rsidR="004E4F7F" w:rsidRPr="00D653CB">
        <w:rPr>
          <w:b/>
        </w:rPr>
        <w:t xml:space="preserve">Tisdag: </w:t>
      </w:r>
      <w:r w:rsidR="00FA32D5" w:rsidRPr="00D653CB">
        <w:rPr>
          <w:b/>
        </w:rPr>
        <w:t>Hållbar stadsutveckling och gröna miljöer</w:t>
      </w:r>
      <w:r w:rsidR="00354281">
        <w:rPr>
          <w:b/>
        </w:rPr>
        <w:br/>
      </w:r>
      <w:r w:rsidR="00354281" w:rsidRPr="00354281">
        <w:rPr>
          <w:i/>
        </w:rPr>
        <w:t xml:space="preserve">Loungen öppen </w:t>
      </w:r>
      <w:r w:rsidR="00DF282B">
        <w:rPr>
          <w:i/>
        </w:rPr>
        <w:t>7</w:t>
      </w:r>
      <w:r w:rsidR="00DF282B" w:rsidRPr="00354281">
        <w:rPr>
          <w:i/>
        </w:rPr>
        <w:t>.00–23</w:t>
      </w:r>
      <w:r w:rsidR="00354281" w:rsidRPr="00354281">
        <w:rPr>
          <w:i/>
        </w:rPr>
        <w:t>.00</w:t>
      </w:r>
      <w:r w:rsidR="004E4F7F" w:rsidRPr="00D653CB">
        <w:br/>
        <w:t xml:space="preserve">7.45 Frukostseminarium, vi </w:t>
      </w:r>
      <w:r w:rsidR="00E0220F">
        <w:t>bjuder på kaffe, te och smörgås:</w:t>
      </w:r>
      <w:r w:rsidR="004E4F7F" w:rsidRPr="00D653CB">
        <w:br/>
      </w:r>
      <w:r w:rsidR="00FA32D5" w:rsidRPr="00D653CB">
        <w:t xml:space="preserve">8.00 Staden, framtiden och premiär för Linköpings digitala klotterplank. Fanny Wahlqvist - översiktsplanechef, Johanna Wiklander- stadsarkitekt, Alexandru </w:t>
      </w:r>
      <w:proofErr w:type="spellStart"/>
      <w:r w:rsidR="00FA32D5" w:rsidRPr="00D653CB">
        <w:t>Babos</w:t>
      </w:r>
      <w:proofErr w:type="spellEnd"/>
      <w:r w:rsidR="00FA32D5" w:rsidRPr="00D653CB">
        <w:t xml:space="preserve">- </w:t>
      </w:r>
      <w:r w:rsidR="008A048A">
        <w:t>stadsantikvarie, Oscar Lindgren -</w:t>
      </w:r>
      <w:r w:rsidR="00E0220F">
        <w:t xml:space="preserve"> C Linköping, </w:t>
      </w:r>
      <w:r w:rsidR="00FA32D5" w:rsidRPr="00D653CB">
        <w:t>Elias Aguirre, samhällsbyggnadsnämndens ordförande.</w:t>
      </w:r>
      <w:r w:rsidR="008A048A">
        <w:br/>
        <w:t>Kvällsseminarium, vi bjuder på glögg och pepparkakor:</w:t>
      </w:r>
      <w:r w:rsidR="004E4F7F" w:rsidRPr="00D653CB">
        <w:br/>
        <w:t xml:space="preserve">16.00 Vad vill du </w:t>
      </w:r>
      <w:proofErr w:type="gramStart"/>
      <w:r w:rsidR="004E4F7F" w:rsidRPr="00D653CB">
        <w:t>ska</w:t>
      </w:r>
      <w:proofErr w:type="gramEnd"/>
      <w:r w:rsidR="004E4F7F" w:rsidRPr="00D653CB">
        <w:t xml:space="preserve"> hända på Folkungavallen? </w:t>
      </w:r>
      <w:r w:rsidR="00DF282B">
        <w:t>Ge förslag och bolla</w:t>
      </w:r>
      <w:r w:rsidR="00FA32D5" w:rsidRPr="00D653CB">
        <w:t xml:space="preserve"> idéer med planarkitekterna Saga Wingård och Christina </w:t>
      </w:r>
      <w:proofErr w:type="spellStart"/>
      <w:r w:rsidR="00FA32D5" w:rsidRPr="00D653CB">
        <w:t>Lagneby</w:t>
      </w:r>
      <w:proofErr w:type="spellEnd"/>
      <w:r w:rsidR="00FA32D5" w:rsidRPr="00D653CB">
        <w:rPr>
          <w:color w:val="1F497D"/>
        </w:rPr>
        <w:t xml:space="preserve"> </w:t>
      </w:r>
      <w:r w:rsidR="00FA32D5" w:rsidRPr="00D653CB">
        <w:t>från Linköpings kommun</w:t>
      </w:r>
      <w:r w:rsidR="008A048A">
        <w:t xml:space="preserve"> </w:t>
      </w:r>
      <w:r w:rsidR="004E4F7F" w:rsidRPr="00D653CB">
        <w:br/>
        <w:t>16.30 Betyd</w:t>
      </w:r>
      <w:r w:rsidR="00E0220F">
        <w:t>elsen av gröna miljöer i städer -</w:t>
      </w:r>
      <w:r w:rsidR="004E4F7F" w:rsidRPr="00D653CB">
        <w:t xml:space="preserve"> Karl-Olof Bergman, docent i biologi, Linköpings universitet</w:t>
      </w:r>
      <w:r w:rsidR="008A048A">
        <w:br/>
        <w:t>17</w:t>
      </w:r>
      <w:r w:rsidR="004E4F7F" w:rsidRPr="00D653CB">
        <w:t>.00 Våtmarker för skyfall och biologisk mångfald – Anders Jörneskog, kommunekolog, Linköpings kommun</w:t>
      </w:r>
    </w:p>
    <w:p w:rsidR="004E4F7F" w:rsidRPr="00D653CB" w:rsidRDefault="004E4F7F" w:rsidP="004E4F7F">
      <w:pPr>
        <w:pStyle w:val="Oformateradtext"/>
      </w:pPr>
      <w:r w:rsidRPr="00D653CB">
        <w:rPr>
          <w:b/>
        </w:rPr>
        <w:t xml:space="preserve">Onsdag: </w:t>
      </w:r>
      <w:r w:rsidR="001A3883" w:rsidRPr="00D653CB">
        <w:rPr>
          <w:b/>
        </w:rPr>
        <w:t>Klimatsmart bostadsutveckling</w:t>
      </w:r>
      <w:r w:rsidR="00354281">
        <w:rPr>
          <w:b/>
        </w:rPr>
        <w:br/>
      </w:r>
      <w:r w:rsidR="00354281" w:rsidRPr="00354281">
        <w:rPr>
          <w:i/>
        </w:rPr>
        <w:t xml:space="preserve">Loungen öppen </w:t>
      </w:r>
      <w:r w:rsidR="00DF282B">
        <w:rPr>
          <w:i/>
        </w:rPr>
        <w:t>7</w:t>
      </w:r>
      <w:r w:rsidR="00DF282B" w:rsidRPr="00354281">
        <w:rPr>
          <w:i/>
        </w:rPr>
        <w:t>.00–23</w:t>
      </w:r>
      <w:r w:rsidR="00354281" w:rsidRPr="00354281">
        <w:rPr>
          <w:i/>
        </w:rPr>
        <w:t>.00</w:t>
      </w:r>
      <w:r w:rsidRPr="00D653CB">
        <w:br/>
        <w:t xml:space="preserve">7.45 Frukostseminarium, vi </w:t>
      </w:r>
      <w:r w:rsidR="00E0220F">
        <w:t>bjuder på kaffe, te och smörgås:</w:t>
      </w:r>
      <w:r w:rsidRPr="00D653CB">
        <w:br/>
      </w:r>
      <w:r w:rsidR="00BB3F60" w:rsidRPr="00D653CB">
        <w:t xml:space="preserve">8.00 Vinterträdgårdar, </w:t>
      </w:r>
      <w:proofErr w:type="spellStart"/>
      <w:r w:rsidR="00BB3F60" w:rsidRPr="00D653CB">
        <w:t>bilpool</w:t>
      </w:r>
      <w:proofErr w:type="spellEnd"/>
      <w:r w:rsidR="00BB3F60" w:rsidRPr="00D653CB">
        <w:t xml:space="preserve"> och House for </w:t>
      </w:r>
      <w:proofErr w:type="spellStart"/>
      <w:r w:rsidR="00BB3F60" w:rsidRPr="00D653CB">
        <w:t>Mother</w:t>
      </w:r>
      <w:proofErr w:type="spellEnd"/>
      <w:r w:rsidR="00BB3F60" w:rsidRPr="00D653CB">
        <w:t xml:space="preserve"> - ett ”</w:t>
      </w:r>
      <w:proofErr w:type="spellStart"/>
      <w:r w:rsidR="00BB3F60" w:rsidRPr="00D653CB">
        <w:t>Skavlan</w:t>
      </w:r>
      <w:proofErr w:type="spellEnd"/>
      <w:r w:rsidR="00BB3F60" w:rsidRPr="00D653CB">
        <w:t>-samtal” om hållbarhe</w:t>
      </w:r>
      <w:r w:rsidR="00E0220F">
        <w:t xml:space="preserve">t i Vallastaden. Eva Ankarberg - Dukaten/Sankt Kors, Johan Böök - </w:t>
      </w:r>
      <w:r w:rsidR="00BB3F60" w:rsidRPr="00D653CB">
        <w:t xml:space="preserve">Tekniska verken, </w:t>
      </w:r>
      <w:r w:rsidR="00E0220F">
        <w:t xml:space="preserve">Fredrik Ek - </w:t>
      </w:r>
      <w:r w:rsidR="00BB3F60" w:rsidRPr="00D653CB">
        <w:t>Linköpings kommun, S</w:t>
      </w:r>
      <w:r w:rsidR="00E0220F">
        <w:t xml:space="preserve">imon </w:t>
      </w:r>
      <w:proofErr w:type="spellStart"/>
      <w:r w:rsidR="00E0220F">
        <w:t>Helmér</w:t>
      </w:r>
      <w:proofErr w:type="spellEnd"/>
      <w:r w:rsidR="00E0220F">
        <w:t xml:space="preserve"> och Elisabeth Falk - </w:t>
      </w:r>
      <w:r w:rsidR="00BB3F60" w:rsidRPr="00D653CB">
        <w:t>Vallastaden 2017.</w:t>
      </w:r>
      <w:r w:rsidRPr="00D653CB">
        <w:br/>
      </w:r>
      <w:r w:rsidR="009F0E43" w:rsidRPr="00D653CB">
        <w:t xml:space="preserve">9.00 Sol, Vind och Watten </w:t>
      </w:r>
      <w:r w:rsidR="003813F4" w:rsidRPr="00D653CB">
        <w:t xml:space="preserve">– Stångåstadens roll i energiomställningen - Teodor </w:t>
      </w:r>
      <w:proofErr w:type="spellStart"/>
      <w:r w:rsidR="003813F4" w:rsidRPr="00D653CB">
        <w:t>Hovenberg</w:t>
      </w:r>
      <w:proofErr w:type="spellEnd"/>
      <w:r w:rsidR="003813F4" w:rsidRPr="00D653CB">
        <w:t xml:space="preserve">, </w:t>
      </w:r>
      <w:proofErr w:type="spellStart"/>
      <w:r w:rsidR="003813F4" w:rsidRPr="00D653CB">
        <w:t>energistrateg</w:t>
      </w:r>
      <w:proofErr w:type="spellEnd"/>
      <w:r w:rsidR="003813F4" w:rsidRPr="00D653CB">
        <w:t>, Stångåstaden</w:t>
      </w:r>
      <w:r w:rsidR="008A048A">
        <w:t>.</w:t>
      </w:r>
      <w:r w:rsidR="008A048A">
        <w:br/>
        <w:t>Kvällsseminarium, vi bjuder på glögg och pepparkakor:</w:t>
      </w:r>
      <w:r w:rsidR="003813F4" w:rsidRPr="00D653CB">
        <w:br/>
      </w:r>
      <w:r w:rsidRPr="00D653CB">
        <w:t>17.00 Skapa din egen solel, Andreas Molin</w:t>
      </w:r>
      <w:r w:rsidR="00DF282B">
        <w:t>, Linköpings universitet,</w:t>
      </w:r>
      <w:r w:rsidRPr="00D653CB">
        <w:t xml:space="preserve"> och Liv </w:t>
      </w:r>
      <w:proofErr w:type="spellStart"/>
      <w:r w:rsidRPr="00D653CB">
        <w:t>Balkma</w:t>
      </w:r>
      <w:r w:rsidR="008A048A">
        <w:t>r</w:t>
      </w:r>
      <w:proofErr w:type="spellEnd"/>
      <w:r w:rsidR="008A048A">
        <w:t xml:space="preserve">, </w:t>
      </w:r>
      <w:r w:rsidR="00E0220F">
        <w:t>Linköpings kommun</w:t>
      </w:r>
    </w:p>
    <w:p w:rsidR="004E4F7F" w:rsidRPr="00D653CB" w:rsidRDefault="004E4F7F" w:rsidP="004E4F7F">
      <w:r w:rsidRPr="00D653CB">
        <w:rPr>
          <w:b/>
        </w:rPr>
        <w:br/>
        <w:t xml:space="preserve">Torsdag: Klassisk musik och </w:t>
      </w:r>
      <w:r w:rsidR="00FA32D5" w:rsidRPr="00D653CB">
        <w:rPr>
          <w:b/>
        </w:rPr>
        <w:t>hållbar mobilitet</w:t>
      </w:r>
      <w:r w:rsidR="00354281">
        <w:rPr>
          <w:b/>
        </w:rPr>
        <w:br/>
      </w:r>
      <w:r w:rsidR="00354281" w:rsidRPr="00354281">
        <w:rPr>
          <w:i/>
        </w:rPr>
        <w:t xml:space="preserve">Loungen öppen </w:t>
      </w:r>
      <w:r w:rsidR="00DF282B">
        <w:rPr>
          <w:i/>
        </w:rPr>
        <w:t>7</w:t>
      </w:r>
      <w:r w:rsidR="00DF282B" w:rsidRPr="00354281">
        <w:rPr>
          <w:i/>
        </w:rPr>
        <w:t>.00–23</w:t>
      </w:r>
      <w:r w:rsidR="00354281" w:rsidRPr="00354281">
        <w:rPr>
          <w:i/>
        </w:rPr>
        <w:t>.00</w:t>
      </w:r>
      <w:r w:rsidRPr="00D653CB">
        <w:br/>
        <w:t xml:space="preserve">7.15–10.00 P2 </w:t>
      </w:r>
      <w:r w:rsidR="00F0490D">
        <w:t xml:space="preserve">direktsändning </w:t>
      </w:r>
      <w:bookmarkStart w:id="0" w:name="_GoBack"/>
      <w:bookmarkEnd w:id="0"/>
      <w:r w:rsidRPr="00D653CB">
        <w:t>Klassisk morgon</w:t>
      </w:r>
      <w:r w:rsidRPr="00D653CB">
        <w:rPr>
          <w:color w:val="5B9BD5" w:themeColor="accent1"/>
        </w:rPr>
        <w:br/>
      </w:r>
      <w:r w:rsidRPr="00D653CB">
        <w:rPr>
          <w:i/>
        </w:rPr>
        <w:lastRenderedPageBreak/>
        <w:t xml:space="preserve">Biljetter till Klassisk morgon </w:t>
      </w:r>
      <w:r w:rsidR="003813F4" w:rsidRPr="00D653CB">
        <w:rPr>
          <w:i/>
        </w:rPr>
        <w:t>finns</w:t>
      </w:r>
      <w:r w:rsidRPr="00D653CB">
        <w:rPr>
          <w:i/>
        </w:rPr>
        <w:t xml:space="preserve"> på Passagen från måndag 14 december kl. 13.00.</w:t>
      </w:r>
      <w:r w:rsidRPr="00D653CB">
        <w:br/>
      </w:r>
      <w:r w:rsidR="00FA32D5" w:rsidRPr="00D653CB">
        <w:t>16.00 Kreativ verkstad</w:t>
      </w:r>
      <w:r w:rsidR="00E0220F">
        <w:t xml:space="preserve"> </w:t>
      </w:r>
      <w:r w:rsidR="00FA32D5" w:rsidRPr="00D653CB">
        <w:t>- l</w:t>
      </w:r>
      <w:r w:rsidR="00372E70" w:rsidRPr="00D653CB">
        <w:t>juspynta din cykel</w:t>
      </w:r>
      <w:r w:rsidR="00FA32D5" w:rsidRPr="00D653CB">
        <w:br/>
        <w:t xml:space="preserve">17.00 </w:t>
      </w:r>
      <w:proofErr w:type="spellStart"/>
      <w:r w:rsidR="00FA32D5" w:rsidRPr="00D653CB">
        <w:t>Flashmob</w:t>
      </w:r>
      <w:proofErr w:type="spellEnd"/>
      <w:r w:rsidR="00FA32D5" w:rsidRPr="00D653CB">
        <w:t>: ”</w:t>
      </w:r>
      <w:proofErr w:type="spellStart"/>
      <w:r w:rsidR="00FA32D5" w:rsidRPr="00D653CB">
        <w:t>Light</w:t>
      </w:r>
      <w:proofErr w:type="spellEnd"/>
      <w:r w:rsidR="00FA32D5" w:rsidRPr="00D653CB">
        <w:t xml:space="preserve"> </w:t>
      </w:r>
      <w:proofErr w:type="spellStart"/>
      <w:r w:rsidR="00FA32D5" w:rsidRPr="00D653CB">
        <w:t>your</w:t>
      </w:r>
      <w:proofErr w:type="spellEnd"/>
      <w:r w:rsidR="00FA32D5" w:rsidRPr="00D653CB">
        <w:t xml:space="preserve"> bike” för Musikhjälpen. Samling på Stora torget</w:t>
      </w:r>
      <w:r w:rsidR="00E0220F">
        <w:t xml:space="preserve">. </w:t>
      </w:r>
      <w:r w:rsidR="00FA32D5" w:rsidRPr="00D653CB">
        <w:t>Cykelparaden avgår 17:15 och cyklar Vinterljussträckan och tillbaka.</w:t>
      </w:r>
      <w:r w:rsidR="00FA32D5" w:rsidRPr="00D653CB">
        <w:br/>
      </w:r>
      <w:r w:rsidR="008A048A">
        <w:t>Kvällsseminarium, vi bjuder på glögg och pepparkakor:</w:t>
      </w:r>
      <w:r w:rsidR="00FA32D5" w:rsidRPr="00D653CB">
        <w:rPr>
          <w:i/>
        </w:rPr>
        <w:br/>
      </w:r>
      <w:r w:rsidR="00FA32D5" w:rsidRPr="00D653CB">
        <w:t xml:space="preserve">18:00 Så formar vi framtidens </w:t>
      </w:r>
      <w:proofErr w:type="spellStart"/>
      <w:r w:rsidR="00FA32D5" w:rsidRPr="00D653CB">
        <w:t>cykelstad</w:t>
      </w:r>
      <w:proofErr w:type="spellEnd"/>
      <w:r w:rsidR="00FA32D5" w:rsidRPr="00D653CB">
        <w:t xml:space="preserve"> – Per-Erik Hahn, cykelsamo</w:t>
      </w:r>
      <w:r w:rsidR="008A048A">
        <w:t xml:space="preserve">rdnare, Linköpings kommun </w:t>
      </w:r>
      <w:r w:rsidR="008A048A">
        <w:br/>
        <w:t>18:30</w:t>
      </w:r>
      <w:r w:rsidR="00FA32D5" w:rsidRPr="00D653CB">
        <w:t xml:space="preserve"> Parkera smart för klimatet - Eva Ankarberg, Sankt kors/Dukaten</w:t>
      </w:r>
      <w:r w:rsidR="00FA32D5" w:rsidRPr="00D653CB">
        <w:rPr>
          <w:color w:val="FF0000"/>
        </w:rPr>
        <w:br/>
      </w:r>
      <w:r w:rsidR="00E0220F">
        <w:t>19.00–20:00</w:t>
      </w:r>
      <w:r w:rsidR="008A048A">
        <w:t xml:space="preserve"> Dela och res tillsammans - </w:t>
      </w:r>
      <w:r w:rsidR="00FA32D5" w:rsidRPr="00D653CB">
        <w:t xml:space="preserve">mingel med bland annat Stolplyckans lastcykelpool, </w:t>
      </w:r>
      <w:proofErr w:type="spellStart"/>
      <w:r w:rsidR="00FA32D5" w:rsidRPr="00D653CB">
        <w:t>Sunfleets</w:t>
      </w:r>
      <w:proofErr w:type="spellEnd"/>
      <w:r w:rsidR="00FA32D5" w:rsidRPr="00D653CB">
        <w:t xml:space="preserve"> </w:t>
      </w:r>
      <w:proofErr w:type="spellStart"/>
      <w:r w:rsidR="00FA32D5" w:rsidRPr="00D653CB">
        <w:t>bilpool</w:t>
      </w:r>
      <w:proofErr w:type="spellEnd"/>
      <w:r w:rsidR="00FA32D5" w:rsidRPr="00D653CB">
        <w:t xml:space="preserve">, Skjutsgruppen och </w:t>
      </w:r>
      <w:r w:rsidR="00E0220F">
        <w:t>företrädare för kollektivtrafiken</w:t>
      </w:r>
      <w:r w:rsidR="00FA32D5" w:rsidRPr="00D653CB">
        <w:t>.</w:t>
      </w:r>
    </w:p>
    <w:p w:rsidR="004E4F7F" w:rsidRPr="00D653CB" w:rsidRDefault="004E4F7F" w:rsidP="004E4F7F">
      <w:r w:rsidRPr="00D653CB">
        <w:rPr>
          <w:b/>
        </w:rPr>
        <w:t>Fredag: Beteendeförändring</w:t>
      </w:r>
      <w:r w:rsidR="00DF282B">
        <w:rPr>
          <w:b/>
        </w:rPr>
        <w:br/>
      </w:r>
      <w:r w:rsidR="00DF282B" w:rsidRPr="00354281">
        <w:rPr>
          <w:i/>
        </w:rPr>
        <w:t xml:space="preserve">Loungen öppen </w:t>
      </w:r>
      <w:r w:rsidR="00DF282B">
        <w:rPr>
          <w:i/>
        </w:rPr>
        <w:t>7</w:t>
      </w:r>
      <w:r w:rsidR="00DF282B" w:rsidRPr="00354281">
        <w:rPr>
          <w:i/>
        </w:rPr>
        <w:t>.00–23.00</w:t>
      </w:r>
      <w:r w:rsidRPr="00D653CB">
        <w:br/>
        <w:t xml:space="preserve">7.45 Frukostseminarium, vi </w:t>
      </w:r>
      <w:r w:rsidR="00E0220F">
        <w:t>bjuder på kaffe, te och smörgås:</w:t>
      </w:r>
      <w:r w:rsidRPr="00D653CB">
        <w:br/>
        <w:t>8.00 Tekniska verkens klimatarbete – Per Everhill, Tekniska verken</w:t>
      </w:r>
      <w:r w:rsidRPr="00D653CB">
        <w:rPr>
          <w:color w:val="5B9BD5" w:themeColor="accent1"/>
        </w:rPr>
        <w:br/>
      </w:r>
      <w:r w:rsidR="00A379C8" w:rsidRPr="00D653CB">
        <w:t>8.30 Gröna påsen – att förändra ett vardagsbeteende. Linda Genander, marknadskommunikatör, Tekniska verken</w:t>
      </w:r>
      <w:r w:rsidR="008A048A">
        <w:br/>
        <w:t>Kvällsseminarium, vi bjuder på glögg och pepparkakor:</w:t>
      </w:r>
      <w:r w:rsidRPr="00D653CB">
        <w:rPr>
          <w:i/>
        </w:rPr>
        <w:br/>
      </w:r>
      <w:r w:rsidRPr="00D653CB">
        <w:t xml:space="preserve">17.30 Från Paris till Passagen, så påverkar klimatpolitiken dig – Åsa Romson, miljöminister </w:t>
      </w:r>
      <w:r w:rsidRPr="00D653CB">
        <w:rPr>
          <w:i/>
          <w:color w:val="5B9BD5" w:themeColor="accent1"/>
        </w:rPr>
        <w:br/>
      </w:r>
      <w:r w:rsidRPr="00D653CB">
        <w:t>18.00 Tio skäl att strunta i miljön – Per Gyberg, universitetslektor, Linköpings universitet</w:t>
      </w:r>
    </w:p>
    <w:p w:rsidR="003C62C1" w:rsidRDefault="004E4F7F" w:rsidP="003C62C1">
      <w:r w:rsidRPr="00D653CB">
        <w:rPr>
          <w:b/>
        </w:rPr>
        <w:t>Lördag: Hoppet, framtiden</w:t>
      </w:r>
      <w:r w:rsidR="00DF282B">
        <w:rPr>
          <w:b/>
        </w:rPr>
        <w:br/>
      </w:r>
      <w:r w:rsidR="00DF282B" w:rsidRPr="00354281">
        <w:rPr>
          <w:i/>
        </w:rPr>
        <w:t xml:space="preserve">Loungen öppen </w:t>
      </w:r>
      <w:r w:rsidR="00DF282B">
        <w:rPr>
          <w:i/>
        </w:rPr>
        <w:t>7</w:t>
      </w:r>
      <w:r w:rsidR="00DF282B" w:rsidRPr="00354281">
        <w:rPr>
          <w:i/>
        </w:rPr>
        <w:t>.00–23.00</w:t>
      </w:r>
      <w:r w:rsidRPr="00D653CB">
        <w:br/>
        <w:t xml:space="preserve">12.30–13.30 </w:t>
      </w:r>
      <w:proofErr w:type="spellStart"/>
      <w:r w:rsidRPr="00D653CB">
        <w:t>Meet</w:t>
      </w:r>
      <w:proofErr w:type="spellEnd"/>
      <w:r w:rsidRPr="00D653CB">
        <w:t xml:space="preserve"> and </w:t>
      </w:r>
      <w:proofErr w:type="spellStart"/>
      <w:r w:rsidRPr="00D653CB">
        <w:t>greet</w:t>
      </w:r>
      <w:proofErr w:type="spellEnd"/>
      <w:r w:rsidRPr="00D653CB">
        <w:t xml:space="preserve"> – Sp4zie</w:t>
      </w:r>
      <w:r w:rsidRPr="00D653CB">
        <w:rPr>
          <w:color w:val="FF0000"/>
        </w:rPr>
        <w:t xml:space="preserve"> </w:t>
      </w:r>
      <w:r w:rsidRPr="00D653CB">
        <w:rPr>
          <w:color w:val="FF0000"/>
        </w:rPr>
        <w:br/>
      </w:r>
      <w:r w:rsidRPr="00D653CB">
        <w:t xml:space="preserve">14.30 </w:t>
      </w:r>
      <w:proofErr w:type="spellStart"/>
      <w:r w:rsidRPr="00D653CB">
        <w:t>Yohio</w:t>
      </w:r>
      <w:proofErr w:type="spellEnd"/>
      <w:r w:rsidRPr="00D653CB">
        <w:t xml:space="preserve"> - skivsignering. </w:t>
      </w:r>
      <w:r w:rsidR="008A048A">
        <w:br/>
        <w:t>Kvällsseminarium, vi bjuder på glögg och pepparkakor:</w:t>
      </w:r>
      <w:r w:rsidRPr="00D653CB">
        <w:br/>
        <w:t>16.00 Charlotte Petri Gornitzka, generaldirektör, SIDA</w:t>
      </w:r>
      <w:r w:rsidRPr="00D653CB">
        <w:br/>
        <w:t>16.30 Barnens roll för hållbar utveckling – Anders Jidesjö, forskare i pedagogik, Linköpings universitet</w:t>
      </w:r>
    </w:p>
    <w:p w:rsidR="003C62C1" w:rsidRDefault="003C62C1" w:rsidP="003C62C1">
      <w:pPr>
        <w:rPr>
          <w:noProof/>
          <w:color w:val="FF0000"/>
          <w:lang w:eastAsia="sv-SE"/>
        </w:rPr>
      </w:pPr>
    </w:p>
    <w:p w:rsidR="004E4F7F" w:rsidRPr="00381C26" w:rsidRDefault="003C62C1" w:rsidP="003C62C1">
      <w:pPr>
        <w:ind w:left="3912" w:firstLine="1304"/>
      </w:pPr>
      <w:r>
        <w:rPr>
          <w:noProof/>
          <w:color w:val="FF0000"/>
          <w:lang w:eastAsia="sv-SE"/>
        </w:rPr>
        <w:drawing>
          <wp:inline distT="0" distB="0" distL="0" distR="0">
            <wp:extent cx="2432304" cy="2328672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_Neutralt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 w:rsidR="004E4F7F" w:rsidRPr="00D86300">
        <w:rPr>
          <w:color w:val="FF0000"/>
        </w:rPr>
        <w:br/>
      </w:r>
      <w:r w:rsidR="004E4F7F" w:rsidRPr="00E02BD6">
        <w:rPr>
          <w:color w:val="FF0000"/>
        </w:rPr>
        <w:br/>
      </w:r>
    </w:p>
    <w:p w:rsidR="001F7D2A" w:rsidRPr="004E4F7F" w:rsidRDefault="001F7D2A" w:rsidP="004E4F7F"/>
    <w:sectPr w:rsidR="001F7D2A" w:rsidRPr="004E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7"/>
    <w:rsid w:val="00013A62"/>
    <w:rsid w:val="00035922"/>
    <w:rsid w:val="000374A8"/>
    <w:rsid w:val="00044B22"/>
    <w:rsid w:val="000757F8"/>
    <w:rsid w:val="00112A08"/>
    <w:rsid w:val="0011752E"/>
    <w:rsid w:val="00123D06"/>
    <w:rsid w:val="00134684"/>
    <w:rsid w:val="00142DF6"/>
    <w:rsid w:val="00167DB3"/>
    <w:rsid w:val="001825E1"/>
    <w:rsid w:val="00191FF4"/>
    <w:rsid w:val="001A3883"/>
    <w:rsid w:val="001A522B"/>
    <w:rsid w:val="001B54A4"/>
    <w:rsid w:val="001E5AAB"/>
    <w:rsid w:val="001F7D2A"/>
    <w:rsid w:val="002526DA"/>
    <w:rsid w:val="00283130"/>
    <w:rsid w:val="0028339F"/>
    <w:rsid w:val="002D015B"/>
    <w:rsid w:val="00306A50"/>
    <w:rsid w:val="00354281"/>
    <w:rsid w:val="00372E70"/>
    <w:rsid w:val="003813F4"/>
    <w:rsid w:val="00381C26"/>
    <w:rsid w:val="003829FF"/>
    <w:rsid w:val="0038396F"/>
    <w:rsid w:val="003A68E8"/>
    <w:rsid w:val="003C62C1"/>
    <w:rsid w:val="003E1E7B"/>
    <w:rsid w:val="004063F8"/>
    <w:rsid w:val="00424258"/>
    <w:rsid w:val="00446BF4"/>
    <w:rsid w:val="00477730"/>
    <w:rsid w:val="0048776D"/>
    <w:rsid w:val="00494B5E"/>
    <w:rsid w:val="004B1608"/>
    <w:rsid w:val="004E4F7F"/>
    <w:rsid w:val="00525F92"/>
    <w:rsid w:val="00535C90"/>
    <w:rsid w:val="00580D31"/>
    <w:rsid w:val="00585D70"/>
    <w:rsid w:val="005939A5"/>
    <w:rsid w:val="005972A1"/>
    <w:rsid w:val="005B79BF"/>
    <w:rsid w:val="006061D4"/>
    <w:rsid w:val="00615016"/>
    <w:rsid w:val="00625DAA"/>
    <w:rsid w:val="0062798E"/>
    <w:rsid w:val="006B0AD4"/>
    <w:rsid w:val="006D49C0"/>
    <w:rsid w:val="00713B2A"/>
    <w:rsid w:val="0072128C"/>
    <w:rsid w:val="00722776"/>
    <w:rsid w:val="0074277C"/>
    <w:rsid w:val="0074532C"/>
    <w:rsid w:val="00754C7B"/>
    <w:rsid w:val="00791108"/>
    <w:rsid w:val="00796095"/>
    <w:rsid w:val="00800803"/>
    <w:rsid w:val="0082441B"/>
    <w:rsid w:val="00830013"/>
    <w:rsid w:val="00843C9A"/>
    <w:rsid w:val="00846986"/>
    <w:rsid w:val="00856B90"/>
    <w:rsid w:val="00856F24"/>
    <w:rsid w:val="008848FC"/>
    <w:rsid w:val="008A048A"/>
    <w:rsid w:val="008A68F5"/>
    <w:rsid w:val="008B4470"/>
    <w:rsid w:val="008C05BB"/>
    <w:rsid w:val="008D0EBA"/>
    <w:rsid w:val="008E24DA"/>
    <w:rsid w:val="008E73EE"/>
    <w:rsid w:val="008E7A3F"/>
    <w:rsid w:val="008F6597"/>
    <w:rsid w:val="009029CE"/>
    <w:rsid w:val="009102F0"/>
    <w:rsid w:val="00917CC5"/>
    <w:rsid w:val="00925F4C"/>
    <w:rsid w:val="00981C3A"/>
    <w:rsid w:val="00986577"/>
    <w:rsid w:val="009948EC"/>
    <w:rsid w:val="009A73BC"/>
    <w:rsid w:val="009A7C50"/>
    <w:rsid w:val="009B5283"/>
    <w:rsid w:val="009D6BE5"/>
    <w:rsid w:val="009E6143"/>
    <w:rsid w:val="009F0E43"/>
    <w:rsid w:val="00A379C8"/>
    <w:rsid w:val="00A6176C"/>
    <w:rsid w:val="00A63C1C"/>
    <w:rsid w:val="00AC04C4"/>
    <w:rsid w:val="00AD71F1"/>
    <w:rsid w:val="00AE2773"/>
    <w:rsid w:val="00B27F4F"/>
    <w:rsid w:val="00B415FC"/>
    <w:rsid w:val="00B43A59"/>
    <w:rsid w:val="00B717BA"/>
    <w:rsid w:val="00B746F9"/>
    <w:rsid w:val="00B763FC"/>
    <w:rsid w:val="00BA6F2B"/>
    <w:rsid w:val="00BB3F60"/>
    <w:rsid w:val="00BD759E"/>
    <w:rsid w:val="00BE6C7A"/>
    <w:rsid w:val="00C237D2"/>
    <w:rsid w:val="00C444F8"/>
    <w:rsid w:val="00C97017"/>
    <w:rsid w:val="00CC7DA3"/>
    <w:rsid w:val="00D40A82"/>
    <w:rsid w:val="00D55303"/>
    <w:rsid w:val="00D653CB"/>
    <w:rsid w:val="00D76F04"/>
    <w:rsid w:val="00D86300"/>
    <w:rsid w:val="00DA3520"/>
    <w:rsid w:val="00DC3849"/>
    <w:rsid w:val="00DD0497"/>
    <w:rsid w:val="00DE42B6"/>
    <w:rsid w:val="00DF282B"/>
    <w:rsid w:val="00DF3AFE"/>
    <w:rsid w:val="00E0220F"/>
    <w:rsid w:val="00E02BD6"/>
    <w:rsid w:val="00E46222"/>
    <w:rsid w:val="00EF6C99"/>
    <w:rsid w:val="00F0490D"/>
    <w:rsid w:val="00F366F6"/>
    <w:rsid w:val="00F4210A"/>
    <w:rsid w:val="00F62545"/>
    <w:rsid w:val="00F731D6"/>
    <w:rsid w:val="00F83883"/>
    <w:rsid w:val="00F96D01"/>
    <w:rsid w:val="00FA32D5"/>
    <w:rsid w:val="00FA370A"/>
    <w:rsid w:val="00FB34D1"/>
    <w:rsid w:val="00FE757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63A5C-48DD-437A-87B4-AB8B46B7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8D0EBA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D0EBA"/>
    <w:rPr>
      <w:rFonts w:ascii="Calibri" w:hAnsi="Calibri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Lina</dc:creator>
  <cp:keywords/>
  <dc:description/>
  <cp:lastModifiedBy>clalun</cp:lastModifiedBy>
  <cp:revision>3</cp:revision>
  <cp:lastPrinted>2015-12-11T10:32:00Z</cp:lastPrinted>
  <dcterms:created xsi:type="dcterms:W3CDTF">2015-12-11T10:32:00Z</dcterms:created>
  <dcterms:modified xsi:type="dcterms:W3CDTF">2015-12-11T12:23:00Z</dcterms:modified>
</cp:coreProperties>
</file>