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92" w:rsidRPr="008C1F92" w:rsidRDefault="00BD712B" w:rsidP="008C1F92">
      <w:pPr>
        <w:rPr>
          <w:rFonts w:ascii="Arial" w:hAnsi="Arial" w:cs="Arial"/>
        </w:rPr>
      </w:pPr>
      <w:r w:rsidRPr="003F226D">
        <w:rPr>
          <w:noProof/>
          <w:lang w:eastAsia="sv-SE"/>
        </w:rPr>
        <w:drawing>
          <wp:inline distT="0" distB="0" distL="0" distR="0">
            <wp:extent cx="1152144" cy="859536"/>
            <wp:effectExtent l="19050" t="0" r="0" b="0"/>
            <wp:docPr id="3" name="Bildobjekt 2" descr="Logo_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nd.jpg"/>
                    <pic:cNvPicPr/>
                  </pic:nvPicPr>
                  <pic:blipFill>
                    <a:blip r:embed="rId8" cstate="print"/>
                    <a:stretch>
                      <a:fillRect/>
                    </a:stretch>
                  </pic:blipFill>
                  <pic:spPr>
                    <a:xfrm>
                      <a:off x="0" y="0"/>
                      <a:ext cx="1152144" cy="859536"/>
                    </a:xfrm>
                    <a:prstGeom prst="rect">
                      <a:avLst/>
                    </a:prstGeom>
                  </pic:spPr>
                </pic:pic>
              </a:graphicData>
            </a:graphic>
          </wp:inline>
        </w:drawing>
      </w:r>
      <w:r w:rsidR="003E037D" w:rsidRPr="003F226D">
        <w:br/>
      </w:r>
      <w:r w:rsidR="003E037D" w:rsidRPr="003F226D">
        <w:rPr>
          <w:rFonts w:ascii="Arial" w:hAnsi="Arial" w:cs="Arial"/>
        </w:rPr>
        <w:br/>
      </w:r>
      <w:r w:rsidR="00EB1152" w:rsidRPr="003B1A00">
        <w:rPr>
          <w:rFonts w:ascii="Arial" w:hAnsi="Arial" w:cs="Arial"/>
        </w:rPr>
        <w:t>Press</w:t>
      </w:r>
      <w:r w:rsidR="00C540E9" w:rsidRPr="003B1A00">
        <w:rPr>
          <w:rFonts w:ascii="Arial" w:hAnsi="Arial" w:cs="Arial"/>
        </w:rPr>
        <w:t>meddelande</w:t>
      </w:r>
      <w:r w:rsidR="00EB1152" w:rsidRPr="003B1A00">
        <w:rPr>
          <w:rFonts w:ascii="Arial" w:hAnsi="Arial" w:cs="Arial"/>
        </w:rPr>
        <w:t xml:space="preserve"> den </w:t>
      </w:r>
      <w:r w:rsidR="00D242CA" w:rsidRPr="00F217E9">
        <w:rPr>
          <w:rFonts w:ascii="Arial" w:hAnsi="Arial" w:cs="Arial"/>
        </w:rPr>
        <w:t>21</w:t>
      </w:r>
      <w:r w:rsidR="0093540D" w:rsidRPr="00F217E9">
        <w:rPr>
          <w:rFonts w:ascii="Arial" w:hAnsi="Arial" w:cs="Arial"/>
        </w:rPr>
        <w:t xml:space="preserve"> </w:t>
      </w:r>
      <w:r w:rsidR="00763152" w:rsidRPr="00F217E9">
        <w:rPr>
          <w:rFonts w:ascii="Arial" w:hAnsi="Arial" w:cs="Arial"/>
        </w:rPr>
        <w:t>november</w:t>
      </w:r>
      <w:r w:rsidR="00CF4148" w:rsidRPr="003F226D">
        <w:rPr>
          <w:rFonts w:ascii="Arial" w:hAnsi="Arial" w:cs="Arial"/>
        </w:rPr>
        <w:t xml:space="preserve"> 2014</w:t>
      </w:r>
      <w:r w:rsidR="003E037D" w:rsidRPr="003F226D">
        <w:rPr>
          <w:rFonts w:ascii="Arial" w:hAnsi="Arial" w:cs="Arial"/>
        </w:rPr>
        <w:br/>
      </w:r>
      <w:r w:rsidR="003E037D" w:rsidRPr="003F226D">
        <w:rPr>
          <w:rFonts w:ascii="Arial" w:hAnsi="Arial" w:cs="Arial"/>
          <w:b/>
          <w:sz w:val="24"/>
          <w:szCs w:val="24"/>
        </w:rPr>
        <w:br/>
      </w:r>
      <w:r w:rsidR="00C540E9" w:rsidRPr="00E148A4">
        <w:rPr>
          <w:rFonts w:ascii="Arial" w:hAnsi="Arial" w:cs="Arial"/>
          <w:b/>
          <w:sz w:val="26"/>
          <w:szCs w:val="26"/>
        </w:rPr>
        <w:t>Värmlands Museum</w:t>
      </w:r>
      <w:r w:rsidR="00D242CA">
        <w:rPr>
          <w:rFonts w:ascii="Arial" w:hAnsi="Arial" w:cs="Arial"/>
          <w:b/>
          <w:sz w:val="26"/>
          <w:szCs w:val="26"/>
        </w:rPr>
        <w:t xml:space="preserve"> vann turismpris</w:t>
      </w:r>
      <w:r w:rsidR="003E037D" w:rsidRPr="00380C15">
        <w:rPr>
          <w:rFonts w:ascii="Arial" w:hAnsi="Arial" w:cs="Arial"/>
          <w:b/>
          <w:sz w:val="32"/>
          <w:szCs w:val="32"/>
        </w:rPr>
        <w:br/>
      </w:r>
      <w:r w:rsidR="003E037D" w:rsidRPr="00F85400">
        <w:rPr>
          <w:rFonts w:ascii="Arial" w:hAnsi="Arial" w:cs="Arial"/>
          <w:b/>
        </w:rPr>
        <w:br/>
      </w:r>
      <w:r w:rsidR="00A84E4E">
        <w:rPr>
          <w:rFonts w:ascii="Arial" w:hAnsi="Arial" w:cs="Arial"/>
          <w:b/>
        </w:rPr>
        <w:t>Värmlands Museum</w:t>
      </w:r>
      <w:r w:rsidR="0008765C">
        <w:rPr>
          <w:rFonts w:ascii="Arial" w:hAnsi="Arial" w:cs="Arial"/>
          <w:b/>
        </w:rPr>
        <w:t xml:space="preserve"> </w:t>
      </w:r>
      <w:r w:rsidR="00D242CA">
        <w:rPr>
          <w:rFonts w:ascii="Arial" w:hAnsi="Arial" w:cs="Arial"/>
          <w:b/>
        </w:rPr>
        <w:t>tilldelades i går Värmlands Turismpris 2014</w:t>
      </w:r>
      <w:r w:rsidR="004175C4">
        <w:rPr>
          <w:rFonts w:ascii="Arial" w:hAnsi="Arial" w:cs="Arial"/>
          <w:b/>
        </w:rPr>
        <w:t>,</w:t>
      </w:r>
      <w:r w:rsidR="007E0130">
        <w:rPr>
          <w:rFonts w:ascii="Arial" w:hAnsi="Arial" w:cs="Arial"/>
          <w:b/>
        </w:rPr>
        <w:t xml:space="preserve"> med motiveringen att museet </w:t>
      </w:r>
      <w:r w:rsidR="007E0130" w:rsidRPr="007E0130">
        <w:rPr>
          <w:rFonts w:ascii="Arial" w:hAnsi="Arial" w:cs="Arial"/>
          <w:b/>
        </w:rPr>
        <w:t>är öppet, inkluderande och nyskapande</w:t>
      </w:r>
      <w:r w:rsidR="00D242CA" w:rsidRPr="007E0130">
        <w:rPr>
          <w:rFonts w:ascii="Arial" w:hAnsi="Arial" w:cs="Arial"/>
          <w:b/>
        </w:rPr>
        <w:t>.</w:t>
      </w:r>
      <w:r w:rsidR="00D242CA">
        <w:rPr>
          <w:rFonts w:ascii="Arial" w:hAnsi="Arial" w:cs="Arial"/>
          <w:b/>
        </w:rPr>
        <w:t xml:space="preserve"> Priset delades ut av Visit Värmland. </w:t>
      </w:r>
      <w:r w:rsidR="00823089">
        <w:rPr>
          <w:rFonts w:ascii="Arial" w:hAnsi="Arial" w:cs="Arial"/>
          <w:b/>
        </w:rPr>
        <w:br/>
      </w:r>
      <w:r w:rsidR="00823089">
        <w:rPr>
          <w:rFonts w:ascii="Arial" w:hAnsi="Arial" w:cs="Arial"/>
          <w:b/>
        </w:rPr>
        <w:br/>
      </w:r>
      <w:r w:rsidR="00A84E4E">
        <w:rPr>
          <w:rFonts w:ascii="Arial" w:hAnsi="Arial" w:cs="Arial"/>
        </w:rPr>
        <w:t xml:space="preserve">– </w:t>
      </w:r>
      <w:r w:rsidR="00D242CA">
        <w:rPr>
          <w:rFonts w:ascii="Arial" w:hAnsi="Arial" w:cs="Arial"/>
        </w:rPr>
        <w:t>Det här är ett fantastiskt fint pris att få. Vi arbetar målmedvetet för att vara en viktig aktör inom besöksnäringen i Värmland</w:t>
      </w:r>
      <w:r w:rsidR="004A5CE5">
        <w:rPr>
          <w:rFonts w:ascii="Arial" w:hAnsi="Arial" w:cs="Arial"/>
        </w:rPr>
        <w:t>. Vi vill att museet ska vara en stark anledning till att man väljer att besöka Värmland</w:t>
      </w:r>
      <w:r w:rsidR="00A84E4E">
        <w:rPr>
          <w:rFonts w:ascii="Arial" w:hAnsi="Arial" w:cs="Arial"/>
        </w:rPr>
        <w:t xml:space="preserve">, säger Åsa Hallén, </w:t>
      </w:r>
      <w:r w:rsidR="004A31B6">
        <w:rPr>
          <w:rFonts w:ascii="Arial" w:hAnsi="Arial" w:cs="Arial"/>
        </w:rPr>
        <w:t>läns</w:t>
      </w:r>
      <w:r w:rsidR="00A84E4E">
        <w:rPr>
          <w:rFonts w:ascii="Arial" w:hAnsi="Arial" w:cs="Arial"/>
        </w:rPr>
        <w:t xml:space="preserve">museichef på Värmlands Museum. </w:t>
      </w:r>
      <w:r w:rsidR="00823089">
        <w:rPr>
          <w:rFonts w:ascii="Arial" w:hAnsi="Arial" w:cs="Arial"/>
        </w:rPr>
        <w:br/>
      </w:r>
      <w:r w:rsidR="00823089">
        <w:rPr>
          <w:rFonts w:ascii="Arial" w:hAnsi="Arial" w:cs="Arial"/>
        </w:rPr>
        <w:br/>
      </w:r>
      <w:r w:rsidR="004175C4">
        <w:rPr>
          <w:rFonts w:ascii="Arial" w:hAnsi="Arial" w:cs="Arial"/>
        </w:rPr>
        <w:t>Visit Värmland delar ut priset till Värmlands Museum med m</w:t>
      </w:r>
      <w:r w:rsidR="00D242CA">
        <w:rPr>
          <w:rFonts w:ascii="Arial" w:hAnsi="Arial" w:cs="Arial"/>
        </w:rPr>
        <w:t>otiveringen:</w:t>
      </w:r>
      <w:r w:rsidR="00823089">
        <w:rPr>
          <w:rFonts w:ascii="Arial" w:hAnsi="Arial" w:cs="Arial"/>
        </w:rPr>
        <w:br/>
      </w:r>
      <w:r w:rsidR="00823089">
        <w:rPr>
          <w:rFonts w:ascii="Arial" w:hAnsi="Arial" w:cs="Arial"/>
        </w:rPr>
        <w:br/>
      </w:r>
      <w:r w:rsidR="00D242CA" w:rsidRPr="00D242CA">
        <w:rPr>
          <w:rFonts w:ascii="Arial" w:hAnsi="Arial" w:cs="Arial"/>
        </w:rPr>
        <w:t>”Öppet, inkluderande och nyskapande är tre ord som passar väl in på denna pristagare. Under 2014 har man tagit världen till Värmland men också Värmland ut i världen, genom sina djärva satsningar på mångfald, konst och kultur. Här jobbar man i högsta grad med hållbar turism genom att utveckla Värmlands kulturmiljöer till intressanta besöksmål och göra oss stolta över vårt arv.”</w:t>
      </w:r>
      <w:r w:rsidR="00823089">
        <w:rPr>
          <w:rFonts w:ascii="Arial" w:hAnsi="Arial" w:cs="Arial"/>
        </w:rPr>
        <w:br/>
      </w:r>
      <w:r w:rsidR="00823089">
        <w:rPr>
          <w:rFonts w:ascii="Arial" w:hAnsi="Arial" w:cs="Arial"/>
        </w:rPr>
        <w:br/>
      </w:r>
      <w:r w:rsidR="00A84E4E">
        <w:rPr>
          <w:rFonts w:ascii="Arial" w:hAnsi="Arial" w:cs="Arial"/>
        </w:rPr>
        <w:t xml:space="preserve">– </w:t>
      </w:r>
      <w:r w:rsidR="00D242CA">
        <w:rPr>
          <w:rFonts w:ascii="Arial" w:hAnsi="Arial" w:cs="Arial"/>
        </w:rPr>
        <w:t>Det är roligt att Visit Värmland ser vikten av att utveckla Värmlands kulturmiljöer. Det</w:t>
      </w:r>
      <w:r w:rsidR="0026080E">
        <w:rPr>
          <w:rFonts w:ascii="Arial" w:hAnsi="Arial" w:cs="Arial"/>
        </w:rPr>
        <w:t>ta</w:t>
      </w:r>
      <w:r w:rsidR="00D242CA">
        <w:rPr>
          <w:rFonts w:ascii="Arial" w:hAnsi="Arial" w:cs="Arial"/>
        </w:rPr>
        <w:t xml:space="preserve"> är ett </w:t>
      </w:r>
      <w:r w:rsidR="00D242CA" w:rsidRPr="008C1F92">
        <w:rPr>
          <w:rFonts w:ascii="Arial" w:hAnsi="Arial" w:cs="Arial"/>
        </w:rPr>
        <w:t xml:space="preserve">kvitto på att </w:t>
      </w:r>
      <w:r w:rsidR="00C6419A" w:rsidRPr="008C1F92">
        <w:rPr>
          <w:rFonts w:ascii="Arial" w:hAnsi="Arial" w:cs="Arial"/>
        </w:rPr>
        <w:t xml:space="preserve">vi och </w:t>
      </w:r>
      <w:r w:rsidR="00D242CA" w:rsidRPr="008C1F92">
        <w:rPr>
          <w:rFonts w:ascii="Arial" w:hAnsi="Arial" w:cs="Arial"/>
        </w:rPr>
        <w:t>landets museer är en viktig del av besöksnäringen</w:t>
      </w:r>
      <w:r w:rsidR="00A84E4E" w:rsidRPr="008C1F92">
        <w:rPr>
          <w:rFonts w:ascii="Arial" w:hAnsi="Arial" w:cs="Arial"/>
        </w:rPr>
        <w:t xml:space="preserve">, säger Åsa Hallén. </w:t>
      </w:r>
      <w:r w:rsidR="00823089" w:rsidRPr="008C1F92">
        <w:rPr>
          <w:rFonts w:ascii="Arial" w:hAnsi="Arial" w:cs="Arial"/>
        </w:rPr>
        <w:br/>
      </w:r>
      <w:r w:rsidR="00823089" w:rsidRPr="008C1F92">
        <w:rPr>
          <w:rFonts w:ascii="Arial" w:hAnsi="Arial" w:cs="Arial"/>
        </w:rPr>
        <w:br/>
      </w:r>
      <w:r w:rsidR="008C1F92" w:rsidRPr="008C1F92">
        <w:rPr>
          <w:rFonts w:ascii="Arial" w:hAnsi="Arial" w:cs="Arial"/>
        </w:rPr>
        <w:t xml:space="preserve">Med besökssiffror på en kvarts miljon besökare under flera år och med besöksmål på flera platser i Värmland är Värmlands Museum ett av de största besöksmålen i länet.  Genom sitt breda utställningsutbud och generösa öppettider, når museet breda målgrupper. </w:t>
      </w:r>
    </w:p>
    <w:p w:rsidR="008C1F92" w:rsidRPr="008C1F92" w:rsidRDefault="008C1F92" w:rsidP="008C1F92">
      <w:pPr>
        <w:rPr>
          <w:rFonts w:ascii="Arial" w:hAnsi="Arial" w:cs="Arial"/>
        </w:rPr>
      </w:pPr>
      <w:r w:rsidRPr="008C1F92">
        <w:rPr>
          <w:rFonts w:ascii="Arial" w:hAnsi="Arial" w:cs="Arial"/>
        </w:rPr>
        <w:t xml:space="preserve">Utställningar under 2014 har bland annat varit 1001 Inventions, Människohandel samt Stolthet och Framgång. Under våren visades också Värmland - </w:t>
      </w:r>
      <w:proofErr w:type="spellStart"/>
      <w:r w:rsidRPr="008C1F92">
        <w:rPr>
          <w:rFonts w:ascii="Arial" w:hAnsi="Arial" w:cs="Arial"/>
        </w:rPr>
        <w:t>Stories</w:t>
      </w:r>
      <w:proofErr w:type="spellEnd"/>
      <w:r w:rsidRPr="008C1F92">
        <w:rPr>
          <w:rFonts w:ascii="Arial" w:hAnsi="Arial" w:cs="Arial"/>
        </w:rPr>
        <w:t xml:space="preserve"> to be </w:t>
      </w:r>
      <w:proofErr w:type="spellStart"/>
      <w:r w:rsidRPr="008C1F92">
        <w:rPr>
          <w:rFonts w:ascii="Arial" w:hAnsi="Arial" w:cs="Arial"/>
        </w:rPr>
        <w:t>told</w:t>
      </w:r>
      <w:proofErr w:type="spellEnd"/>
      <w:r w:rsidRPr="008C1F92">
        <w:rPr>
          <w:rFonts w:ascii="Arial" w:hAnsi="Arial" w:cs="Arial"/>
        </w:rPr>
        <w:t xml:space="preserve"> på House of Sweden i Washington D.C. I nästa vecka invigs två nya fotoutställningar, National </w:t>
      </w:r>
      <w:proofErr w:type="spellStart"/>
      <w:r w:rsidRPr="008C1F92">
        <w:rPr>
          <w:rFonts w:ascii="Arial" w:hAnsi="Arial" w:cs="Arial"/>
        </w:rPr>
        <w:t>Geographic</w:t>
      </w:r>
      <w:proofErr w:type="spellEnd"/>
      <w:r w:rsidRPr="008C1F92">
        <w:rPr>
          <w:rFonts w:ascii="Arial" w:hAnsi="Arial" w:cs="Arial"/>
        </w:rPr>
        <w:t xml:space="preserve"> 125 år och The </w:t>
      </w:r>
      <w:proofErr w:type="spellStart"/>
      <w:r w:rsidRPr="008C1F92">
        <w:rPr>
          <w:rFonts w:ascii="Arial" w:hAnsi="Arial" w:cs="Arial"/>
        </w:rPr>
        <w:t>Election</w:t>
      </w:r>
      <w:proofErr w:type="spellEnd"/>
      <w:r w:rsidRPr="008C1F92">
        <w:rPr>
          <w:rFonts w:ascii="Arial" w:hAnsi="Arial" w:cs="Arial"/>
        </w:rPr>
        <w:t>.</w:t>
      </w:r>
    </w:p>
    <w:p w:rsidR="004A5CE5" w:rsidRDefault="008C1F92" w:rsidP="00022605">
      <w:pPr>
        <w:rPr>
          <w:rFonts w:ascii="Arial" w:hAnsi="Arial" w:cs="Arial"/>
        </w:rPr>
      </w:pPr>
      <w:r w:rsidRPr="008C1F92">
        <w:rPr>
          <w:rFonts w:ascii="Arial" w:hAnsi="Arial" w:cs="Arial"/>
        </w:rPr>
        <w:t>Tillsammans med Torsby kommun har Värmlands Museum under året skapat ett nytt besöksmål</w:t>
      </w:r>
      <w:r w:rsidR="00022605">
        <w:rPr>
          <w:rFonts w:ascii="Arial" w:hAnsi="Arial" w:cs="Arial"/>
        </w:rPr>
        <w:t xml:space="preserve"> </w:t>
      </w:r>
      <w:r w:rsidRPr="008C1F92">
        <w:rPr>
          <w:rFonts w:ascii="Arial" w:hAnsi="Arial" w:cs="Arial"/>
        </w:rPr>
        <w:t>i norra Värmland: Torsby Finnskogscentrum i Lekvattnet.</w:t>
      </w:r>
      <w:r w:rsidR="00022605">
        <w:rPr>
          <w:rFonts w:ascii="Arial" w:hAnsi="Arial" w:cs="Arial"/>
        </w:rPr>
        <w:t xml:space="preserve"> </w:t>
      </w:r>
    </w:p>
    <w:p w:rsidR="00022605" w:rsidRDefault="004A5CE5" w:rsidP="00022605">
      <w:pPr>
        <w:rPr>
          <w:rFonts w:ascii="Arial" w:hAnsi="Arial" w:cs="Arial"/>
        </w:rPr>
      </w:pPr>
      <w:r>
        <w:rPr>
          <w:rFonts w:ascii="Arial" w:hAnsi="Arial" w:cs="Arial"/>
        </w:rPr>
        <w:softHyphen/>
        <w:t xml:space="preserve">– </w:t>
      </w:r>
      <w:r w:rsidR="00022605">
        <w:rPr>
          <w:rFonts w:ascii="Arial" w:hAnsi="Arial" w:cs="Arial"/>
        </w:rPr>
        <w:t xml:space="preserve">Finnskogscentrum har en </w:t>
      </w:r>
      <w:r>
        <w:rPr>
          <w:rFonts w:ascii="Arial" w:hAnsi="Arial" w:cs="Arial"/>
        </w:rPr>
        <w:t xml:space="preserve">oväntad och konsekvent </w:t>
      </w:r>
      <w:r w:rsidR="00022605">
        <w:rPr>
          <w:rFonts w:ascii="Arial" w:hAnsi="Arial" w:cs="Arial"/>
        </w:rPr>
        <w:t>arkitektur</w:t>
      </w:r>
      <w:r>
        <w:rPr>
          <w:rFonts w:ascii="Arial" w:hAnsi="Arial" w:cs="Arial"/>
        </w:rPr>
        <w:t xml:space="preserve"> som leder vidare ut i landskapet.  </w:t>
      </w:r>
      <w:r w:rsidR="00022605">
        <w:rPr>
          <w:rFonts w:ascii="Arial" w:hAnsi="Arial" w:cs="Arial"/>
        </w:rPr>
        <w:t xml:space="preserve">Finnskogscentrum har varit </w:t>
      </w:r>
      <w:proofErr w:type="gramStart"/>
      <w:r w:rsidR="00022605">
        <w:rPr>
          <w:rFonts w:ascii="Arial" w:hAnsi="Arial" w:cs="Arial"/>
        </w:rPr>
        <w:t>ett</w:t>
      </w:r>
      <w:proofErr w:type="gramEnd"/>
      <w:r w:rsidR="00022605">
        <w:rPr>
          <w:rFonts w:ascii="Arial" w:hAnsi="Arial" w:cs="Arial"/>
        </w:rPr>
        <w:t xml:space="preserve"> av </w:t>
      </w:r>
      <w:r w:rsidR="00612C6D">
        <w:rPr>
          <w:rFonts w:ascii="Arial" w:hAnsi="Arial" w:cs="Arial"/>
        </w:rPr>
        <w:t xml:space="preserve">Värmlands Museums </w:t>
      </w:r>
      <w:r w:rsidR="00022605">
        <w:rPr>
          <w:rFonts w:ascii="Arial" w:hAnsi="Arial" w:cs="Arial"/>
        </w:rPr>
        <w:t>viktigaste satsningar</w:t>
      </w:r>
      <w:r w:rsidR="00612C6D">
        <w:rPr>
          <w:rFonts w:ascii="Arial" w:hAnsi="Arial" w:cs="Arial"/>
        </w:rPr>
        <w:t xml:space="preserve"> under året, och har lett till en m</w:t>
      </w:r>
      <w:r>
        <w:rPr>
          <w:rFonts w:ascii="Arial" w:hAnsi="Arial" w:cs="Arial"/>
        </w:rPr>
        <w:t>ångdubblering av besöksantalet, säger Åsa Hallén.</w:t>
      </w:r>
    </w:p>
    <w:p w:rsidR="001B4D15" w:rsidRPr="00022605" w:rsidRDefault="00EB474E" w:rsidP="00022605">
      <w:pPr>
        <w:rPr>
          <w:rFonts w:ascii="Arial" w:hAnsi="Arial" w:cs="Arial"/>
        </w:rPr>
      </w:pPr>
      <w:r w:rsidRPr="00B746A5">
        <w:rPr>
          <w:rFonts w:ascii="Arial" w:hAnsi="Arial" w:cs="Arial"/>
        </w:rPr>
        <w:br/>
      </w:r>
      <w:r w:rsidR="003744C3" w:rsidRPr="00701CB4">
        <w:rPr>
          <w:rFonts w:ascii="Arial" w:hAnsi="Arial" w:cs="Arial"/>
          <w:b/>
          <w:sz w:val="22"/>
          <w:szCs w:val="22"/>
        </w:rPr>
        <w:t xml:space="preserve">Bilder </w:t>
      </w:r>
      <w:r w:rsidR="003744C3" w:rsidRPr="00AF2E3E">
        <w:rPr>
          <w:rFonts w:ascii="Arial" w:hAnsi="Arial" w:cs="Arial"/>
          <w:b/>
        </w:rPr>
        <w:br/>
      </w:r>
      <w:r w:rsidR="00D242CA">
        <w:rPr>
          <w:rFonts w:ascii="Arial" w:hAnsi="Arial" w:cs="Arial"/>
        </w:rPr>
        <w:lastRenderedPageBreak/>
        <w:t xml:space="preserve">Bilder från Värmlands Museum finns för fri användning här: </w:t>
      </w:r>
      <w:hyperlink r:id="rId9" w:history="1">
        <w:r w:rsidR="00D242CA" w:rsidRPr="006621FD">
          <w:rPr>
            <w:rStyle w:val="Hyperlnk"/>
            <w:rFonts w:ascii="Arial" w:hAnsi="Arial" w:cs="Arial"/>
          </w:rPr>
          <w:t>http://www.mynewsdesk.com/se/varmlands_museum/latest_media</w:t>
        </w:r>
      </w:hyperlink>
      <w:r w:rsidR="00D242CA">
        <w:rPr>
          <w:rFonts w:ascii="Arial" w:hAnsi="Arial" w:cs="Arial"/>
        </w:rPr>
        <w:t xml:space="preserve"> </w:t>
      </w:r>
      <w:r w:rsidR="00D40486" w:rsidRPr="00AF2E3E">
        <w:rPr>
          <w:rFonts w:ascii="Arial" w:hAnsi="Arial" w:cs="Arial"/>
        </w:rPr>
        <w:t xml:space="preserve">Ange alltid fotografens namn i </w:t>
      </w:r>
      <w:proofErr w:type="spellStart"/>
      <w:r w:rsidR="00D40486" w:rsidRPr="00AF2E3E">
        <w:rPr>
          <w:rFonts w:ascii="Arial" w:hAnsi="Arial" w:cs="Arial"/>
        </w:rPr>
        <w:t>fotobyline</w:t>
      </w:r>
      <w:proofErr w:type="spellEnd"/>
      <w:r w:rsidR="00D40486" w:rsidRPr="00AF2E3E">
        <w:rPr>
          <w:rFonts w:ascii="Arial" w:hAnsi="Arial" w:cs="Arial"/>
        </w:rPr>
        <w:t>.</w:t>
      </w:r>
      <w:r w:rsidR="00823089">
        <w:rPr>
          <w:rFonts w:ascii="Arial" w:hAnsi="Arial" w:cs="Arial"/>
        </w:rPr>
        <w:br/>
      </w:r>
      <w:r w:rsidR="00823089">
        <w:rPr>
          <w:rFonts w:ascii="Arial" w:hAnsi="Arial" w:cs="Arial"/>
        </w:rPr>
        <w:br/>
      </w:r>
      <w:r w:rsidR="00701CB4" w:rsidRPr="007D6E87">
        <w:rPr>
          <w:rFonts w:ascii="Arial" w:hAnsi="Arial" w:cs="Arial"/>
          <w:b/>
          <w:sz w:val="22"/>
          <w:szCs w:val="22"/>
        </w:rPr>
        <w:t>För information</w:t>
      </w:r>
      <w:r w:rsidR="00701CB4" w:rsidRPr="00AF2E3E">
        <w:rPr>
          <w:rFonts w:ascii="Arial" w:hAnsi="Arial" w:cs="Arial"/>
          <w:b/>
        </w:rPr>
        <w:br/>
      </w:r>
      <w:r w:rsidR="00701CB4" w:rsidRPr="00AF2E3E">
        <w:rPr>
          <w:rFonts w:ascii="Arial" w:hAnsi="Arial" w:cs="Arial"/>
        </w:rPr>
        <w:t xml:space="preserve">Åsa Hallén, </w:t>
      </w:r>
      <w:r w:rsidR="00701CB4" w:rsidRPr="00AF2E3E">
        <w:rPr>
          <w:rFonts w:ascii="Arial" w:hAnsi="Arial" w:cs="Arial"/>
          <w:color w:val="000000"/>
          <w:shd w:val="clear" w:color="auto" w:fill="FFFFFF"/>
        </w:rPr>
        <w:t>länsmuseichef</w:t>
      </w:r>
      <w:r w:rsidR="00701CB4">
        <w:rPr>
          <w:rFonts w:ascii="Arial" w:hAnsi="Arial" w:cs="Arial"/>
          <w:color w:val="000000"/>
          <w:shd w:val="clear" w:color="auto" w:fill="FFFFFF"/>
        </w:rPr>
        <w:t xml:space="preserve"> Värmlands Museum</w:t>
      </w:r>
      <w:r w:rsidR="00701CB4" w:rsidRPr="00AF2E3E">
        <w:rPr>
          <w:rFonts w:ascii="Arial" w:hAnsi="Arial" w:cs="Arial"/>
          <w:color w:val="000000"/>
          <w:shd w:val="clear" w:color="auto" w:fill="FFFFFF"/>
        </w:rPr>
        <w:t>,</w:t>
      </w:r>
      <w:r w:rsidR="00701CB4">
        <w:rPr>
          <w:rFonts w:ascii="Arial" w:hAnsi="Arial" w:cs="Arial"/>
          <w:color w:val="000000"/>
          <w:shd w:val="clear" w:color="auto" w:fill="FFFFFF"/>
        </w:rPr>
        <w:t xml:space="preserve"> </w:t>
      </w:r>
      <w:hyperlink r:id="rId10" w:history="1">
        <w:r w:rsidR="00701CB4" w:rsidRPr="001E3AF2">
          <w:rPr>
            <w:rStyle w:val="Hyperlnk"/>
            <w:rFonts w:ascii="Arial" w:hAnsi="Arial" w:cs="Arial"/>
            <w:shd w:val="clear" w:color="auto" w:fill="FFFFFF"/>
          </w:rPr>
          <w:t>asa.hallen@varmlandsmuseum.se</w:t>
        </w:r>
      </w:hyperlink>
      <w:r w:rsidR="00701CB4">
        <w:rPr>
          <w:rFonts w:ascii="Arial" w:hAnsi="Arial" w:cs="Arial"/>
          <w:color w:val="000000"/>
          <w:shd w:val="clear" w:color="auto" w:fill="FFFFFF"/>
        </w:rPr>
        <w:t xml:space="preserve">, </w:t>
      </w:r>
      <w:r w:rsidR="00823089">
        <w:rPr>
          <w:rFonts w:ascii="Arial" w:hAnsi="Arial" w:cs="Arial"/>
          <w:color w:val="000000"/>
          <w:shd w:val="clear" w:color="auto" w:fill="FFFFFF"/>
        </w:rPr>
        <w:br/>
      </w:r>
      <w:r w:rsidR="00701CB4" w:rsidRPr="00AF2E3E">
        <w:rPr>
          <w:rFonts w:ascii="Arial" w:hAnsi="Arial" w:cs="Arial"/>
          <w:color w:val="000000"/>
          <w:shd w:val="clear" w:color="auto" w:fill="FFFFFF"/>
        </w:rPr>
        <w:t>070-234 50 85</w:t>
      </w:r>
      <w:r w:rsidR="00823089">
        <w:rPr>
          <w:rFonts w:ascii="Arial" w:hAnsi="Arial" w:cs="Arial"/>
          <w:color w:val="000000"/>
          <w:shd w:val="clear" w:color="auto" w:fill="FFFFFF"/>
        </w:rPr>
        <w:br/>
      </w:r>
      <w:hyperlink r:id="rId11" w:history="1">
        <w:r w:rsidR="00701CB4" w:rsidRPr="007D6E87">
          <w:rPr>
            <w:rStyle w:val="Hyperlnk"/>
            <w:rFonts w:ascii="Arial" w:hAnsi="Arial" w:cs="Arial"/>
          </w:rPr>
          <w:t>www.varmlandsmuseum.se</w:t>
        </w:r>
      </w:hyperlink>
      <w:r w:rsidR="00701CB4" w:rsidRPr="007D6E87">
        <w:rPr>
          <w:rFonts w:ascii="Arial" w:hAnsi="Arial" w:cs="Arial"/>
        </w:rPr>
        <w:t xml:space="preserve"> </w:t>
      </w:r>
      <w:r w:rsidR="00701CB4" w:rsidRPr="007D6E87">
        <w:rPr>
          <w:rFonts w:ascii="Arial" w:hAnsi="Arial" w:cs="Arial"/>
        </w:rPr>
        <w:br/>
      </w:r>
      <w:r w:rsidR="00823089">
        <w:rPr>
          <w:rFonts w:ascii="Arial" w:hAnsi="Arial" w:cs="Arial"/>
        </w:rPr>
        <w:br/>
      </w:r>
      <w:r w:rsidR="00F52F0C" w:rsidRPr="001B4D15">
        <w:rPr>
          <w:rFonts w:ascii="Arial" w:hAnsi="Arial" w:cs="Arial"/>
        </w:rPr>
        <w:br/>
      </w:r>
      <w:r w:rsidR="00823089">
        <w:rPr>
          <w:rFonts w:ascii="Arial" w:hAnsi="Arial" w:cs="Arial"/>
          <w:b/>
        </w:rPr>
        <w:br/>
      </w:r>
    </w:p>
    <w:sectPr w:rsidR="001B4D15" w:rsidRPr="00022605" w:rsidSect="00E762C5">
      <w:footerReference w:type="default" r:id="rId12"/>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130" w:rsidRDefault="007E0130" w:rsidP="00EB1152">
      <w:pPr>
        <w:spacing w:after="0" w:line="240" w:lineRule="auto"/>
      </w:pPr>
      <w:r>
        <w:separator/>
      </w:r>
    </w:p>
  </w:endnote>
  <w:endnote w:type="continuationSeparator" w:id="0">
    <w:p w:rsidR="007E0130" w:rsidRDefault="007E0130" w:rsidP="00EB1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30" w:rsidRDefault="007E0130">
    <w:pPr>
      <w:pStyle w:val="Sidfot"/>
    </w:pPr>
    <w:r w:rsidRPr="001B4D15">
      <w:rPr>
        <w:rFonts w:ascii="Arial" w:hAnsi="Arial" w:cs="Arial"/>
        <w:i/>
        <w:sz w:val="16"/>
        <w:szCs w:val="16"/>
      </w:rPr>
      <w:t>Värmlands Museum är ett av Sveriges mest välbesökta länsmuseer med cirka en kvarts miljon besökare per år. Vi vill visa och förmedla kulturhistoria och konst för att ge upplevelser och insikter om vad det är att vara människa, belysa samtidsfrågor och ge ett vidgat perspektiv på samhällsutvecklingen. Värmlands Museum är en viktig mötesplats med ett rikt programutbud. Vi strävar efter delaktighet och vill nå alla länsinvånare genom en bred verksamhet i hela länet, bland annat genom våra fyra filialer.</w:t>
    </w:r>
    <w:r w:rsidRPr="001B4D15">
      <w:rPr>
        <w:rFonts w:ascii="Arial" w:hAnsi="Arial" w:cs="Arial"/>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130" w:rsidRDefault="007E0130" w:rsidP="00EB1152">
      <w:pPr>
        <w:spacing w:after="0" w:line="240" w:lineRule="auto"/>
      </w:pPr>
      <w:r>
        <w:separator/>
      </w:r>
    </w:p>
  </w:footnote>
  <w:footnote w:type="continuationSeparator" w:id="0">
    <w:p w:rsidR="007E0130" w:rsidRDefault="007E0130" w:rsidP="00EB1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701"/>
    <w:multiLevelType w:val="hybridMultilevel"/>
    <w:tmpl w:val="7B1A1444"/>
    <w:lvl w:ilvl="0" w:tplc="08B67FE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172897"/>
    <w:multiLevelType w:val="hybridMultilevel"/>
    <w:tmpl w:val="CEAC1D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2848E6"/>
    <w:multiLevelType w:val="hybridMultilevel"/>
    <w:tmpl w:val="33209BCC"/>
    <w:lvl w:ilvl="0" w:tplc="ED5A281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CF13BBF"/>
    <w:multiLevelType w:val="hybridMultilevel"/>
    <w:tmpl w:val="404E58A2"/>
    <w:lvl w:ilvl="0" w:tplc="2A1CD3B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F44F99"/>
    <w:multiLevelType w:val="hybridMultilevel"/>
    <w:tmpl w:val="07161968"/>
    <w:lvl w:ilvl="0" w:tplc="81E82D3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CD50C4"/>
    <w:multiLevelType w:val="hybridMultilevel"/>
    <w:tmpl w:val="A940AA6C"/>
    <w:lvl w:ilvl="0" w:tplc="37E22E2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CF1FE4"/>
    <w:multiLevelType w:val="hybridMultilevel"/>
    <w:tmpl w:val="623AA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A376508"/>
    <w:multiLevelType w:val="hybridMultilevel"/>
    <w:tmpl w:val="2C5631FC"/>
    <w:lvl w:ilvl="0" w:tplc="272E609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E1005F3"/>
    <w:multiLevelType w:val="hybridMultilevel"/>
    <w:tmpl w:val="6F7C5520"/>
    <w:lvl w:ilvl="0" w:tplc="38D6BA6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2A428CD"/>
    <w:multiLevelType w:val="hybridMultilevel"/>
    <w:tmpl w:val="091AA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EBC3080"/>
    <w:multiLevelType w:val="hybridMultilevel"/>
    <w:tmpl w:val="2AB0FB10"/>
    <w:lvl w:ilvl="0" w:tplc="1DD6EDB0">
      <w:start w:val="5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03B0B2D"/>
    <w:multiLevelType w:val="multilevel"/>
    <w:tmpl w:val="0200F82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nsid w:val="3E15762A"/>
    <w:multiLevelType w:val="hybridMultilevel"/>
    <w:tmpl w:val="E90AEAEC"/>
    <w:lvl w:ilvl="0" w:tplc="061A7E3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ED02FB"/>
    <w:multiLevelType w:val="multilevel"/>
    <w:tmpl w:val="2E8E8804"/>
    <w:lvl w:ilvl="0">
      <w:start w:val="1"/>
      <w:numFmt w:val="bullet"/>
      <w:pStyle w:val="Liststycke"/>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97305F4"/>
    <w:multiLevelType w:val="hybridMultilevel"/>
    <w:tmpl w:val="7C76401A"/>
    <w:lvl w:ilvl="0" w:tplc="18C45BD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FAC40DE"/>
    <w:multiLevelType w:val="hybridMultilevel"/>
    <w:tmpl w:val="C778D66A"/>
    <w:lvl w:ilvl="0" w:tplc="6DB8AB4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A954F63"/>
    <w:multiLevelType w:val="hybridMultilevel"/>
    <w:tmpl w:val="1B34DCD2"/>
    <w:lvl w:ilvl="0" w:tplc="386A833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626C12"/>
    <w:multiLevelType w:val="hybridMultilevel"/>
    <w:tmpl w:val="82045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7B07007"/>
    <w:multiLevelType w:val="hybridMultilevel"/>
    <w:tmpl w:val="E616A04C"/>
    <w:lvl w:ilvl="0" w:tplc="BD50261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4"/>
  </w:num>
  <w:num w:numId="5">
    <w:abstractNumId w:val="2"/>
  </w:num>
  <w:num w:numId="6">
    <w:abstractNumId w:val="16"/>
  </w:num>
  <w:num w:numId="7">
    <w:abstractNumId w:val="15"/>
  </w:num>
  <w:num w:numId="8">
    <w:abstractNumId w:val="3"/>
  </w:num>
  <w:num w:numId="9">
    <w:abstractNumId w:val="12"/>
  </w:num>
  <w:num w:numId="10">
    <w:abstractNumId w:val="14"/>
  </w:num>
  <w:num w:numId="11">
    <w:abstractNumId w:val="5"/>
  </w:num>
  <w:num w:numId="12">
    <w:abstractNumId w:val="7"/>
  </w:num>
  <w:num w:numId="13">
    <w:abstractNumId w:val="8"/>
  </w:num>
  <w:num w:numId="14">
    <w:abstractNumId w:val="18"/>
  </w:num>
  <w:num w:numId="15">
    <w:abstractNumId w:val="0"/>
  </w:num>
  <w:num w:numId="16">
    <w:abstractNumId w:val="1"/>
  </w:num>
  <w:num w:numId="17">
    <w:abstractNumId w:val="6"/>
  </w:num>
  <w:num w:numId="18">
    <w:abstractNumId w:val="17"/>
  </w:num>
  <w:num w:numId="19">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5004"/>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EB1152"/>
    <w:rsid w:val="000006D2"/>
    <w:rsid w:val="00007AF8"/>
    <w:rsid w:val="00010151"/>
    <w:rsid w:val="00010F6D"/>
    <w:rsid w:val="000149F4"/>
    <w:rsid w:val="00022605"/>
    <w:rsid w:val="000256A9"/>
    <w:rsid w:val="000271A6"/>
    <w:rsid w:val="00033D36"/>
    <w:rsid w:val="00034593"/>
    <w:rsid w:val="00035916"/>
    <w:rsid w:val="00037BEC"/>
    <w:rsid w:val="000502EB"/>
    <w:rsid w:val="0005336E"/>
    <w:rsid w:val="000561E8"/>
    <w:rsid w:val="00062055"/>
    <w:rsid w:val="000701A2"/>
    <w:rsid w:val="0007472A"/>
    <w:rsid w:val="00085475"/>
    <w:rsid w:val="0008729D"/>
    <w:rsid w:val="0008765C"/>
    <w:rsid w:val="00090F64"/>
    <w:rsid w:val="000A3167"/>
    <w:rsid w:val="000B145C"/>
    <w:rsid w:val="000C3215"/>
    <w:rsid w:val="000E1050"/>
    <w:rsid w:val="000E2A67"/>
    <w:rsid w:val="000E320B"/>
    <w:rsid w:val="000F2450"/>
    <w:rsid w:val="000F4800"/>
    <w:rsid w:val="001004D3"/>
    <w:rsid w:val="00110188"/>
    <w:rsid w:val="00110649"/>
    <w:rsid w:val="00136DC1"/>
    <w:rsid w:val="00137745"/>
    <w:rsid w:val="00140793"/>
    <w:rsid w:val="00145233"/>
    <w:rsid w:val="001527B6"/>
    <w:rsid w:val="001549E7"/>
    <w:rsid w:val="00161847"/>
    <w:rsid w:val="00170A34"/>
    <w:rsid w:val="00193800"/>
    <w:rsid w:val="001A0B52"/>
    <w:rsid w:val="001A359C"/>
    <w:rsid w:val="001A3B6C"/>
    <w:rsid w:val="001B166B"/>
    <w:rsid w:val="001B4D15"/>
    <w:rsid w:val="001C1EE2"/>
    <w:rsid w:val="001C54D7"/>
    <w:rsid w:val="001C59C7"/>
    <w:rsid w:val="001C5CED"/>
    <w:rsid w:val="001C67A8"/>
    <w:rsid w:val="001D52BD"/>
    <w:rsid w:val="001F0AB1"/>
    <w:rsid w:val="002108DB"/>
    <w:rsid w:val="00210A8B"/>
    <w:rsid w:val="00214F53"/>
    <w:rsid w:val="00215658"/>
    <w:rsid w:val="0022220A"/>
    <w:rsid w:val="00223DBF"/>
    <w:rsid w:val="00232FD4"/>
    <w:rsid w:val="002368CF"/>
    <w:rsid w:val="0024461F"/>
    <w:rsid w:val="00244C9D"/>
    <w:rsid w:val="00247ED9"/>
    <w:rsid w:val="0026080E"/>
    <w:rsid w:val="00270244"/>
    <w:rsid w:val="0028365C"/>
    <w:rsid w:val="0028533D"/>
    <w:rsid w:val="002870E0"/>
    <w:rsid w:val="00294716"/>
    <w:rsid w:val="002A6D23"/>
    <w:rsid w:val="002A7959"/>
    <w:rsid w:val="002B0E52"/>
    <w:rsid w:val="002D0F06"/>
    <w:rsid w:val="002D2F12"/>
    <w:rsid w:val="002E01CC"/>
    <w:rsid w:val="0030225B"/>
    <w:rsid w:val="003139AF"/>
    <w:rsid w:val="00314D60"/>
    <w:rsid w:val="003176EB"/>
    <w:rsid w:val="00347603"/>
    <w:rsid w:val="003543EC"/>
    <w:rsid w:val="00361E60"/>
    <w:rsid w:val="00363CD5"/>
    <w:rsid w:val="003744C3"/>
    <w:rsid w:val="00375F63"/>
    <w:rsid w:val="00380C15"/>
    <w:rsid w:val="00391449"/>
    <w:rsid w:val="003A2AE3"/>
    <w:rsid w:val="003B1075"/>
    <w:rsid w:val="003B1A00"/>
    <w:rsid w:val="003E037D"/>
    <w:rsid w:val="003E79BF"/>
    <w:rsid w:val="003F226D"/>
    <w:rsid w:val="004133E2"/>
    <w:rsid w:val="00417045"/>
    <w:rsid w:val="004175C4"/>
    <w:rsid w:val="00452126"/>
    <w:rsid w:val="00452D20"/>
    <w:rsid w:val="004550BC"/>
    <w:rsid w:val="00455203"/>
    <w:rsid w:val="0045704E"/>
    <w:rsid w:val="004657C5"/>
    <w:rsid w:val="00465C3F"/>
    <w:rsid w:val="00474301"/>
    <w:rsid w:val="004A31B6"/>
    <w:rsid w:val="004A5CE5"/>
    <w:rsid w:val="004B0B78"/>
    <w:rsid w:val="004C48A4"/>
    <w:rsid w:val="00510DEE"/>
    <w:rsid w:val="00520B16"/>
    <w:rsid w:val="005236B9"/>
    <w:rsid w:val="00524E85"/>
    <w:rsid w:val="00525B3B"/>
    <w:rsid w:val="00540703"/>
    <w:rsid w:val="00542ACA"/>
    <w:rsid w:val="00572EF0"/>
    <w:rsid w:val="00585E57"/>
    <w:rsid w:val="00586A0E"/>
    <w:rsid w:val="005A3F36"/>
    <w:rsid w:val="005A6065"/>
    <w:rsid w:val="005B087F"/>
    <w:rsid w:val="005B182A"/>
    <w:rsid w:val="005B6632"/>
    <w:rsid w:val="005D7D6A"/>
    <w:rsid w:val="005E7803"/>
    <w:rsid w:val="005E7E3D"/>
    <w:rsid w:val="005F2446"/>
    <w:rsid w:val="006012C8"/>
    <w:rsid w:val="00602072"/>
    <w:rsid w:val="00612C6D"/>
    <w:rsid w:val="0061336F"/>
    <w:rsid w:val="006274C8"/>
    <w:rsid w:val="00635910"/>
    <w:rsid w:val="0064070F"/>
    <w:rsid w:val="00641558"/>
    <w:rsid w:val="0064244C"/>
    <w:rsid w:val="006514B2"/>
    <w:rsid w:val="00665E0D"/>
    <w:rsid w:val="00673E9B"/>
    <w:rsid w:val="0067621A"/>
    <w:rsid w:val="00684605"/>
    <w:rsid w:val="006851F4"/>
    <w:rsid w:val="006A1095"/>
    <w:rsid w:val="006A62CC"/>
    <w:rsid w:val="006A7480"/>
    <w:rsid w:val="006F0217"/>
    <w:rsid w:val="006F1138"/>
    <w:rsid w:val="006F35F6"/>
    <w:rsid w:val="006F4F67"/>
    <w:rsid w:val="00700043"/>
    <w:rsid w:val="00701CB4"/>
    <w:rsid w:val="00702548"/>
    <w:rsid w:val="0070521F"/>
    <w:rsid w:val="00710494"/>
    <w:rsid w:val="00712D65"/>
    <w:rsid w:val="00713B07"/>
    <w:rsid w:val="0071513C"/>
    <w:rsid w:val="0072343D"/>
    <w:rsid w:val="00733065"/>
    <w:rsid w:val="00733615"/>
    <w:rsid w:val="007557B0"/>
    <w:rsid w:val="007558ED"/>
    <w:rsid w:val="00763152"/>
    <w:rsid w:val="00782DA0"/>
    <w:rsid w:val="00785218"/>
    <w:rsid w:val="00785B79"/>
    <w:rsid w:val="007A0DCB"/>
    <w:rsid w:val="007A3881"/>
    <w:rsid w:val="007A4F8F"/>
    <w:rsid w:val="007C325C"/>
    <w:rsid w:val="007C477D"/>
    <w:rsid w:val="007D4AA6"/>
    <w:rsid w:val="007E0130"/>
    <w:rsid w:val="007E28D5"/>
    <w:rsid w:val="007E487A"/>
    <w:rsid w:val="00800926"/>
    <w:rsid w:val="00803EEF"/>
    <w:rsid w:val="008175F0"/>
    <w:rsid w:val="00817C64"/>
    <w:rsid w:val="00822C33"/>
    <w:rsid w:val="00823089"/>
    <w:rsid w:val="00823DB3"/>
    <w:rsid w:val="008262EE"/>
    <w:rsid w:val="00841072"/>
    <w:rsid w:val="00851033"/>
    <w:rsid w:val="00853FB0"/>
    <w:rsid w:val="00873748"/>
    <w:rsid w:val="00875653"/>
    <w:rsid w:val="00885B1D"/>
    <w:rsid w:val="008B309F"/>
    <w:rsid w:val="008C1F92"/>
    <w:rsid w:val="008C3A34"/>
    <w:rsid w:val="008C59CE"/>
    <w:rsid w:val="008D36BF"/>
    <w:rsid w:val="008D46D0"/>
    <w:rsid w:val="008D4DF5"/>
    <w:rsid w:val="008E3E7D"/>
    <w:rsid w:val="008E53E6"/>
    <w:rsid w:val="008F55C5"/>
    <w:rsid w:val="008F5A01"/>
    <w:rsid w:val="008F5D4E"/>
    <w:rsid w:val="00913120"/>
    <w:rsid w:val="00930DB5"/>
    <w:rsid w:val="0093540D"/>
    <w:rsid w:val="00971B12"/>
    <w:rsid w:val="00990264"/>
    <w:rsid w:val="009B0A85"/>
    <w:rsid w:val="009B2071"/>
    <w:rsid w:val="009B6BDA"/>
    <w:rsid w:val="009C3F0F"/>
    <w:rsid w:val="009C566E"/>
    <w:rsid w:val="009D4488"/>
    <w:rsid w:val="009E2285"/>
    <w:rsid w:val="009E58CA"/>
    <w:rsid w:val="009F3ABF"/>
    <w:rsid w:val="009F50AB"/>
    <w:rsid w:val="00A017E3"/>
    <w:rsid w:val="00A12419"/>
    <w:rsid w:val="00A12FF3"/>
    <w:rsid w:val="00A13DAA"/>
    <w:rsid w:val="00A200B1"/>
    <w:rsid w:val="00A23C5F"/>
    <w:rsid w:val="00A26873"/>
    <w:rsid w:val="00A26BBC"/>
    <w:rsid w:val="00A36007"/>
    <w:rsid w:val="00A41CB3"/>
    <w:rsid w:val="00A4660C"/>
    <w:rsid w:val="00A50ABB"/>
    <w:rsid w:val="00A51876"/>
    <w:rsid w:val="00A518B3"/>
    <w:rsid w:val="00A57A77"/>
    <w:rsid w:val="00A61965"/>
    <w:rsid w:val="00A6737A"/>
    <w:rsid w:val="00A76299"/>
    <w:rsid w:val="00A76768"/>
    <w:rsid w:val="00A8432F"/>
    <w:rsid w:val="00A84E4E"/>
    <w:rsid w:val="00A93526"/>
    <w:rsid w:val="00A9651B"/>
    <w:rsid w:val="00AC0C62"/>
    <w:rsid w:val="00AD022C"/>
    <w:rsid w:val="00AD2207"/>
    <w:rsid w:val="00AE5A44"/>
    <w:rsid w:val="00AE63C3"/>
    <w:rsid w:val="00AF2E3E"/>
    <w:rsid w:val="00B01A2F"/>
    <w:rsid w:val="00B0581F"/>
    <w:rsid w:val="00B16435"/>
    <w:rsid w:val="00B21ADF"/>
    <w:rsid w:val="00B3149B"/>
    <w:rsid w:val="00B33A04"/>
    <w:rsid w:val="00B51A65"/>
    <w:rsid w:val="00B55AD9"/>
    <w:rsid w:val="00B616AF"/>
    <w:rsid w:val="00B638F9"/>
    <w:rsid w:val="00B74545"/>
    <w:rsid w:val="00B746A5"/>
    <w:rsid w:val="00B90B4F"/>
    <w:rsid w:val="00B9455A"/>
    <w:rsid w:val="00BA4A6D"/>
    <w:rsid w:val="00BA547A"/>
    <w:rsid w:val="00BC141A"/>
    <w:rsid w:val="00BD27B5"/>
    <w:rsid w:val="00BD712B"/>
    <w:rsid w:val="00BE1697"/>
    <w:rsid w:val="00BE243C"/>
    <w:rsid w:val="00C00F8D"/>
    <w:rsid w:val="00C12E48"/>
    <w:rsid w:val="00C42E8A"/>
    <w:rsid w:val="00C47DE6"/>
    <w:rsid w:val="00C5305E"/>
    <w:rsid w:val="00C540E9"/>
    <w:rsid w:val="00C60869"/>
    <w:rsid w:val="00C61461"/>
    <w:rsid w:val="00C6419A"/>
    <w:rsid w:val="00C662D1"/>
    <w:rsid w:val="00C73F3B"/>
    <w:rsid w:val="00C77D4D"/>
    <w:rsid w:val="00C94AC2"/>
    <w:rsid w:val="00C96166"/>
    <w:rsid w:val="00CA35E9"/>
    <w:rsid w:val="00CB4438"/>
    <w:rsid w:val="00CC1763"/>
    <w:rsid w:val="00CC4B29"/>
    <w:rsid w:val="00CC5907"/>
    <w:rsid w:val="00CC7932"/>
    <w:rsid w:val="00CD3A82"/>
    <w:rsid w:val="00CE0D8A"/>
    <w:rsid w:val="00CE4B23"/>
    <w:rsid w:val="00CE5A41"/>
    <w:rsid w:val="00CE727B"/>
    <w:rsid w:val="00CF2A3D"/>
    <w:rsid w:val="00CF4148"/>
    <w:rsid w:val="00D242CA"/>
    <w:rsid w:val="00D36F7B"/>
    <w:rsid w:val="00D40486"/>
    <w:rsid w:val="00D52FC8"/>
    <w:rsid w:val="00D60A2D"/>
    <w:rsid w:val="00D73799"/>
    <w:rsid w:val="00D77642"/>
    <w:rsid w:val="00D849EF"/>
    <w:rsid w:val="00D91875"/>
    <w:rsid w:val="00D92C07"/>
    <w:rsid w:val="00D92FA7"/>
    <w:rsid w:val="00D963A0"/>
    <w:rsid w:val="00DA29A8"/>
    <w:rsid w:val="00DA6F7F"/>
    <w:rsid w:val="00DB0666"/>
    <w:rsid w:val="00DC4DFD"/>
    <w:rsid w:val="00DD1DA1"/>
    <w:rsid w:val="00DF0820"/>
    <w:rsid w:val="00DF1E82"/>
    <w:rsid w:val="00DF544E"/>
    <w:rsid w:val="00DF7859"/>
    <w:rsid w:val="00E00234"/>
    <w:rsid w:val="00E11BC6"/>
    <w:rsid w:val="00E1212D"/>
    <w:rsid w:val="00E1368D"/>
    <w:rsid w:val="00E13E1A"/>
    <w:rsid w:val="00E148A4"/>
    <w:rsid w:val="00E32CE7"/>
    <w:rsid w:val="00E350AE"/>
    <w:rsid w:val="00E374BE"/>
    <w:rsid w:val="00E43C75"/>
    <w:rsid w:val="00E43D4D"/>
    <w:rsid w:val="00E50A46"/>
    <w:rsid w:val="00E5336C"/>
    <w:rsid w:val="00E611BE"/>
    <w:rsid w:val="00E744EF"/>
    <w:rsid w:val="00E74BF9"/>
    <w:rsid w:val="00E762C5"/>
    <w:rsid w:val="00E77FA3"/>
    <w:rsid w:val="00E8541C"/>
    <w:rsid w:val="00EB1152"/>
    <w:rsid w:val="00EB474E"/>
    <w:rsid w:val="00EB7629"/>
    <w:rsid w:val="00EC7065"/>
    <w:rsid w:val="00EC766E"/>
    <w:rsid w:val="00EE4013"/>
    <w:rsid w:val="00EE5369"/>
    <w:rsid w:val="00EF58C3"/>
    <w:rsid w:val="00F011EC"/>
    <w:rsid w:val="00F04A5C"/>
    <w:rsid w:val="00F13CD9"/>
    <w:rsid w:val="00F217E9"/>
    <w:rsid w:val="00F27EED"/>
    <w:rsid w:val="00F32A39"/>
    <w:rsid w:val="00F34D87"/>
    <w:rsid w:val="00F35C45"/>
    <w:rsid w:val="00F52F0C"/>
    <w:rsid w:val="00F53F7B"/>
    <w:rsid w:val="00F85400"/>
    <w:rsid w:val="00FA56E3"/>
    <w:rsid w:val="00FC441E"/>
    <w:rsid w:val="00FC6DF6"/>
    <w:rsid w:val="00FD5592"/>
    <w:rsid w:val="00FE5E98"/>
    <w:rsid w:val="00FF0D96"/>
    <w:rsid w:val="00FF1152"/>
    <w:rsid w:val="00FF1DF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B12"/>
  </w:style>
  <w:style w:type="paragraph" w:styleId="Rubrik1">
    <w:name w:val="heading 1"/>
    <w:basedOn w:val="Normal"/>
    <w:next w:val="Normal"/>
    <w:link w:val="Rubrik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pPr>
    <w:rPr>
      <w:rFonts w:eastAsia="Calibri"/>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paragraph" w:styleId="Sidhuvud">
    <w:name w:val="header"/>
    <w:basedOn w:val="Normal"/>
    <w:link w:val="SidhuvudChar"/>
    <w:uiPriority w:val="99"/>
    <w:unhideWhenUsed/>
    <w:rsid w:val="00EB11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152"/>
  </w:style>
  <w:style w:type="paragraph" w:styleId="Sidfot">
    <w:name w:val="footer"/>
    <w:basedOn w:val="Normal"/>
    <w:link w:val="SidfotChar"/>
    <w:uiPriority w:val="99"/>
    <w:unhideWhenUsed/>
    <w:rsid w:val="00EB11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152"/>
  </w:style>
  <w:style w:type="paragraph" w:styleId="Ballongtext">
    <w:name w:val="Balloon Text"/>
    <w:basedOn w:val="Normal"/>
    <w:link w:val="BallongtextChar"/>
    <w:uiPriority w:val="99"/>
    <w:semiHidden/>
    <w:unhideWhenUsed/>
    <w:rsid w:val="00EB11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1152"/>
    <w:rPr>
      <w:rFonts w:ascii="Tahoma" w:hAnsi="Tahoma" w:cs="Tahoma"/>
      <w:sz w:val="16"/>
      <w:szCs w:val="16"/>
    </w:rPr>
  </w:style>
  <w:style w:type="character" w:styleId="Hyperlnk">
    <w:name w:val="Hyperlink"/>
    <w:basedOn w:val="Standardstycketeckensnitt"/>
    <w:uiPriority w:val="99"/>
    <w:unhideWhenUsed/>
    <w:rsid w:val="00EB1152"/>
    <w:rPr>
      <w:color w:val="0000FF"/>
      <w:u w:val="single"/>
    </w:rPr>
  </w:style>
  <w:style w:type="character" w:customStyle="1" w:styleId="apple-style-span">
    <w:name w:val="apple-style-span"/>
    <w:basedOn w:val="Standardstycketeckensnitt"/>
    <w:rsid w:val="00EB1152"/>
  </w:style>
  <w:style w:type="character" w:styleId="AnvndHyperlnk">
    <w:name w:val="FollowedHyperlink"/>
    <w:basedOn w:val="Standardstycketeckensnitt"/>
    <w:uiPriority w:val="99"/>
    <w:semiHidden/>
    <w:unhideWhenUsed/>
    <w:rsid w:val="006A10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B12"/>
  </w:style>
  <w:style w:type="paragraph" w:styleId="Rubrik1">
    <w:name w:val="heading 1"/>
    <w:basedOn w:val="Normal"/>
    <w:next w:val="Normal"/>
    <w:link w:val="Rubrik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pPr>
    <w:rPr>
      <w:rFonts w:eastAsia="Calibri"/>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paragraph" w:styleId="Sidhuvud">
    <w:name w:val="header"/>
    <w:basedOn w:val="Normal"/>
    <w:link w:val="SidhuvudChar"/>
    <w:uiPriority w:val="99"/>
    <w:unhideWhenUsed/>
    <w:rsid w:val="00EB11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152"/>
  </w:style>
  <w:style w:type="paragraph" w:styleId="Sidfot">
    <w:name w:val="footer"/>
    <w:basedOn w:val="Normal"/>
    <w:link w:val="SidfotChar"/>
    <w:uiPriority w:val="99"/>
    <w:unhideWhenUsed/>
    <w:rsid w:val="00EB11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152"/>
  </w:style>
  <w:style w:type="paragraph" w:styleId="Ballongtext">
    <w:name w:val="Balloon Text"/>
    <w:basedOn w:val="Normal"/>
    <w:link w:val="BallongtextChar"/>
    <w:uiPriority w:val="99"/>
    <w:semiHidden/>
    <w:unhideWhenUsed/>
    <w:rsid w:val="00EB11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1152"/>
    <w:rPr>
      <w:rFonts w:ascii="Tahoma" w:hAnsi="Tahoma" w:cs="Tahoma"/>
      <w:sz w:val="16"/>
      <w:szCs w:val="16"/>
    </w:rPr>
  </w:style>
  <w:style w:type="character" w:styleId="Hyperlnk">
    <w:name w:val="Hyperlink"/>
    <w:basedOn w:val="Standardstycketeckensnitt"/>
    <w:uiPriority w:val="99"/>
    <w:unhideWhenUsed/>
    <w:rsid w:val="00EB1152"/>
    <w:rPr>
      <w:color w:val="0000FF"/>
      <w:u w:val="single"/>
    </w:rPr>
  </w:style>
  <w:style w:type="character" w:customStyle="1" w:styleId="apple-style-span">
    <w:name w:val="apple-style-span"/>
    <w:basedOn w:val="Standardstycketeckensnitt"/>
    <w:rsid w:val="00EB1152"/>
  </w:style>
</w:styles>
</file>

<file path=word/webSettings.xml><?xml version="1.0" encoding="utf-8"?>
<w:webSettings xmlns:r="http://schemas.openxmlformats.org/officeDocument/2006/relationships" xmlns:w="http://schemas.openxmlformats.org/wordprocessingml/2006/main">
  <w:divs>
    <w:div w:id="887036415">
      <w:bodyDiv w:val="1"/>
      <w:marLeft w:val="0"/>
      <w:marRight w:val="0"/>
      <w:marTop w:val="0"/>
      <w:marBottom w:val="0"/>
      <w:divBdr>
        <w:top w:val="none" w:sz="0" w:space="0" w:color="auto"/>
        <w:left w:val="none" w:sz="0" w:space="0" w:color="auto"/>
        <w:bottom w:val="none" w:sz="0" w:space="0" w:color="auto"/>
        <w:right w:val="none" w:sz="0" w:space="0" w:color="auto"/>
      </w:divBdr>
    </w:div>
    <w:div w:id="1312831636">
      <w:bodyDiv w:val="1"/>
      <w:marLeft w:val="0"/>
      <w:marRight w:val="0"/>
      <w:marTop w:val="0"/>
      <w:marBottom w:val="0"/>
      <w:divBdr>
        <w:top w:val="none" w:sz="0" w:space="0" w:color="auto"/>
        <w:left w:val="none" w:sz="0" w:space="0" w:color="auto"/>
        <w:bottom w:val="none" w:sz="0" w:space="0" w:color="auto"/>
        <w:right w:val="none" w:sz="0" w:space="0" w:color="auto"/>
      </w:divBdr>
    </w:div>
    <w:div w:id="1339845911">
      <w:bodyDiv w:val="1"/>
      <w:marLeft w:val="0"/>
      <w:marRight w:val="0"/>
      <w:marTop w:val="0"/>
      <w:marBottom w:val="0"/>
      <w:divBdr>
        <w:top w:val="none" w:sz="0" w:space="0" w:color="auto"/>
        <w:left w:val="none" w:sz="0" w:space="0" w:color="auto"/>
        <w:bottom w:val="none" w:sz="0" w:space="0" w:color="auto"/>
        <w:right w:val="none" w:sz="0" w:space="0" w:color="auto"/>
      </w:divBdr>
    </w:div>
    <w:div w:id="17664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rmlandsmuseum.se" TargetMode="External"/><Relationship Id="rId5" Type="http://schemas.openxmlformats.org/officeDocument/2006/relationships/webSettings" Target="webSettings.xml"/><Relationship Id="rId10" Type="http://schemas.openxmlformats.org/officeDocument/2006/relationships/hyperlink" Target="mailto:asa.hallen@varmlandsmuseum.se" TargetMode="External"/><Relationship Id="rId4" Type="http://schemas.openxmlformats.org/officeDocument/2006/relationships/settings" Target="settings.xml"/><Relationship Id="rId9" Type="http://schemas.openxmlformats.org/officeDocument/2006/relationships/hyperlink" Target="http://www.mynewsdesk.com/se/varmlands_museum/latest_media"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C44C8-74F2-4B22-9F52-293CBAB1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2175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Blom</dc:creator>
  <cp:lastModifiedBy>Frida Blom</cp:lastModifiedBy>
  <cp:revision>3</cp:revision>
  <cp:lastPrinted>2014-11-21T10:23:00Z</cp:lastPrinted>
  <dcterms:created xsi:type="dcterms:W3CDTF">2014-11-21T13:47:00Z</dcterms:created>
  <dcterms:modified xsi:type="dcterms:W3CDTF">2014-11-21T13:52:00Z</dcterms:modified>
</cp:coreProperties>
</file>