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7346D" w14:textId="77777777" w:rsidR="00367D42" w:rsidRDefault="00367D42">
      <w:pPr>
        <w:rPr>
          <w:i/>
        </w:rPr>
      </w:pPr>
    </w:p>
    <w:p w14:paraId="0AD0703A" w14:textId="77777777" w:rsidR="00367D42" w:rsidRDefault="00367D42">
      <w:pPr>
        <w:rPr>
          <w:sz w:val="32"/>
        </w:rPr>
      </w:pPr>
    </w:p>
    <w:p w14:paraId="5CE62FFB" w14:textId="77777777" w:rsidR="00EF7911" w:rsidRPr="009C6BB9" w:rsidRDefault="00EF7911" w:rsidP="00EF7911">
      <w:pPr>
        <w:rPr>
          <w:sz w:val="32"/>
        </w:rPr>
      </w:pPr>
      <w:r w:rsidRPr="009C6BB9">
        <w:rPr>
          <w:sz w:val="32"/>
        </w:rPr>
        <w:t>Pressrelease</w:t>
      </w:r>
    </w:p>
    <w:p w14:paraId="05CB9604" w14:textId="35F662CF" w:rsidR="00EF7911" w:rsidRDefault="00DB6CB1" w:rsidP="00EF7911">
      <w:r>
        <w:t>Göteborg</w:t>
      </w:r>
      <w:r w:rsidR="00EF7911">
        <w:t xml:space="preserve"> i </w:t>
      </w:r>
      <w:r>
        <w:t>Maj</w:t>
      </w:r>
      <w:r w:rsidR="00EF7911">
        <w:t xml:space="preserve"> 201</w:t>
      </w:r>
      <w:r>
        <w:t>6</w:t>
      </w:r>
    </w:p>
    <w:p w14:paraId="1BC0EE89" w14:textId="361E1084" w:rsidR="00DB6CB1" w:rsidRPr="00DB6CB1" w:rsidRDefault="00E11C11" w:rsidP="00DB6CB1">
      <w:pPr>
        <w:rPr>
          <w:b/>
          <w:sz w:val="28"/>
        </w:rPr>
      </w:pPr>
      <w:proofErr w:type="spellStart"/>
      <w:r>
        <w:rPr>
          <w:b/>
          <w:bCs/>
          <w:sz w:val="28"/>
        </w:rPr>
        <w:t>Fintech</w:t>
      </w:r>
      <w:proofErr w:type="spellEnd"/>
      <w:r>
        <w:rPr>
          <w:b/>
          <w:bCs/>
          <w:sz w:val="28"/>
        </w:rPr>
        <w:t xml:space="preserve">-bolaget </w:t>
      </w:r>
      <w:r w:rsidR="00DB6CB1" w:rsidRPr="00DB6CB1">
        <w:rPr>
          <w:b/>
          <w:bCs/>
          <w:sz w:val="28"/>
        </w:rPr>
        <w:t>Inkass</w:t>
      </w:r>
      <w:r>
        <w:rPr>
          <w:b/>
          <w:bCs/>
          <w:sz w:val="28"/>
        </w:rPr>
        <w:t>ogram rekryterar SME-specialist</w:t>
      </w:r>
    </w:p>
    <w:p w14:paraId="0AF511F9" w14:textId="77777777" w:rsidR="00DB6CB1" w:rsidRPr="00E11C11" w:rsidRDefault="00DB6CB1" w:rsidP="00DB6CB1">
      <w:pPr>
        <w:widowControl w:val="0"/>
        <w:autoSpaceDE w:val="0"/>
        <w:autoSpaceDN w:val="0"/>
        <w:adjustRightInd w:val="0"/>
        <w:rPr>
          <w:rFonts w:ascii="Helvetica" w:hAnsi="Helvetica" w:cs="Helvetica"/>
          <w:b/>
        </w:rPr>
      </w:pPr>
      <w:r w:rsidRPr="00E11C11">
        <w:rPr>
          <w:rFonts w:ascii="Arial" w:hAnsi="Arial" w:cs="Arial"/>
          <w:b/>
          <w:i/>
          <w:iCs/>
        </w:rPr>
        <w:t xml:space="preserve">Genom rekryteringen av </w:t>
      </w:r>
      <w:proofErr w:type="spellStart"/>
      <w:r w:rsidRPr="00E11C11">
        <w:rPr>
          <w:rFonts w:ascii="Arial" w:hAnsi="Arial" w:cs="Arial"/>
          <w:b/>
          <w:i/>
          <w:iCs/>
        </w:rPr>
        <w:t>Babray</w:t>
      </w:r>
      <w:proofErr w:type="spellEnd"/>
      <w:r w:rsidRPr="00E11C11">
        <w:rPr>
          <w:rFonts w:ascii="Arial" w:hAnsi="Arial" w:cs="Arial"/>
          <w:b/>
          <w:i/>
          <w:iCs/>
        </w:rPr>
        <w:t xml:space="preserve"> </w:t>
      </w:r>
      <w:proofErr w:type="spellStart"/>
      <w:r w:rsidRPr="00E11C11">
        <w:rPr>
          <w:rFonts w:ascii="Arial" w:hAnsi="Arial" w:cs="Arial"/>
          <w:b/>
          <w:i/>
          <w:iCs/>
        </w:rPr>
        <w:t>Paktiani</w:t>
      </w:r>
      <w:proofErr w:type="spellEnd"/>
      <w:r w:rsidRPr="00E11C11">
        <w:rPr>
          <w:rFonts w:ascii="Arial" w:hAnsi="Arial" w:cs="Arial"/>
          <w:b/>
          <w:i/>
          <w:iCs/>
        </w:rPr>
        <w:t xml:space="preserve"> stärker Inkassogram sitt erbjudande gentemot små och mellanstora företag, SME-segmentet. </w:t>
      </w:r>
      <w:proofErr w:type="spellStart"/>
      <w:r w:rsidRPr="00E11C11">
        <w:rPr>
          <w:rFonts w:ascii="Arial" w:hAnsi="Arial" w:cs="Arial"/>
          <w:b/>
          <w:i/>
          <w:iCs/>
        </w:rPr>
        <w:t>Babray</w:t>
      </w:r>
      <w:proofErr w:type="spellEnd"/>
      <w:r w:rsidRPr="00E11C11">
        <w:rPr>
          <w:rFonts w:ascii="Arial" w:hAnsi="Arial" w:cs="Arial"/>
          <w:b/>
          <w:i/>
          <w:iCs/>
        </w:rPr>
        <w:t xml:space="preserve"> </w:t>
      </w:r>
      <w:proofErr w:type="spellStart"/>
      <w:r w:rsidRPr="00E11C11">
        <w:rPr>
          <w:rFonts w:ascii="Arial" w:hAnsi="Arial" w:cs="Arial"/>
          <w:b/>
          <w:i/>
          <w:iCs/>
        </w:rPr>
        <w:t>Paktiani</w:t>
      </w:r>
      <w:proofErr w:type="spellEnd"/>
      <w:r w:rsidRPr="00E11C11">
        <w:rPr>
          <w:rFonts w:ascii="Arial" w:hAnsi="Arial" w:cs="Arial"/>
          <w:b/>
          <w:i/>
          <w:iCs/>
        </w:rPr>
        <w:t xml:space="preserve"> var tidigare ansvarig produktspecialist inom samma segment hos </w:t>
      </w:r>
      <w:proofErr w:type="spellStart"/>
      <w:r w:rsidRPr="00E11C11">
        <w:rPr>
          <w:rFonts w:ascii="Arial" w:hAnsi="Arial" w:cs="Arial"/>
          <w:b/>
          <w:i/>
          <w:iCs/>
        </w:rPr>
        <w:t>Lindorff</w:t>
      </w:r>
      <w:proofErr w:type="spellEnd"/>
      <w:r w:rsidRPr="00E11C11">
        <w:rPr>
          <w:rFonts w:ascii="Arial" w:hAnsi="Arial" w:cs="Arial"/>
          <w:b/>
          <w:i/>
          <w:iCs/>
        </w:rPr>
        <w:t>.</w:t>
      </w:r>
    </w:p>
    <w:p w14:paraId="35B38285" w14:textId="51F8FFA1" w:rsidR="00DB6CB1" w:rsidRPr="00DB6CB1" w:rsidRDefault="00DB6CB1" w:rsidP="00DB6CB1">
      <w:pPr>
        <w:widowControl w:val="0"/>
        <w:autoSpaceDE w:val="0"/>
        <w:autoSpaceDN w:val="0"/>
        <w:adjustRightInd w:val="0"/>
        <w:rPr>
          <w:rFonts w:ascii="Helvetica" w:hAnsi="Helvetica" w:cs="Helvetica"/>
        </w:rPr>
      </w:pPr>
      <w:r>
        <w:rPr>
          <w:rFonts w:ascii="Arial" w:hAnsi="Arial" w:cs="Arial"/>
        </w:rPr>
        <w:t xml:space="preserve">- </w:t>
      </w:r>
      <w:proofErr w:type="spellStart"/>
      <w:r>
        <w:rPr>
          <w:rFonts w:ascii="Arial" w:hAnsi="Arial" w:cs="Arial"/>
        </w:rPr>
        <w:t>Babray</w:t>
      </w:r>
      <w:proofErr w:type="spellEnd"/>
      <w:r>
        <w:rPr>
          <w:rFonts w:ascii="Arial" w:hAnsi="Arial" w:cs="Arial"/>
        </w:rPr>
        <w:t xml:space="preserve"> har en gedigen erfarenhet av branschen i stort och en unik spetskompetens inom vårt starkaste kundsegment. Inkassogram har en ambition att förändra inkassobranschen och att utveckla nya, moderna produkter. Med sin drivkraft att förändra och att tänka nytt är </w:t>
      </w:r>
      <w:proofErr w:type="spellStart"/>
      <w:r>
        <w:rPr>
          <w:rFonts w:ascii="Arial" w:hAnsi="Arial" w:cs="Arial"/>
        </w:rPr>
        <w:t>Babray</w:t>
      </w:r>
      <w:proofErr w:type="spellEnd"/>
      <w:r>
        <w:rPr>
          <w:rFonts w:ascii="Arial" w:hAnsi="Arial" w:cs="Arial"/>
        </w:rPr>
        <w:t xml:space="preserve"> ett fantastiskt tillskott till vårt team, säger Jörgen Fredman, operativ chef på Inkassogram. </w:t>
      </w:r>
    </w:p>
    <w:p w14:paraId="011DFB26" w14:textId="73F67BD1" w:rsidR="00DB6CB1" w:rsidRPr="00DB6CB1" w:rsidRDefault="00DB6CB1" w:rsidP="00DB6CB1">
      <w:pPr>
        <w:widowControl w:val="0"/>
        <w:autoSpaceDE w:val="0"/>
        <w:autoSpaceDN w:val="0"/>
        <w:adjustRightInd w:val="0"/>
        <w:rPr>
          <w:rFonts w:ascii="Helvetica" w:hAnsi="Helvetica" w:cs="Helvetica"/>
        </w:rPr>
      </w:pPr>
      <w:proofErr w:type="spellStart"/>
      <w:r>
        <w:rPr>
          <w:rFonts w:ascii="Arial" w:hAnsi="Arial" w:cs="Arial"/>
        </w:rPr>
        <w:t>Babray</w:t>
      </w:r>
      <w:proofErr w:type="spellEnd"/>
      <w:r>
        <w:rPr>
          <w:rFonts w:ascii="Arial" w:hAnsi="Arial" w:cs="Arial"/>
        </w:rPr>
        <w:t xml:space="preserve"> </w:t>
      </w:r>
      <w:proofErr w:type="spellStart"/>
      <w:r>
        <w:rPr>
          <w:rFonts w:ascii="Arial" w:hAnsi="Arial" w:cs="Arial"/>
        </w:rPr>
        <w:t>Paktiani</w:t>
      </w:r>
      <w:proofErr w:type="spellEnd"/>
      <w:r>
        <w:rPr>
          <w:rFonts w:ascii="Arial" w:hAnsi="Arial" w:cs="Arial"/>
        </w:rPr>
        <w:t xml:space="preserve"> tillträder/tillträdde sin tjänst hos Inkassogram den 2 Maj 2016</w:t>
      </w:r>
    </w:p>
    <w:p w14:paraId="7638969A" w14:textId="77777777" w:rsidR="00DB6CB1" w:rsidRDefault="00DB6CB1" w:rsidP="00DB6CB1">
      <w:pPr>
        <w:rPr>
          <w:rFonts w:ascii="Arial" w:hAnsi="Arial" w:cs="Arial"/>
          <w:i/>
          <w:iCs/>
        </w:rPr>
      </w:pPr>
      <w:proofErr w:type="spellStart"/>
      <w:r>
        <w:rPr>
          <w:rFonts w:ascii="Arial" w:hAnsi="Arial" w:cs="Arial"/>
          <w:i/>
          <w:iCs/>
        </w:rPr>
        <w:t>Fintech</w:t>
      </w:r>
      <w:proofErr w:type="spellEnd"/>
      <w:r>
        <w:rPr>
          <w:rFonts w:ascii="Arial" w:hAnsi="Arial" w:cs="Arial"/>
          <w:i/>
          <w:iCs/>
        </w:rPr>
        <w:t xml:space="preserve"> bolaget Inkassogram AB erbjuder en digital inkassotjänst för företag, organisationer och myndigheter. Ambitionen är att skapa en enklare och schysstare tjänst som är gratis att använda, helt utan krav på avtal eller volymer.</w:t>
      </w:r>
    </w:p>
    <w:p w14:paraId="061BA32C" w14:textId="25567D47" w:rsidR="00B02DA1" w:rsidRPr="00E11C11" w:rsidRDefault="00B02DA1" w:rsidP="00EF7911">
      <w:pPr>
        <w:rPr>
          <w:rFonts w:ascii="Arial" w:hAnsi="Arial" w:cs="Arial"/>
          <w:i/>
        </w:rPr>
      </w:pPr>
      <w:r w:rsidRPr="00E11C11">
        <w:rPr>
          <w:rFonts w:ascii="Arial" w:hAnsi="Arial" w:cs="Arial"/>
          <w:i/>
        </w:rPr>
        <w:t>Inkassogram grundades mars 2015 av Niclas Josefsson, Jörgen Fredman &amp; Simon Stål</w:t>
      </w:r>
      <w:r w:rsidR="002E1D0C">
        <w:rPr>
          <w:rFonts w:ascii="Arial" w:hAnsi="Arial" w:cs="Arial"/>
          <w:i/>
        </w:rPr>
        <w:t>.</w:t>
      </w:r>
      <w:r w:rsidRPr="00E11C11">
        <w:rPr>
          <w:rFonts w:ascii="Arial" w:hAnsi="Arial" w:cs="Arial"/>
          <w:i/>
        </w:rPr>
        <w:t xml:space="preserve"> </w:t>
      </w:r>
    </w:p>
    <w:p w14:paraId="3DCCFACF" w14:textId="5873A352" w:rsidR="00EF7911" w:rsidRPr="00E11C11" w:rsidRDefault="005E57DC" w:rsidP="00EF7911">
      <w:pPr>
        <w:rPr>
          <w:rFonts w:ascii="Arial" w:hAnsi="Arial" w:cs="Arial"/>
        </w:rPr>
      </w:pPr>
      <w:hyperlink r:id="rId7" w:history="1">
        <w:r w:rsidR="00EF7911" w:rsidRPr="00E11C11">
          <w:rPr>
            <w:rStyle w:val="Hyperlnk"/>
            <w:rFonts w:ascii="Arial" w:hAnsi="Arial" w:cs="Arial"/>
          </w:rPr>
          <w:t>www.inkassogram.se</w:t>
        </w:r>
      </w:hyperlink>
      <w:bookmarkStart w:id="0" w:name="_GoBack"/>
      <w:bookmarkEnd w:id="0"/>
    </w:p>
    <w:p w14:paraId="674D66D7" w14:textId="77777777" w:rsidR="00DB6CB1" w:rsidRPr="00E11C11" w:rsidRDefault="00DB6CB1" w:rsidP="00EF7911">
      <w:pPr>
        <w:rPr>
          <w:rFonts w:ascii="Arial" w:hAnsi="Arial" w:cs="Arial"/>
        </w:rPr>
      </w:pPr>
    </w:p>
    <w:p w14:paraId="1992C973" w14:textId="77777777" w:rsidR="00DB3F3F" w:rsidRPr="00E11C11" w:rsidRDefault="00EF7911" w:rsidP="00EF7911">
      <w:pPr>
        <w:rPr>
          <w:rFonts w:ascii="Arial" w:hAnsi="Arial" w:cs="Arial"/>
        </w:rPr>
      </w:pPr>
      <w:r w:rsidRPr="00E11C11">
        <w:rPr>
          <w:rFonts w:ascii="Arial" w:hAnsi="Arial" w:cs="Arial"/>
        </w:rPr>
        <w:t>För ytterligare information, vänligen kontakta</w:t>
      </w:r>
    </w:p>
    <w:p w14:paraId="0D13479D" w14:textId="2F46FDEC" w:rsidR="00073433" w:rsidRPr="00E11C11" w:rsidRDefault="00EF7911" w:rsidP="00EF7911">
      <w:pPr>
        <w:rPr>
          <w:rFonts w:ascii="Arial" w:hAnsi="Arial" w:cs="Arial"/>
        </w:rPr>
      </w:pPr>
      <w:r w:rsidRPr="00E11C11">
        <w:rPr>
          <w:rFonts w:ascii="Arial" w:hAnsi="Arial" w:cs="Arial"/>
        </w:rPr>
        <w:t xml:space="preserve"> Jörgen Fredman,</w:t>
      </w:r>
      <w:r w:rsidR="00DB6CB1" w:rsidRPr="00E11C11">
        <w:rPr>
          <w:rFonts w:ascii="Arial" w:hAnsi="Arial" w:cs="Arial"/>
        </w:rPr>
        <w:t xml:space="preserve"> </w:t>
      </w:r>
      <w:proofErr w:type="spellStart"/>
      <w:r w:rsidR="00DB6CB1" w:rsidRPr="00E11C11">
        <w:rPr>
          <w:rFonts w:ascii="Arial" w:hAnsi="Arial" w:cs="Arial"/>
        </w:rPr>
        <w:t>COO</w:t>
      </w:r>
      <w:proofErr w:type="spellEnd"/>
      <w:r w:rsidR="00DB6CB1" w:rsidRPr="00E11C11">
        <w:rPr>
          <w:rFonts w:ascii="Arial" w:hAnsi="Arial" w:cs="Arial"/>
        </w:rPr>
        <w:t xml:space="preserve"> </w:t>
      </w:r>
      <w:r w:rsidRPr="00E11C11">
        <w:rPr>
          <w:rFonts w:ascii="Arial" w:hAnsi="Arial" w:cs="Arial"/>
        </w:rPr>
        <w:t xml:space="preserve"> Inkassogram AB, 0708848200, </w:t>
      </w:r>
      <w:hyperlink r:id="rId8" w:history="1">
        <w:r w:rsidRPr="00E11C11">
          <w:rPr>
            <w:rStyle w:val="Hyperlnk"/>
            <w:rFonts w:ascii="Arial" w:hAnsi="Arial" w:cs="Arial"/>
          </w:rPr>
          <w:t>jorgen.fredman@inkassogram.se</w:t>
        </w:r>
      </w:hyperlink>
    </w:p>
    <w:sectPr w:rsidR="00073433" w:rsidRPr="00E11C11" w:rsidSect="0026626C">
      <w:headerReference w:type="default" r:id="rId9"/>
      <w:footerReference w:type="defaul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38395" w14:textId="77777777" w:rsidR="005E57DC" w:rsidRDefault="005E57DC" w:rsidP="00367D42">
      <w:pPr>
        <w:spacing w:after="0" w:line="240" w:lineRule="auto"/>
      </w:pPr>
      <w:r>
        <w:separator/>
      </w:r>
    </w:p>
  </w:endnote>
  <w:endnote w:type="continuationSeparator" w:id="0">
    <w:p w14:paraId="205A0A5A" w14:textId="77777777" w:rsidR="005E57DC" w:rsidRDefault="005E57DC" w:rsidP="0036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randon Grotesque Medium">
    <w:panose1 w:val="020B0603020203060202"/>
    <w:charset w:val="00"/>
    <w:family w:val="auto"/>
    <w:pitch w:val="variable"/>
    <w:sig w:usb0="A000002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39842" w14:textId="24E29583" w:rsidR="00367D42" w:rsidRDefault="00367D42">
    <w:pPr>
      <w:pStyle w:val="Sidfot"/>
    </w:pPr>
    <w:r>
      <w:rPr>
        <w:noProof/>
        <w:lang w:eastAsia="sv-SE"/>
      </w:rPr>
      <mc:AlternateContent>
        <mc:Choice Requires="wps">
          <w:drawing>
            <wp:anchor distT="0" distB="0" distL="114300" distR="114300" simplePos="0" relativeHeight="251661312" behindDoc="0" locked="0" layoutInCell="1" allowOverlap="1" wp14:anchorId="594D21F7" wp14:editId="231B43AD">
              <wp:simplePos x="0" y="0"/>
              <wp:positionH relativeFrom="column">
                <wp:posOffset>-621030</wp:posOffset>
              </wp:positionH>
              <wp:positionV relativeFrom="paragraph">
                <wp:posOffset>-8255</wp:posOffset>
              </wp:positionV>
              <wp:extent cx="6969760" cy="8255"/>
              <wp:effectExtent l="0" t="0" r="40640" b="42545"/>
              <wp:wrapNone/>
              <wp:docPr id="9" name="Rak 9"/>
              <wp:cNvGraphicFramePr/>
              <a:graphic xmlns:a="http://schemas.openxmlformats.org/drawingml/2006/main">
                <a:graphicData uri="http://schemas.microsoft.com/office/word/2010/wordprocessingShape">
                  <wps:wsp>
                    <wps:cNvCnPr/>
                    <wps:spPr>
                      <a:xfrm>
                        <a:off x="0" y="0"/>
                        <a:ext cx="6969760" cy="8255"/>
                      </a:xfrm>
                      <a:prstGeom prst="line">
                        <a:avLst/>
                      </a:prstGeom>
                      <a:ln>
                        <a:solidFill>
                          <a:srgbClr val="B93E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0E664" id="Rak_x0020_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pt,-.6pt" to="499.9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" strokecolor="#b93e80"/>
          </w:pict>
        </mc:Fallback>
      </mc:AlternateContent>
    </w:r>
    <w:r>
      <w:rPr>
        <w:noProof/>
        <w:lang w:eastAsia="sv-SE"/>
      </w:rPr>
      <mc:AlternateContent>
        <mc:Choice Requires="wps">
          <w:drawing>
            <wp:anchor distT="0" distB="0" distL="114300" distR="114300" simplePos="0" relativeHeight="251662336" behindDoc="0" locked="0" layoutInCell="1" allowOverlap="1" wp14:anchorId="12C5D006" wp14:editId="2AA1FAB2">
              <wp:simplePos x="0" y="0"/>
              <wp:positionH relativeFrom="column">
                <wp:posOffset>-98425</wp:posOffset>
              </wp:positionH>
              <wp:positionV relativeFrom="paragraph">
                <wp:posOffset>-151130</wp:posOffset>
              </wp:positionV>
              <wp:extent cx="1187450" cy="337185"/>
              <wp:effectExtent l="0" t="0" r="6350" b="0"/>
              <wp:wrapNone/>
              <wp:docPr id="10" name="Textruta 10"/>
              <wp:cNvGraphicFramePr/>
              <a:graphic xmlns:a="http://schemas.openxmlformats.org/drawingml/2006/main">
                <a:graphicData uri="http://schemas.microsoft.com/office/word/2010/wordprocessingShape">
                  <wps:wsp>
                    <wps:cNvSpPr txBox="1"/>
                    <wps:spPr>
                      <a:xfrm>
                        <a:off x="0" y="0"/>
                        <a:ext cx="1187450" cy="33718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80A2D2B" w14:textId="77777777" w:rsidR="00367D42" w:rsidRPr="00723C47" w:rsidRDefault="00367D42" w:rsidP="00367D42">
                          <w:pPr>
                            <w:rPr>
                              <w:rStyle w:val="Bokenstitel"/>
                            </w:rPr>
                          </w:pPr>
                          <w:r w:rsidRPr="00723C47">
                            <w:rPr>
                              <w:rStyle w:val="Bokenstitel"/>
                            </w:rPr>
                            <w:t>Inkassogram 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5D006" id="_x0000_t202" coordsize="21600,21600" o:spt="202" path="m0,0l0,21600,21600,21600,21600,0xe">
              <v:stroke joinstyle="miter"/>
              <v:path gradientshapeok="t" o:connecttype="rect"/>
            </v:shapetype>
            <v:shape id="Textruta_x0020_10" o:spid="_x0000_s1026" type="#_x0000_t202" style="position:absolute;margin-left:-7.75pt;margin-top:-11.85pt;width:93.5pt;height:2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" fillcolor="white [3212]" stroked="f">
              <v:textbox>
                <w:txbxContent>
                  <w:p w14:paraId="580A2D2B" w14:textId="77777777" w:rsidR="00367D42" w:rsidRPr="00723C47" w:rsidRDefault="00367D42" w:rsidP="00367D42">
                    <w:pPr>
                      <w:rPr>
                        <w:rStyle w:val="Bokenstitel"/>
                      </w:rPr>
                    </w:pPr>
                    <w:r w:rsidRPr="00723C47">
                      <w:rPr>
                        <w:rStyle w:val="Bokenstitel"/>
                      </w:rPr>
                      <w:t>Inkassogram AB</w:t>
                    </w:r>
                  </w:p>
                </w:txbxContent>
              </v:textbox>
            </v:shape>
          </w:pict>
        </mc:Fallback>
      </mc:AlternateContent>
    </w:r>
    <w:r>
      <w:rPr>
        <w:noProof/>
        <w:lang w:eastAsia="sv-SE"/>
      </w:rPr>
      <mc:AlternateContent>
        <mc:Choice Requires="wps">
          <w:drawing>
            <wp:anchor distT="0" distB="0" distL="114300" distR="114300" simplePos="0" relativeHeight="251663360" behindDoc="0" locked="0" layoutInCell="1" allowOverlap="1" wp14:anchorId="6A8D70A2" wp14:editId="51E072D3">
              <wp:simplePos x="0" y="0"/>
              <wp:positionH relativeFrom="column">
                <wp:posOffset>-97800</wp:posOffset>
              </wp:positionH>
              <wp:positionV relativeFrom="paragraph">
                <wp:posOffset>83927</wp:posOffset>
              </wp:positionV>
              <wp:extent cx="6625339" cy="312420"/>
              <wp:effectExtent l="0" t="0" r="4445" b="0"/>
              <wp:wrapNone/>
              <wp:docPr id="11" name="Textruta 11"/>
              <wp:cNvGraphicFramePr/>
              <a:graphic xmlns:a="http://schemas.openxmlformats.org/drawingml/2006/main">
                <a:graphicData uri="http://schemas.microsoft.com/office/word/2010/wordprocessingShape">
                  <wps:wsp>
                    <wps:cNvSpPr txBox="1"/>
                    <wps:spPr>
                      <a:xfrm>
                        <a:off x="0" y="0"/>
                        <a:ext cx="6625339" cy="31242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063C603D" w14:textId="77777777" w:rsidR="00367D42" w:rsidRPr="00184435" w:rsidRDefault="00367D42" w:rsidP="00367D42">
                          <w:pPr>
                            <w:rPr>
                              <w:sz w:val="13"/>
                              <w:szCs w:val="13"/>
                            </w:rPr>
                          </w:pPr>
                          <w:r w:rsidRPr="00184435">
                            <w:rPr>
                              <w:sz w:val="13"/>
                              <w:szCs w:val="13"/>
                            </w:rPr>
                            <w:t>Gamla Brogatan 23 B, 111 20 Stockholm • Lilla Bommen 1, 411 04 Göteborg • +46 (0)8 400 296 00 • Inkassogram.se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D70A2" id="Textruta_x0020_11" o:spid="_x0000_s1027" type="#_x0000_t202" style="position:absolute;margin-left:-7.7pt;margin-top:6.6pt;width:521.7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" fillcolor="white [3212]" stroked="f">
              <v:textbox>
                <w:txbxContent>
                  <w:p w14:paraId="063C603D" w14:textId="77777777" w:rsidR="00367D42" w:rsidRPr="00184435" w:rsidRDefault="00367D42" w:rsidP="00367D42">
                    <w:pPr>
                      <w:rPr>
                        <w:sz w:val="13"/>
                        <w:szCs w:val="13"/>
                      </w:rPr>
                    </w:pPr>
                    <w:r w:rsidRPr="00184435">
                      <w:rPr>
                        <w:sz w:val="13"/>
                        <w:szCs w:val="13"/>
                      </w:rPr>
                      <w:t>Gamla Brogatan 23 B, 111 20 Stockholm • Lilla Bommen 1, 411 04 Göteborg • +46 (0)8 400 296 00 • Inkassogram.se</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6A2FD" w14:textId="77777777" w:rsidR="005E57DC" w:rsidRDefault="005E57DC" w:rsidP="00367D42">
      <w:pPr>
        <w:spacing w:after="0" w:line="240" w:lineRule="auto"/>
      </w:pPr>
      <w:r>
        <w:separator/>
      </w:r>
    </w:p>
  </w:footnote>
  <w:footnote w:type="continuationSeparator" w:id="0">
    <w:p w14:paraId="701CEA0C" w14:textId="77777777" w:rsidR="005E57DC" w:rsidRDefault="005E57DC" w:rsidP="00367D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0C1F4" w14:textId="11585334" w:rsidR="00367D42" w:rsidRPr="00367D42" w:rsidRDefault="00DB6CB1" w:rsidP="00367D42">
    <w:pPr>
      <w:pStyle w:val="Sidhuvud"/>
    </w:pPr>
    <w:r>
      <w:rPr>
        <w:noProof/>
        <w:lang w:eastAsia="sv-SE"/>
      </w:rPr>
      <w:drawing>
        <wp:anchor distT="0" distB="0" distL="114300" distR="114300" simplePos="0" relativeHeight="251664384" behindDoc="0" locked="0" layoutInCell="1" allowOverlap="1" wp14:anchorId="6A9A7BD1" wp14:editId="4A1257D2">
          <wp:simplePos x="0" y="0"/>
          <wp:positionH relativeFrom="column">
            <wp:posOffset>-507365</wp:posOffset>
          </wp:positionH>
          <wp:positionV relativeFrom="paragraph">
            <wp:posOffset>-217170</wp:posOffset>
          </wp:positionV>
          <wp:extent cx="1844040" cy="455295"/>
          <wp:effectExtent l="0" t="0" r="10160" b="1905"/>
          <wp:wrapTight wrapText="bothSides">
            <wp:wrapPolygon edited="0">
              <wp:start x="595" y="0"/>
              <wp:lineTo x="0" y="2410"/>
              <wp:lineTo x="0" y="14460"/>
              <wp:lineTo x="4165" y="19280"/>
              <wp:lineTo x="4463" y="20485"/>
              <wp:lineTo x="19339" y="20485"/>
              <wp:lineTo x="19934" y="19280"/>
              <wp:lineTo x="21421" y="9640"/>
              <wp:lineTo x="21421" y="1205"/>
              <wp:lineTo x="3273" y="0"/>
              <wp:lineTo x="595"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kassogram-logo-payoff-Deep-pink-RGB-01.png"/>
                  <pic:cNvPicPr/>
                </pic:nvPicPr>
                <pic:blipFill>
                  <a:blip r:embed="rId1">
                    <a:extLst>
                      <a:ext uri="{28A0092B-C50C-407E-A947-70E740481C1C}">
                        <a14:useLocalDpi xmlns:a14="http://schemas.microsoft.com/office/drawing/2010/main" val="0"/>
                      </a:ext>
                    </a:extLst>
                  </a:blip>
                  <a:stretch>
                    <a:fillRect/>
                  </a:stretch>
                </pic:blipFill>
                <pic:spPr>
                  <a:xfrm>
                    <a:off x="0" y="0"/>
                    <a:ext cx="1844040" cy="4552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A2C68"/>
    <w:multiLevelType w:val="hybridMultilevel"/>
    <w:tmpl w:val="242C01DE"/>
    <w:lvl w:ilvl="0" w:tplc="E40C1C6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433"/>
    <w:rsid w:val="00073433"/>
    <w:rsid w:val="00093E8B"/>
    <w:rsid w:val="000A1C5F"/>
    <w:rsid w:val="000A7837"/>
    <w:rsid w:val="000A7A41"/>
    <w:rsid w:val="001241D6"/>
    <w:rsid w:val="00190233"/>
    <w:rsid w:val="00205A1E"/>
    <w:rsid w:val="00223BA4"/>
    <w:rsid w:val="0026626C"/>
    <w:rsid w:val="00275208"/>
    <w:rsid w:val="002823EA"/>
    <w:rsid w:val="00285282"/>
    <w:rsid w:val="002D50E8"/>
    <w:rsid w:val="002E1D0C"/>
    <w:rsid w:val="002E5B0E"/>
    <w:rsid w:val="002F3A7D"/>
    <w:rsid w:val="00325387"/>
    <w:rsid w:val="00342DE4"/>
    <w:rsid w:val="00367D42"/>
    <w:rsid w:val="003709F5"/>
    <w:rsid w:val="0039529F"/>
    <w:rsid w:val="004344E6"/>
    <w:rsid w:val="00456AA1"/>
    <w:rsid w:val="004C09F7"/>
    <w:rsid w:val="004E469A"/>
    <w:rsid w:val="00583AC8"/>
    <w:rsid w:val="005C5D17"/>
    <w:rsid w:val="005E57DC"/>
    <w:rsid w:val="006468F3"/>
    <w:rsid w:val="006475C6"/>
    <w:rsid w:val="006749C8"/>
    <w:rsid w:val="00706572"/>
    <w:rsid w:val="00736853"/>
    <w:rsid w:val="007E7F0C"/>
    <w:rsid w:val="007F6CD7"/>
    <w:rsid w:val="008152DE"/>
    <w:rsid w:val="0089084C"/>
    <w:rsid w:val="00891CB2"/>
    <w:rsid w:val="00896684"/>
    <w:rsid w:val="009B26C7"/>
    <w:rsid w:val="009C6BB9"/>
    <w:rsid w:val="00A305D7"/>
    <w:rsid w:val="00A67F21"/>
    <w:rsid w:val="00AA5CDF"/>
    <w:rsid w:val="00AF5E6A"/>
    <w:rsid w:val="00B02DA1"/>
    <w:rsid w:val="00B53A20"/>
    <w:rsid w:val="00BB3D80"/>
    <w:rsid w:val="00BE57C6"/>
    <w:rsid w:val="00BF7D3D"/>
    <w:rsid w:val="00C45305"/>
    <w:rsid w:val="00C73F55"/>
    <w:rsid w:val="00CA6AC0"/>
    <w:rsid w:val="00CB1546"/>
    <w:rsid w:val="00D06520"/>
    <w:rsid w:val="00D17B82"/>
    <w:rsid w:val="00D35F99"/>
    <w:rsid w:val="00D432BC"/>
    <w:rsid w:val="00D47F99"/>
    <w:rsid w:val="00D77D0A"/>
    <w:rsid w:val="00DB2FEC"/>
    <w:rsid w:val="00DB3F3F"/>
    <w:rsid w:val="00DB6CB1"/>
    <w:rsid w:val="00E01193"/>
    <w:rsid w:val="00E11C11"/>
    <w:rsid w:val="00E30691"/>
    <w:rsid w:val="00E64FCB"/>
    <w:rsid w:val="00E72DF0"/>
    <w:rsid w:val="00E845A3"/>
    <w:rsid w:val="00EB3377"/>
    <w:rsid w:val="00ED30E4"/>
    <w:rsid w:val="00EF4010"/>
    <w:rsid w:val="00EF7911"/>
    <w:rsid w:val="00FA38A2"/>
    <w:rsid w:val="00FD43D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3F5B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6475C6"/>
    <w:pPr>
      <w:spacing w:before="100" w:beforeAutospacing="1" w:after="100" w:afterAutospacing="1" w:line="240" w:lineRule="auto"/>
      <w:outlineLvl w:val="0"/>
    </w:pPr>
    <w:rPr>
      <w:rFonts w:ascii="Times New Roman" w:hAnsi="Times New Roman" w:cs="Times New Roman"/>
      <w:b/>
      <w:bCs/>
      <w:kern w:val="36"/>
      <w:sz w:val="48"/>
      <w:szCs w:val="48"/>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6626C"/>
    <w:rPr>
      <w:color w:val="0000FF" w:themeColor="hyperlink"/>
      <w:u w:val="single"/>
    </w:rPr>
  </w:style>
  <w:style w:type="paragraph" w:styleId="Liststycke">
    <w:name w:val="List Paragraph"/>
    <w:basedOn w:val="Normal"/>
    <w:uiPriority w:val="34"/>
    <w:qFormat/>
    <w:rsid w:val="004344E6"/>
    <w:pPr>
      <w:ind w:left="720"/>
      <w:contextualSpacing/>
    </w:pPr>
  </w:style>
  <w:style w:type="character" w:customStyle="1" w:styleId="Rubrik1Char">
    <w:name w:val="Rubrik 1 Char"/>
    <w:basedOn w:val="Standardstycketeckensnitt"/>
    <w:link w:val="Rubrik1"/>
    <w:uiPriority w:val="9"/>
    <w:rsid w:val="006475C6"/>
    <w:rPr>
      <w:rFonts w:ascii="Times New Roman" w:hAnsi="Times New Roman" w:cs="Times New Roman"/>
      <w:b/>
      <w:bCs/>
      <w:kern w:val="36"/>
      <w:sz w:val="48"/>
      <w:szCs w:val="48"/>
      <w:lang w:eastAsia="sv-SE"/>
    </w:rPr>
  </w:style>
  <w:style w:type="paragraph" w:styleId="Sidhuvud">
    <w:name w:val="header"/>
    <w:basedOn w:val="Normal"/>
    <w:link w:val="SidhuvudChar"/>
    <w:uiPriority w:val="99"/>
    <w:unhideWhenUsed/>
    <w:rsid w:val="00367D4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7D42"/>
  </w:style>
  <w:style w:type="paragraph" w:styleId="Sidfot">
    <w:name w:val="footer"/>
    <w:basedOn w:val="Normal"/>
    <w:link w:val="SidfotChar"/>
    <w:uiPriority w:val="99"/>
    <w:unhideWhenUsed/>
    <w:rsid w:val="00367D4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7D42"/>
  </w:style>
  <w:style w:type="character" w:styleId="Betoning">
    <w:name w:val="Emphasis"/>
    <w:basedOn w:val="Standardstycketeckensnitt"/>
    <w:qFormat/>
    <w:rsid w:val="00367D42"/>
    <w:rPr>
      <w:i/>
      <w:iCs/>
    </w:rPr>
  </w:style>
  <w:style w:type="character" w:styleId="Bokenstitel">
    <w:name w:val="Book Title"/>
    <w:uiPriority w:val="33"/>
    <w:qFormat/>
    <w:rsid w:val="00367D42"/>
    <w:rPr>
      <w:rFonts w:ascii="Brandon Grotesque Medium" w:hAnsi="Brandon Grotesque Medium"/>
      <w:color w:val="A73F7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1734">
      <w:bodyDiv w:val="1"/>
      <w:marLeft w:val="0"/>
      <w:marRight w:val="0"/>
      <w:marTop w:val="0"/>
      <w:marBottom w:val="0"/>
      <w:divBdr>
        <w:top w:val="none" w:sz="0" w:space="0" w:color="auto"/>
        <w:left w:val="none" w:sz="0" w:space="0" w:color="auto"/>
        <w:bottom w:val="none" w:sz="0" w:space="0" w:color="auto"/>
        <w:right w:val="none" w:sz="0" w:space="0" w:color="auto"/>
      </w:divBdr>
    </w:div>
    <w:div w:id="128296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nkassogram.se" TargetMode="External"/><Relationship Id="rId8" Type="http://schemas.openxmlformats.org/officeDocument/2006/relationships/hyperlink" Target="mailto:jorgen.fredman@inkassogram.s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208</Words>
  <Characters>1106</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Volvo</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Hallencreutz Åse (Consultant)</dc:creator>
  <cp:lastModifiedBy>Jörgen Fredman</cp:lastModifiedBy>
  <cp:revision>7</cp:revision>
  <cp:lastPrinted>2015-11-16T14:43:00Z</cp:lastPrinted>
  <dcterms:created xsi:type="dcterms:W3CDTF">2016-05-04T07:04:00Z</dcterms:created>
  <dcterms:modified xsi:type="dcterms:W3CDTF">2016-05-04T07:18:00Z</dcterms:modified>
</cp:coreProperties>
</file>