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p>
    <w:p w:rsidR="00B521FB" w:rsidRPr="00B521FB" w:rsidRDefault="00B521FB" w:rsidP="00146F1D">
      <w:pPr>
        <w:spacing w:after="0"/>
        <w:rPr>
          <w:rFonts w:ascii="Times New Roman" w:hAnsi="Times New Roman"/>
          <w:sz w:val="21"/>
          <w:szCs w:val="21"/>
        </w:rPr>
      </w:pPr>
    </w:p>
    <w:p w:rsidR="00B412C2" w:rsidRPr="00D10298" w:rsidRDefault="00B412C2" w:rsidP="00B412C2">
      <w:pPr>
        <w:rPr>
          <w:rFonts w:ascii="Arial" w:hAnsi="Arial" w:cs="Arial"/>
          <w:b/>
          <w:sz w:val="40"/>
          <w:szCs w:val="40"/>
        </w:rPr>
      </w:pPr>
      <w:r w:rsidRPr="00D10298">
        <w:rPr>
          <w:rFonts w:ascii="Arial" w:hAnsi="Arial" w:cs="Arial"/>
          <w:b/>
          <w:sz w:val="40"/>
          <w:szCs w:val="40"/>
        </w:rPr>
        <w:t>Stena Recycling återvinner för Procordia</w:t>
      </w:r>
    </w:p>
    <w:p w:rsidR="00B412C2" w:rsidRDefault="007B0BFD" w:rsidP="00B412C2">
      <w:pPr>
        <w:rPr>
          <w:rFonts w:ascii="Arial" w:hAnsi="Arial" w:cs="Arial"/>
          <w:b/>
        </w:rPr>
      </w:pPr>
      <w:r w:rsidRPr="00372FEF">
        <w:rPr>
          <w:rFonts w:ascii="Arial" w:hAnsi="Arial" w:cs="Arial"/>
          <w:b/>
        </w:rPr>
        <w:t>Procordia</w:t>
      </w:r>
      <w:r>
        <w:rPr>
          <w:rFonts w:ascii="Arial" w:hAnsi="Arial" w:cs="Arial"/>
          <w:b/>
        </w:rPr>
        <w:t>, som ägs av N</w:t>
      </w:r>
      <w:r w:rsidR="00B412C2">
        <w:rPr>
          <w:rFonts w:ascii="Arial" w:hAnsi="Arial" w:cs="Arial"/>
          <w:b/>
        </w:rPr>
        <w:t xml:space="preserve">ordens ledande livsmedelsleverantör </w:t>
      </w:r>
      <w:r w:rsidR="00B412C2" w:rsidRPr="00372FEF">
        <w:rPr>
          <w:rFonts w:ascii="Arial" w:hAnsi="Arial" w:cs="Arial"/>
          <w:b/>
        </w:rPr>
        <w:t>Orkla</w:t>
      </w:r>
      <w:r w:rsidR="00B412C2">
        <w:rPr>
          <w:rFonts w:ascii="Arial" w:hAnsi="Arial" w:cs="Arial"/>
          <w:b/>
        </w:rPr>
        <w:t xml:space="preserve">, anlitar </w:t>
      </w:r>
      <w:r w:rsidR="00B412C2" w:rsidRPr="00372FEF">
        <w:rPr>
          <w:rFonts w:ascii="Arial" w:hAnsi="Arial" w:cs="Arial"/>
          <w:b/>
        </w:rPr>
        <w:t>Stena Recycling</w:t>
      </w:r>
      <w:r w:rsidR="00B412C2">
        <w:rPr>
          <w:rFonts w:ascii="Arial" w:hAnsi="Arial" w:cs="Arial"/>
          <w:b/>
        </w:rPr>
        <w:t xml:space="preserve"> för att återvinna olika materialslag vid Procordias anläggningar i Sverige. </w:t>
      </w:r>
    </w:p>
    <w:p w:rsidR="00B412C2" w:rsidRPr="00372FEF" w:rsidRDefault="00B412C2" w:rsidP="00B412C2">
      <w:pPr>
        <w:shd w:val="clear" w:color="auto" w:fill="FFFFFF"/>
        <w:spacing w:before="100" w:beforeAutospacing="1" w:after="360"/>
        <w:rPr>
          <w:rFonts w:ascii="Arial" w:hAnsi="Arial" w:cs="Arial"/>
        </w:rPr>
      </w:pPr>
      <w:r>
        <w:rPr>
          <w:rFonts w:ascii="Arial" w:hAnsi="Arial" w:cs="Arial"/>
        </w:rPr>
        <w:t xml:space="preserve">Det ledande återvinningsföretaget </w:t>
      </w:r>
      <w:r w:rsidRPr="00372FEF">
        <w:rPr>
          <w:rFonts w:ascii="Arial" w:hAnsi="Arial" w:cs="Arial"/>
        </w:rPr>
        <w:t>Stena Recycling</w:t>
      </w:r>
      <w:r>
        <w:rPr>
          <w:rFonts w:ascii="Arial" w:hAnsi="Arial" w:cs="Arial"/>
        </w:rPr>
        <w:t xml:space="preserve"> har utökat samarbetet med </w:t>
      </w:r>
      <w:hyperlink r:id="rId8" w:history="1">
        <w:r w:rsidRPr="00372FEF">
          <w:rPr>
            <w:rFonts w:ascii="Arial" w:hAnsi="Arial" w:cs="Arial"/>
          </w:rPr>
          <w:t>Procordia</w:t>
        </w:r>
      </w:hyperlink>
      <w:r>
        <w:rPr>
          <w:rFonts w:ascii="Arial" w:hAnsi="Arial" w:cs="Arial"/>
        </w:rPr>
        <w:t xml:space="preserve"> till att omfatta sex av deras åtta anläggningar. Samarbetsavtalet gäller helhetslösningar för återvinning av wellpapp, metall, brännbart avfall och organiskt avfall.</w:t>
      </w:r>
      <w:r>
        <w:rPr>
          <w:rFonts w:ascii="Arial" w:hAnsi="Arial" w:cs="Arial"/>
        </w:rPr>
        <w:br/>
        <w:t xml:space="preserve">   – Både resurs- och kunskapsmässigt är det krävande att på egen hand hitta rätt lösning för att hantera de många avfallsslag och stora volymer som uppstår i en verksamhet. Det är roligt att vi </w:t>
      </w:r>
      <w:r w:rsidR="00A4785F">
        <w:rPr>
          <w:rFonts w:ascii="Arial" w:hAnsi="Arial" w:cs="Arial"/>
        </w:rPr>
        <w:t>både har förlängt och utökat</w:t>
      </w:r>
      <w:r>
        <w:rPr>
          <w:rFonts w:ascii="Arial" w:hAnsi="Arial" w:cs="Arial"/>
        </w:rPr>
        <w:t xml:space="preserve"> vårt samarbete och hitta</w:t>
      </w:r>
      <w:r w:rsidR="00A4785F">
        <w:rPr>
          <w:rFonts w:ascii="Arial" w:hAnsi="Arial" w:cs="Arial"/>
        </w:rPr>
        <w:t>r</w:t>
      </w:r>
      <w:r>
        <w:rPr>
          <w:rFonts w:ascii="Arial" w:hAnsi="Arial" w:cs="Arial"/>
        </w:rPr>
        <w:t xml:space="preserve"> bästa återvinningslösningen för Procordia, säger Catarina Viktorsson, </w:t>
      </w:r>
      <w:proofErr w:type="spellStart"/>
      <w:r>
        <w:rPr>
          <w:rFonts w:ascii="Arial" w:hAnsi="Arial" w:cs="Arial"/>
        </w:rPr>
        <w:t>Key</w:t>
      </w:r>
      <w:proofErr w:type="spellEnd"/>
      <w:r>
        <w:rPr>
          <w:rFonts w:ascii="Arial" w:hAnsi="Arial" w:cs="Arial"/>
        </w:rPr>
        <w:t xml:space="preserve"> </w:t>
      </w:r>
      <w:proofErr w:type="spellStart"/>
      <w:r>
        <w:rPr>
          <w:rFonts w:ascii="Arial" w:hAnsi="Arial" w:cs="Arial"/>
        </w:rPr>
        <w:t>Account</w:t>
      </w:r>
      <w:proofErr w:type="spellEnd"/>
      <w:r>
        <w:rPr>
          <w:rFonts w:ascii="Arial" w:hAnsi="Arial" w:cs="Arial"/>
        </w:rPr>
        <w:t xml:space="preserve"> Manager på </w:t>
      </w:r>
      <w:r w:rsidR="00372FEF" w:rsidRPr="00372FEF">
        <w:rPr>
          <w:rFonts w:ascii="Arial" w:hAnsi="Arial" w:cs="Arial"/>
        </w:rPr>
        <w:t>Stena Recycling</w:t>
      </w:r>
      <w:r>
        <w:rPr>
          <w:rFonts w:ascii="Arial" w:hAnsi="Arial" w:cs="Arial"/>
        </w:rPr>
        <w:t>.</w:t>
      </w:r>
    </w:p>
    <w:p w:rsidR="00B412C2" w:rsidRDefault="00CB3A36" w:rsidP="00B412C2">
      <w:pPr>
        <w:pStyle w:val="Liststycke"/>
        <w:spacing w:line="276" w:lineRule="auto"/>
        <w:ind w:left="0"/>
        <w:rPr>
          <w:rFonts w:ascii="Arial" w:hAnsi="Arial" w:cs="Arial"/>
        </w:rPr>
      </w:pPr>
      <w:hyperlink r:id="rId9" w:history="1">
        <w:r w:rsidR="00372FEF" w:rsidRPr="00372FEF">
          <w:rPr>
            <w:rFonts w:ascii="Arial" w:hAnsi="Arial" w:cs="Arial"/>
          </w:rPr>
          <w:t>Procordia</w:t>
        </w:r>
      </w:hyperlink>
      <w:r w:rsidR="00B412C2">
        <w:rPr>
          <w:rFonts w:ascii="Arial" w:hAnsi="Arial" w:cs="Arial"/>
        </w:rPr>
        <w:t xml:space="preserve"> tillagar mat och dryck i Sverige under kända varumärken som bland andra Felix, BOB, Ekströms och </w:t>
      </w:r>
      <w:proofErr w:type="spellStart"/>
      <w:r w:rsidR="00B412C2">
        <w:rPr>
          <w:rFonts w:ascii="Arial" w:hAnsi="Arial" w:cs="Arial"/>
        </w:rPr>
        <w:t>Önos</w:t>
      </w:r>
      <w:proofErr w:type="spellEnd"/>
      <w:r w:rsidR="00B412C2">
        <w:rPr>
          <w:rFonts w:ascii="Arial" w:hAnsi="Arial" w:cs="Arial"/>
        </w:rPr>
        <w:t>.</w:t>
      </w:r>
    </w:p>
    <w:p w:rsidR="00B412C2" w:rsidRDefault="00B412C2" w:rsidP="00B412C2">
      <w:pPr>
        <w:pStyle w:val="Liststycke"/>
        <w:spacing w:line="276" w:lineRule="auto"/>
        <w:ind w:left="0"/>
        <w:rPr>
          <w:rFonts w:ascii="Arial" w:hAnsi="Arial" w:cs="Arial"/>
        </w:rPr>
      </w:pPr>
      <w:r>
        <w:rPr>
          <w:rFonts w:ascii="Arial" w:hAnsi="Arial" w:cs="Arial"/>
        </w:rPr>
        <w:t xml:space="preserve">    </w:t>
      </w:r>
      <w:r w:rsidR="007B0BFD">
        <w:rPr>
          <w:rFonts w:ascii="Arial" w:hAnsi="Arial" w:cs="Arial"/>
        </w:rPr>
        <w:t xml:space="preserve">– Som ett av Nordens </w:t>
      </w:r>
      <w:r>
        <w:rPr>
          <w:rFonts w:ascii="Arial" w:hAnsi="Arial" w:cs="Arial"/>
        </w:rPr>
        <w:t xml:space="preserve">största livsmedelsföretag tar vi ett ansvar för att skydda miljön. Vår ambition är att vara ett av de ledande livsmedelsföretagen inom miljöområdet och återvinning </w:t>
      </w:r>
      <w:r w:rsidR="00EE584D">
        <w:rPr>
          <w:rFonts w:ascii="Arial" w:hAnsi="Arial" w:cs="Arial"/>
        </w:rPr>
        <w:t xml:space="preserve">med hjälp av Stena Recycling </w:t>
      </w:r>
      <w:r>
        <w:rPr>
          <w:rFonts w:ascii="Arial" w:hAnsi="Arial" w:cs="Arial"/>
        </w:rPr>
        <w:t xml:space="preserve">är en viktig del i detta, säger </w:t>
      </w:r>
      <w:r w:rsidR="00DA1AF2">
        <w:rPr>
          <w:rFonts w:ascii="Arial" w:hAnsi="Arial" w:cs="Arial"/>
        </w:rPr>
        <w:t>Claes-</w:t>
      </w:r>
      <w:r w:rsidR="00AF28BE">
        <w:rPr>
          <w:rFonts w:ascii="Arial" w:hAnsi="Arial" w:cs="Arial"/>
        </w:rPr>
        <w:t>Åke Claesson</w:t>
      </w:r>
      <w:r>
        <w:rPr>
          <w:rFonts w:ascii="Arial" w:hAnsi="Arial" w:cs="Arial"/>
        </w:rPr>
        <w:t xml:space="preserve">, </w:t>
      </w:r>
      <w:proofErr w:type="spellStart"/>
      <w:r w:rsidR="009C4C98" w:rsidRPr="009C4C98">
        <w:rPr>
          <w:rFonts w:ascii="Arial" w:hAnsi="Arial" w:cs="Arial"/>
        </w:rPr>
        <w:t>Sourcing</w:t>
      </w:r>
      <w:proofErr w:type="spellEnd"/>
      <w:r w:rsidR="009C4C98" w:rsidRPr="009C4C98">
        <w:rPr>
          <w:rFonts w:ascii="Arial" w:hAnsi="Arial" w:cs="Arial"/>
        </w:rPr>
        <w:t xml:space="preserve"> Area Manager</w:t>
      </w:r>
      <w:r>
        <w:rPr>
          <w:rFonts w:ascii="Arial" w:hAnsi="Arial" w:cs="Arial"/>
        </w:rPr>
        <w:t xml:space="preserve"> på </w:t>
      </w:r>
      <w:r w:rsidR="00AF28BE">
        <w:rPr>
          <w:rFonts w:ascii="Arial" w:hAnsi="Arial" w:cs="Arial"/>
        </w:rPr>
        <w:t>Procordia</w:t>
      </w:r>
      <w:r>
        <w:rPr>
          <w:rFonts w:ascii="Arial" w:hAnsi="Arial" w:cs="Arial"/>
        </w:rPr>
        <w:t>.</w:t>
      </w:r>
    </w:p>
    <w:p w:rsidR="00B412C2" w:rsidRDefault="00B412C2" w:rsidP="00B412C2">
      <w:pPr>
        <w:pStyle w:val="Normalwebb"/>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Genom återvinning sparas energi och minskas koldioxidutsläpp. Det finns ett behov av att följa upp och redovisa hur verksamheter bidrar till miljön. </w:t>
      </w:r>
      <w:r>
        <w:rPr>
          <w:rFonts w:ascii="Arial" w:eastAsia="Calibri" w:hAnsi="Arial" w:cs="Arial"/>
          <w:sz w:val="22"/>
          <w:szCs w:val="22"/>
          <w:lang w:eastAsia="en-US"/>
        </w:rPr>
        <w:br/>
        <w:t xml:space="preserve">    – Vi kan ge statistik över hämtade avfallsslag och volymer där miljönyttan beräknat på sparat koldioxidutsläpp för återvunnet material redovisas. På så sätt kan kunden alltid mäta sitt klimatarbete</w:t>
      </w:r>
      <w:r w:rsidRPr="00567B15">
        <w:rPr>
          <w:rFonts w:ascii="Arial" w:eastAsia="Calibri" w:hAnsi="Arial" w:cs="Arial"/>
          <w:sz w:val="22"/>
          <w:szCs w:val="22"/>
          <w:lang w:eastAsia="en-US"/>
        </w:rPr>
        <w:t xml:space="preserve">, säger </w:t>
      </w:r>
      <w:r w:rsidRPr="00B412C2">
        <w:rPr>
          <w:rFonts w:ascii="Arial" w:eastAsia="Calibri" w:hAnsi="Arial" w:cs="Arial"/>
          <w:sz w:val="22"/>
          <w:szCs w:val="22"/>
          <w:lang w:eastAsia="en-US"/>
        </w:rPr>
        <w:t>Catarina Viktorsson</w:t>
      </w:r>
      <w:r>
        <w:rPr>
          <w:rFonts w:ascii="Arial" w:eastAsia="Calibri" w:hAnsi="Arial" w:cs="Arial"/>
          <w:sz w:val="22"/>
          <w:szCs w:val="22"/>
          <w:lang w:eastAsia="en-US"/>
        </w:rPr>
        <w:t xml:space="preserve">. </w:t>
      </w:r>
    </w:p>
    <w:p w:rsidR="00DE487F" w:rsidRPr="00B412C2" w:rsidRDefault="00DE487F" w:rsidP="00146F1D">
      <w:pPr>
        <w:spacing w:after="0"/>
        <w:rPr>
          <w:rFonts w:ascii="Arial" w:hAnsi="Arial" w:cs="Arial"/>
        </w:rPr>
      </w:pPr>
    </w:p>
    <w:p w:rsidR="0005564C" w:rsidRPr="00B412C2" w:rsidRDefault="0005564C" w:rsidP="00146F1D">
      <w:pPr>
        <w:spacing w:after="0"/>
        <w:rPr>
          <w:rFonts w:ascii="Arial" w:hAnsi="Arial" w:cs="Arial"/>
          <w:b/>
        </w:rPr>
      </w:pPr>
      <w:r w:rsidRPr="00B412C2">
        <w:rPr>
          <w:rFonts w:ascii="Arial" w:hAnsi="Arial" w:cs="Arial"/>
          <w:b/>
        </w:rPr>
        <w:t>För mer information kontakta:</w:t>
      </w:r>
    </w:p>
    <w:p w:rsidR="00FC3C3E" w:rsidRPr="00A4785F" w:rsidRDefault="0005564C" w:rsidP="00146F1D">
      <w:pPr>
        <w:spacing w:after="0"/>
        <w:rPr>
          <w:rFonts w:ascii="Arial" w:hAnsi="Arial" w:cs="Arial"/>
        </w:rPr>
      </w:pPr>
      <w:r w:rsidRPr="00B412C2">
        <w:rPr>
          <w:rFonts w:ascii="Arial" w:hAnsi="Arial" w:cs="Arial"/>
        </w:rPr>
        <w:t>Annette</w:t>
      </w:r>
      <w:r w:rsidR="00346A8D" w:rsidRPr="00B412C2">
        <w:rPr>
          <w:rFonts w:ascii="Arial" w:hAnsi="Arial" w:cs="Arial"/>
        </w:rPr>
        <w:t xml:space="preserve"> Björklund, </w:t>
      </w:r>
      <w:r w:rsidR="00346A8D" w:rsidRPr="00A4785F">
        <w:rPr>
          <w:rFonts w:ascii="Arial" w:hAnsi="Arial" w:cs="Arial"/>
        </w:rPr>
        <w:t xml:space="preserve">Kommunikationschef, </w:t>
      </w:r>
      <w:bookmarkStart w:id="0" w:name="_GoBack"/>
      <w:bookmarkEnd w:id="0"/>
      <w:r w:rsidR="00372FEF" w:rsidRPr="00A4785F">
        <w:rPr>
          <w:rFonts w:ascii="Arial" w:hAnsi="Arial" w:cs="Arial"/>
        </w:rPr>
        <w:t>Stena Recycling</w:t>
      </w:r>
      <w:r w:rsidR="00CB3A36">
        <w:rPr>
          <w:rFonts w:ascii="Arial" w:hAnsi="Arial" w:cs="Arial"/>
        </w:rPr>
        <w:t xml:space="preserve"> AB</w:t>
      </w:r>
      <w:r w:rsidR="00346A8D" w:rsidRPr="00A4785F">
        <w:rPr>
          <w:rFonts w:ascii="Arial" w:hAnsi="Arial" w:cs="Arial"/>
        </w:rPr>
        <w:t xml:space="preserve">, </w:t>
      </w:r>
      <w:r w:rsidRPr="00A4785F">
        <w:rPr>
          <w:rFonts w:ascii="Arial" w:hAnsi="Arial" w:cs="Arial"/>
        </w:rPr>
        <w:t>tel. 0723-70 10 17</w:t>
      </w:r>
      <w:r w:rsidR="00FC3C3E" w:rsidRPr="00A4785F">
        <w:rPr>
          <w:rFonts w:ascii="Arial" w:hAnsi="Arial" w:cs="Arial"/>
        </w:rPr>
        <w:t xml:space="preserve">, </w:t>
      </w:r>
      <w:hyperlink r:id="rId10" w:history="1">
        <w:r w:rsidR="00FC3C3E" w:rsidRPr="00A4785F">
          <w:rPr>
            <w:rFonts w:ascii="Arial" w:hAnsi="Arial" w:cs="Arial"/>
          </w:rPr>
          <w:t>annette.bjorklund@stenarecycling.se</w:t>
        </w:r>
      </w:hyperlink>
    </w:p>
    <w:p w:rsidR="00B412C2" w:rsidRPr="00567B15" w:rsidRDefault="00B412C2" w:rsidP="00146F1D">
      <w:pPr>
        <w:spacing w:after="0"/>
        <w:rPr>
          <w:rFonts w:ascii="Arial" w:hAnsi="Arial" w:cs="Arial"/>
        </w:rPr>
      </w:pPr>
    </w:p>
    <w:p w:rsidR="00B412C2" w:rsidRPr="00372FEF" w:rsidRDefault="00DA1AF2" w:rsidP="00B412C2">
      <w:pPr>
        <w:rPr>
          <w:rFonts w:ascii="Arial" w:hAnsi="Arial" w:cs="Arial"/>
          <w:lang w:val="en-US"/>
        </w:rPr>
      </w:pPr>
      <w:r>
        <w:rPr>
          <w:rFonts w:ascii="Arial" w:hAnsi="Arial" w:cs="Arial"/>
          <w:lang w:val="en-US"/>
        </w:rPr>
        <w:t>Claes-</w:t>
      </w:r>
      <w:r w:rsidR="00AF28BE">
        <w:rPr>
          <w:rFonts w:ascii="Arial" w:hAnsi="Arial" w:cs="Arial"/>
          <w:lang w:val="en-US"/>
        </w:rPr>
        <w:t xml:space="preserve">Åke </w:t>
      </w:r>
      <w:r w:rsidR="00AF28BE" w:rsidRPr="009C4C98">
        <w:rPr>
          <w:rFonts w:ascii="Arial" w:hAnsi="Arial" w:cs="Arial"/>
          <w:lang w:val="en-US"/>
        </w:rPr>
        <w:t>Claesson</w:t>
      </w:r>
      <w:r w:rsidR="00B412C2" w:rsidRPr="009C4C98">
        <w:rPr>
          <w:rFonts w:ascii="Arial" w:hAnsi="Arial" w:cs="Arial"/>
          <w:lang w:val="en-US"/>
        </w:rPr>
        <w:t xml:space="preserve">, </w:t>
      </w:r>
      <w:r w:rsidR="009C4C98" w:rsidRPr="009C4C98">
        <w:rPr>
          <w:rFonts w:ascii="Arial" w:hAnsi="Arial" w:cs="Arial"/>
          <w:lang w:val="en-US"/>
        </w:rPr>
        <w:t>Sourcing Area Manager</w:t>
      </w:r>
      <w:r w:rsidR="00B412C2" w:rsidRPr="009C4C98">
        <w:rPr>
          <w:rFonts w:ascii="Arial" w:hAnsi="Arial" w:cs="Arial"/>
          <w:lang w:val="en-US"/>
        </w:rPr>
        <w:t xml:space="preserve">, </w:t>
      </w:r>
      <w:proofErr w:type="spellStart"/>
      <w:r w:rsidR="00AF28BE" w:rsidRPr="00CB3A36">
        <w:rPr>
          <w:rFonts w:ascii="Arial" w:hAnsi="Arial" w:cs="Arial"/>
          <w:lang w:val="en-US"/>
        </w:rPr>
        <w:t>Procordia</w:t>
      </w:r>
      <w:proofErr w:type="spellEnd"/>
      <w:r w:rsidR="00D063F1" w:rsidRPr="00CB3A36">
        <w:rPr>
          <w:rFonts w:ascii="Arial" w:hAnsi="Arial" w:cs="Arial"/>
          <w:lang w:val="en-US"/>
        </w:rPr>
        <w:t xml:space="preserve"> </w:t>
      </w:r>
      <w:r w:rsidR="009C4C98" w:rsidRPr="00CB3A36">
        <w:rPr>
          <w:rFonts w:ascii="Arial" w:hAnsi="Arial" w:cs="Arial"/>
          <w:lang w:val="en-US"/>
        </w:rPr>
        <w:t xml:space="preserve">Food </w:t>
      </w:r>
      <w:r w:rsidR="00D063F1" w:rsidRPr="00CB3A36">
        <w:rPr>
          <w:rFonts w:ascii="Arial" w:hAnsi="Arial" w:cs="Arial"/>
          <w:lang w:val="en-US"/>
        </w:rPr>
        <w:t>AB</w:t>
      </w:r>
      <w:r w:rsidR="00B412C2" w:rsidRPr="009C4C98">
        <w:rPr>
          <w:rFonts w:ascii="Arial" w:hAnsi="Arial" w:cs="Arial"/>
          <w:lang w:val="en-US"/>
        </w:rPr>
        <w:t xml:space="preserve">, tel. </w:t>
      </w:r>
      <w:r w:rsidR="009C4C98" w:rsidRPr="009C4C98">
        <w:rPr>
          <w:rFonts w:ascii="Arial" w:hAnsi="Arial" w:cs="Arial"/>
          <w:lang w:val="en-US"/>
        </w:rPr>
        <w:t>0413-65328</w:t>
      </w:r>
    </w:p>
    <w:sectPr w:rsidR="00B412C2" w:rsidRPr="00372FEF" w:rsidSect="00B412C2">
      <w:headerReference w:type="default" r:id="rId11"/>
      <w:footerReference w:type="default" r:id="rId12"/>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4E" w:rsidRDefault="006D0E4E" w:rsidP="0005564C">
      <w:pPr>
        <w:spacing w:after="0" w:line="240" w:lineRule="auto"/>
      </w:pPr>
      <w:r>
        <w:separator/>
      </w:r>
    </w:p>
  </w:endnote>
  <w:endnote w:type="continuationSeparator" w:id="0">
    <w:p w:rsidR="006D0E4E" w:rsidRDefault="006D0E4E"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146F1D" w:rsidRPr="00C30C9A" w:rsidRDefault="00FB240B" w:rsidP="00FB240B">
    <w:pPr>
      <w:pBdr>
        <w:top w:val="single" w:sz="2" w:space="1" w:color="auto"/>
      </w:pBdr>
      <w:shd w:val="clear" w:color="auto" w:fill="FFFFFF"/>
      <w:spacing w:after="0" w:line="240" w:lineRule="auto"/>
      <w:rPr>
        <w:rFonts w:ascii="Arial" w:hAnsi="Arial" w:cs="Arial"/>
        <w:i/>
        <w:sz w:val="17"/>
        <w:szCs w:val="17"/>
      </w:rPr>
    </w:pPr>
    <w:r>
      <w:rPr>
        <w:rFonts w:ascii="Arial" w:hAnsi="Arial" w:cs="Arial"/>
        <w:b/>
        <w:i/>
        <w:sz w:val="17"/>
        <w:szCs w:val="17"/>
      </w:rPr>
      <w:t>Stena Recycling</w:t>
    </w:r>
    <w:r>
      <w:rPr>
        <w:rFonts w:ascii="Arial" w:hAnsi="Arial" w:cs="Arial"/>
        <w:i/>
        <w:sz w:val="17"/>
        <w:szCs w:val="17"/>
      </w:rPr>
      <w:t xml:space="preserve"> är ett av Sveriges ledande återvinningsföretag med närmare 100 anläggningar, från Kiruna i norr till Trelleborg i söder, och med drygt 1 000 anställda. Vår målsättning är att återvinna avfall på klokaste sätt, samt att bidra till miljönytta och en stark avfallsekonomi för våra kunder. Vi vet hur råmaterial utvinns, bearbetas, används och till slut återanvänds, återvinns eller, om det är nödvändigt, oskadliggörs eller deponeras. Det är maximering av resurserna som är vår kärnverksamhet. Stena Recycling hanterar årligen 2,5 miljoner ton avfall och ingår i Business Area Recycling inom Stena </w:t>
    </w:r>
    <w:proofErr w:type="spellStart"/>
    <w:r>
      <w:rPr>
        <w:rFonts w:ascii="Arial" w:hAnsi="Arial" w:cs="Arial"/>
        <w:i/>
        <w:sz w:val="17"/>
        <w:szCs w:val="17"/>
      </w:rPr>
      <w:t>Metallkoncernen</w:t>
    </w:r>
    <w:proofErr w:type="spellEnd"/>
    <w:r>
      <w:rPr>
        <w:rFonts w:ascii="Arial" w:hAnsi="Arial" w:cs="Arial"/>
        <w:i/>
        <w:sz w:val="17"/>
        <w:szCs w:val="17"/>
      </w:rPr>
      <w:t xml:space="preserve"> som bedriver verksamhet på mer än 250 platser i 14 länder. Läs mer på </w:t>
    </w:r>
    <w:hyperlink r:id="rId1" w:history="1">
      <w:r>
        <w:rPr>
          <w:rStyle w:val="Hyperlnk"/>
          <w:rFonts w:ascii="Arial" w:hAnsi="Arial" w:cs="Arial"/>
          <w:b/>
          <w:i/>
          <w:sz w:val="17"/>
          <w:szCs w:val="17"/>
        </w:rPr>
        <w:t>www.stenarecycling.se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4E" w:rsidRDefault="006D0E4E" w:rsidP="0005564C">
      <w:pPr>
        <w:spacing w:after="0" w:line="240" w:lineRule="auto"/>
      </w:pPr>
      <w:r>
        <w:separator/>
      </w:r>
    </w:p>
  </w:footnote>
  <w:footnote w:type="continuationSeparator" w:id="0">
    <w:p w:rsidR="006D0E4E" w:rsidRDefault="006D0E4E"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461363" w:rsidP="00461363">
    <w:pPr>
      <w:spacing w:after="0"/>
      <w:rPr>
        <w:rFonts w:ascii="Arial" w:hAnsi="Arial" w:cs="Arial"/>
        <w:sz w:val="20"/>
        <w:szCs w:val="20"/>
      </w:rPr>
    </w:pPr>
    <w:r w:rsidRPr="00C30C9A">
      <w:rPr>
        <w:rFonts w:ascii="Arial" w:hAnsi="Arial" w:cs="Arial"/>
        <w:sz w:val="20"/>
        <w:szCs w:val="20"/>
      </w:rPr>
      <w:t>Pressmeddelande 2013-0</w:t>
    </w:r>
    <w:r w:rsidR="009C4C98">
      <w:rPr>
        <w:rFonts w:ascii="Arial" w:hAnsi="Arial" w:cs="Arial"/>
        <w:sz w:val="20"/>
        <w:szCs w:val="20"/>
      </w:rPr>
      <w:t>7-0</w:t>
    </w:r>
    <w:r w:rsidR="00512BEE">
      <w:rPr>
        <w:rFonts w:ascii="Arial" w:hAnsi="Arial" w:cs="Arial"/>
        <w:sz w:val="20"/>
        <w:szCs w:val="20"/>
      </w:rPr>
      <w:t>5</w:t>
    </w:r>
    <w:r w:rsidRPr="00C30C9A">
      <w:rPr>
        <w:rFonts w:ascii="Arial" w:hAnsi="Arial" w:cs="Arial"/>
        <w:sz w:val="20"/>
        <w:szCs w:val="20"/>
      </w:rPr>
      <w:t xml:space="preserve"> </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5564C"/>
    <w:rsid w:val="00056CF8"/>
    <w:rsid w:val="00067EBC"/>
    <w:rsid w:val="000E0C35"/>
    <w:rsid w:val="00126AB7"/>
    <w:rsid w:val="00146F1D"/>
    <w:rsid w:val="001634F5"/>
    <w:rsid w:val="001A0EE1"/>
    <w:rsid w:val="001A48B8"/>
    <w:rsid w:val="001B3BE5"/>
    <w:rsid w:val="002034DD"/>
    <w:rsid w:val="002047F8"/>
    <w:rsid w:val="00230EB0"/>
    <w:rsid w:val="002354D7"/>
    <w:rsid w:val="002540EE"/>
    <w:rsid w:val="00267D1B"/>
    <w:rsid w:val="002C585C"/>
    <w:rsid w:val="002F2246"/>
    <w:rsid w:val="003434CA"/>
    <w:rsid w:val="00346A8D"/>
    <w:rsid w:val="00372FEF"/>
    <w:rsid w:val="003B1299"/>
    <w:rsid w:val="00461363"/>
    <w:rsid w:val="004669A6"/>
    <w:rsid w:val="004C453F"/>
    <w:rsid w:val="004C68A8"/>
    <w:rsid w:val="004C78DA"/>
    <w:rsid w:val="004F4A74"/>
    <w:rsid w:val="00512BEE"/>
    <w:rsid w:val="00544315"/>
    <w:rsid w:val="00567B15"/>
    <w:rsid w:val="005C3ADD"/>
    <w:rsid w:val="005F4603"/>
    <w:rsid w:val="00613643"/>
    <w:rsid w:val="006173F8"/>
    <w:rsid w:val="00675AD6"/>
    <w:rsid w:val="00692A68"/>
    <w:rsid w:val="006D0E4E"/>
    <w:rsid w:val="00700DF2"/>
    <w:rsid w:val="00705340"/>
    <w:rsid w:val="00710BF9"/>
    <w:rsid w:val="0075586C"/>
    <w:rsid w:val="007566CF"/>
    <w:rsid w:val="0078597E"/>
    <w:rsid w:val="007A434A"/>
    <w:rsid w:val="007B0BFD"/>
    <w:rsid w:val="00806AFA"/>
    <w:rsid w:val="008442F4"/>
    <w:rsid w:val="008616D1"/>
    <w:rsid w:val="008A25E9"/>
    <w:rsid w:val="00935306"/>
    <w:rsid w:val="00942CD3"/>
    <w:rsid w:val="009C4C98"/>
    <w:rsid w:val="00A1179F"/>
    <w:rsid w:val="00A4785F"/>
    <w:rsid w:val="00AF28BE"/>
    <w:rsid w:val="00B412C2"/>
    <w:rsid w:val="00B4738A"/>
    <w:rsid w:val="00B521FB"/>
    <w:rsid w:val="00B61D37"/>
    <w:rsid w:val="00B82B64"/>
    <w:rsid w:val="00BE6965"/>
    <w:rsid w:val="00BF5506"/>
    <w:rsid w:val="00C30C9A"/>
    <w:rsid w:val="00C5281F"/>
    <w:rsid w:val="00C960F7"/>
    <w:rsid w:val="00CB3A36"/>
    <w:rsid w:val="00CD6EAC"/>
    <w:rsid w:val="00D063F1"/>
    <w:rsid w:val="00D10298"/>
    <w:rsid w:val="00D25AF0"/>
    <w:rsid w:val="00D32BE6"/>
    <w:rsid w:val="00D70006"/>
    <w:rsid w:val="00D759EA"/>
    <w:rsid w:val="00D82C5C"/>
    <w:rsid w:val="00D9789C"/>
    <w:rsid w:val="00DA1AF2"/>
    <w:rsid w:val="00DE1972"/>
    <w:rsid w:val="00DE487F"/>
    <w:rsid w:val="00DE65D7"/>
    <w:rsid w:val="00EE584D"/>
    <w:rsid w:val="00EF604A"/>
    <w:rsid w:val="00F13AC9"/>
    <w:rsid w:val="00F40530"/>
    <w:rsid w:val="00F71D54"/>
    <w:rsid w:val="00FB240B"/>
    <w:rsid w:val="00FC3C3E"/>
    <w:rsid w:val="00FD5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821995678">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ordi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te.bjorklund@stenarecycling.se" TargetMode="External"/><Relationship Id="rId4" Type="http://schemas.openxmlformats.org/officeDocument/2006/relationships/settings" Target="settings.xml"/><Relationship Id="rId9" Type="http://schemas.openxmlformats.org/officeDocument/2006/relationships/hyperlink" Target="http://www.procordi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enarecyclin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17</cp:revision>
  <cp:lastPrinted>2013-07-03T15:18:00Z</cp:lastPrinted>
  <dcterms:created xsi:type="dcterms:W3CDTF">2013-05-29T11:31:00Z</dcterms:created>
  <dcterms:modified xsi:type="dcterms:W3CDTF">2013-07-04T17:23:00Z</dcterms:modified>
</cp:coreProperties>
</file>