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E2834" w14:textId="1374C26F" w:rsidR="00454188" w:rsidRPr="007E68DB" w:rsidRDefault="00B33239" w:rsidP="00E46033">
      <w:pPr>
        <w:spacing w:line="276" w:lineRule="auto"/>
        <w:jc w:val="center"/>
        <w:rPr>
          <w:b/>
          <w:sz w:val="20"/>
          <w:lang w:val="da-DK"/>
        </w:rPr>
      </w:pPr>
      <w:r w:rsidRPr="003A14A6">
        <w:rPr>
          <w:b/>
          <w:noProof/>
          <w:sz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DB2B91" wp14:editId="38230968">
                <wp:simplePos x="0" y="0"/>
                <wp:positionH relativeFrom="page">
                  <wp:posOffset>6914515</wp:posOffset>
                </wp:positionH>
                <wp:positionV relativeFrom="page">
                  <wp:posOffset>1480820</wp:posOffset>
                </wp:positionV>
                <wp:extent cx="793750" cy="9258935"/>
                <wp:effectExtent l="0" t="0" r="6350" b="1841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92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E5CD1" w14:textId="2EA39493" w:rsidR="00417C4D" w:rsidRPr="00BC671A" w:rsidRDefault="00D81CE3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DB2B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44.45pt;margin-top:116.6pt;width:62.5pt;height:729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" filled="f" stroked="f">
                <v:textbox style="layout-flow:vertical;mso-layout-flow-alt:bottom-to-top" inset="0,0,0,0">
                  <w:txbxContent>
                    <w:p w14:paraId="7F7E5CD1" w14:textId="2EA39493" w:rsidR="00417C4D" w:rsidRPr="00BC671A" w:rsidRDefault="00D81CE3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14A6">
        <w:rPr>
          <w:b/>
          <w:noProof/>
          <w:sz w:val="32"/>
          <w:lang w:val="da-DK" w:eastAsia="da-DK"/>
        </w:rPr>
        <w:drawing>
          <wp:anchor distT="0" distB="0" distL="360045" distR="360045" simplePos="0" relativeHeight="251652608" behindDoc="1" locked="0" layoutInCell="1" allowOverlap="1" wp14:anchorId="332CA94F" wp14:editId="5367FCF6">
            <wp:simplePos x="0" y="0"/>
            <wp:positionH relativeFrom="margin">
              <wp:posOffset>-863600</wp:posOffset>
            </wp:positionH>
            <wp:positionV relativeFrom="margin">
              <wp:posOffset>-1804035</wp:posOffset>
            </wp:positionV>
            <wp:extent cx="1890000" cy="106920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033">
        <w:rPr>
          <w:b/>
          <w:sz w:val="32"/>
          <w:lang w:val="da-DK"/>
        </w:rPr>
        <w:t>Danmarkspremiere på</w:t>
      </w:r>
      <w:r w:rsidR="00F8375D">
        <w:rPr>
          <w:b/>
          <w:sz w:val="32"/>
          <w:lang w:val="da-DK"/>
        </w:rPr>
        <w:t xml:space="preserve"> den</w:t>
      </w:r>
      <w:r w:rsidR="00E21BA1">
        <w:rPr>
          <w:b/>
          <w:sz w:val="32"/>
          <w:lang w:val="da-DK"/>
        </w:rPr>
        <w:t xml:space="preserve"> innovative Peugeot 408</w:t>
      </w:r>
      <w:r w:rsidR="00E46033">
        <w:rPr>
          <w:b/>
          <w:sz w:val="32"/>
          <w:lang w:val="da-DK"/>
        </w:rPr>
        <w:t xml:space="preserve"> </w:t>
      </w:r>
    </w:p>
    <w:p w14:paraId="0E7931D4" w14:textId="77777777" w:rsidR="00454188" w:rsidRPr="007E68DB" w:rsidRDefault="00454188" w:rsidP="00230EFA">
      <w:pPr>
        <w:spacing w:line="276" w:lineRule="auto"/>
        <w:jc w:val="both"/>
        <w:rPr>
          <w:b/>
          <w:i/>
          <w:sz w:val="20"/>
          <w:lang w:val="da-DK"/>
        </w:rPr>
      </w:pPr>
    </w:p>
    <w:p w14:paraId="42A1581F" w14:textId="77777777" w:rsidR="00F8750A" w:rsidRPr="007E68DB" w:rsidRDefault="00F8750A" w:rsidP="00F8750A">
      <w:pPr>
        <w:spacing w:line="276" w:lineRule="auto"/>
        <w:jc w:val="center"/>
        <w:rPr>
          <w:b/>
          <w:bCs/>
          <w:color w:val="000000"/>
          <w:lang w:val="da-DK"/>
        </w:rPr>
      </w:pPr>
    </w:p>
    <w:p w14:paraId="20BDC8AE" w14:textId="602C368E" w:rsidR="00F8750A" w:rsidRPr="007E68DB" w:rsidRDefault="00757AAD" w:rsidP="00A17DF4">
      <w:pPr>
        <w:spacing w:line="276" w:lineRule="auto"/>
        <w:rPr>
          <w:b/>
          <w:bCs/>
          <w:color w:val="000000"/>
          <w:lang w:val="da-DK"/>
        </w:rPr>
      </w:pPr>
      <w:r w:rsidRPr="00775BF9">
        <w:rPr>
          <w:noProof/>
          <w:sz w:val="32"/>
          <w:szCs w:val="32"/>
          <w:lang w:val="da-DK" w:eastAsia="da-DK"/>
        </w:rPr>
        <w:drawing>
          <wp:anchor distT="0" distB="0" distL="0" distR="0" simplePos="0" relativeHeight="251741696" behindDoc="1" locked="0" layoutInCell="1" allowOverlap="1" wp14:anchorId="58330060" wp14:editId="1B35DD2D">
            <wp:simplePos x="0" y="0"/>
            <wp:positionH relativeFrom="page">
              <wp:posOffset>3557610</wp:posOffset>
            </wp:positionH>
            <wp:positionV relativeFrom="page">
              <wp:posOffset>5537968</wp:posOffset>
            </wp:positionV>
            <wp:extent cx="1936750" cy="1447165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7DB43" w14:textId="617115C5" w:rsidR="00432D9F" w:rsidRPr="007E68DB" w:rsidRDefault="00432D9F" w:rsidP="00775BF9">
      <w:pPr>
        <w:spacing w:line="276" w:lineRule="auto"/>
        <w:jc w:val="center"/>
        <w:rPr>
          <w:rFonts w:ascii="PeugeotNew-Light" w:hAnsi="PeugeotNew-Light"/>
          <w:sz w:val="30"/>
          <w:szCs w:val="32"/>
          <w:lang w:val="da-DK"/>
        </w:rPr>
        <w:sectPr w:rsidR="00432D9F" w:rsidRPr="007E68DB" w:rsidSect="00432D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2836" w:right="1080" w:bottom="0" w:left="1360" w:header="720" w:footer="720" w:gutter="0"/>
          <w:cols w:space="720"/>
          <w:titlePg/>
          <w:docGrid w:linePitch="299"/>
        </w:sectPr>
      </w:pPr>
    </w:p>
    <w:p w14:paraId="4BE3810A" w14:textId="77777777" w:rsidR="00417C4D" w:rsidRPr="007E68DB" w:rsidRDefault="00143E9E" w:rsidP="00230EFA">
      <w:pPr>
        <w:spacing w:line="276" w:lineRule="auto"/>
        <w:ind w:right="398"/>
        <w:jc w:val="both"/>
        <w:rPr>
          <w:sz w:val="2"/>
          <w:szCs w:val="2"/>
          <w:lang w:val="da-DK"/>
        </w:rPr>
      </w:pPr>
      <w:r w:rsidRPr="003A14A6"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700B4CA" wp14:editId="01247956">
                <wp:simplePos x="0" y="0"/>
                <wp:positionH relativeFrom="page">
                  <wp:posOffset>6918960</wp:posOffset>
                </wp:positionH>
                <wp:positionV relativeFrom="page">
                  <wp:posOffset>598805</wp:posOffset>
                </wp:positionV>
                <wp:extent cx="793750" cy="10138459"/>
                <wp:effectExtent l="0" t="0" r="6350" b="1524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138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0E3BC" w14:textId="4DEEBD42" w:rsidR="00E320E0" w:rsidRPr="00BC671A" w:rsidRDefault="00D81CE3" w:rsidP="00E320E0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  <w:p w14:paraId="182D6264" w14:textId="77777777" w:rsidR="00417C4D" w:rsidRPr="00BC671A" w:rsidRDefault="00417C4D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00B4CA" id="Text Box 13" o:spid="_x0000_s1028" type="#_x0000_t202" style="position:absolute;left:0;text-align:left;margin-left:544.8pt;margin-top:47.15pt;width:62.5pt;height:798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1700E3BC" w14:textId="4DEEBD42" w:rsidR="00E320E0" w:rsidRPr="00BC671A" w:rsidRDefault="00D81CE3" w:rsidP="00E320E0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  <w:p w14:paraId="182D6264" w14:textId="77777777" w:rsidR="00417C4D" w:rsidRPr="00BC671A" w:rsidRDefault="00417C4D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DA4574" w14:textId="77777777" w:rsidR="00327F43" w:rsidRPr="007E68DB" w:rsidRDefault="00327F43" w:rsidP="00230EFA">
      <w:pPr>
        <w:spacing w:before="18" w:line="276" w:lineRule="auto"/>
        <w:ind w:right="398"/>
        <w:jc w:val="both"/>
        <w:rPr>
          <w:rFonts w:ascii="PeugeotNew-Light"/>
          <w:sz w:val="16"/>
          <w:lang w:val="da-DK"/>
        </w:rPr>
      </w:pPr>
    </w:p>
    <w:p w14:paraId="5DA777C3" w14:textId="77777777" w:rsidR="00327F43" w:rsidRPr="007E68DB" w:rsidRDefault="00327F43" w:rsidP="00230EFA">
      <w:pPr>
        <w:spacing w:before="18" w:line="276" w:lineRule="auto"/>
        <w:ind w:right="398"/>
        <w:jc w:val="both"/>
        <w:rPr>
          <w:rFonts w:ascii="PeugeotNew-Light"/>
          <w:sz w:val="16"/>
          <w:lang w:val="da-DK"/>
        </w:rPr>
      </w:pPr>
    </w:p>
    <w:p w14:paraId="7CAA6128" w14:textId="77777777" w:rsidR="00327F43" w:rsidRPr="007E68DB" w:rsidRDefault="00327F43" w:rsidP="00230EFA">
      <w:pPr>
        <w:spacing w:before="18" w:line="276" w:lineRule="auto"/>
        <w:ind w:right="398"/>
        <w:jc w:val="both"/>
        <w:rPr>
          <w:rFonts w:ascii="PeugeotNew-Light"/>
          <w:sz w:val="16"/>
          <w:lang w:val="da-DK"/>
        </w:rPr>
      </w:pPr>
    </w:p>
    <w:p w14:paraId="2F5E3C42" w14:textId="09D5C75A" w:rsidR="001E2662" w:rsidRPr="00AE1BD9" w:rsidRDefault="001E2662" w:rsidP="00230EFA">
      <w:pPr>
        <w:spacing w:before="18" w:line="276" w:lineRule="auto"/>
        <w:ind w:right="398"/>
        <w:jc w:val="both"/>
        <w:rPr>
          <w:color w:val="767676"/>
          <w:sz w:val="17"/>
          <w:szCs w:val="17"/>
          <w:lang w:val="da-DK"/>
        </w:rPr>
      </w:pPr>
    </w:p>
    <w:p w14:paraId="4D3A8C36" w14:textId="60DFD148" w:rsidR="001E2662" w:rsidRPr="00AE1BD9" w:rsidRDefault="001E2662" w:rsidP="00230EFA">
      <w:pPr>
        <w:spacing w:before="18" w:line="276" w:lineRule="auto"/>
        <w:ind w:right="398"/>
        <w:jc w:val="both"/>
        <w:rPr>
          <w:b/>
          <w:spacing w:val="-2"/>
          <w:sz w:val="24"/>
          <w:lang w:val="da-DK"/>
        </w:rPr>
      </w:pPr>
    </w:p>
    <w:p w14:paraId="40332658" w14:textId="1BE8586B" w:rsidR="005B5E22" w:rsidRDefault="007E68DB" w:rsidP="008D453E">
      <w:pPr>
        <w:widowControl/>
        <w:adjustRightInd w:val="0"/>
        <w:spacing w:line="276" w:lineRule="auto"/>
        <w:jc w:val="both"/>
        <w:rPr>
          <w:b/>
          <w:color w:val="808080" w:themeColor="background1" w:themeShade="80"/>
          <w:sz w:val="18"/>
          <w:szCs w:val="18"/>
          <w:lang w:val="da-DK"/>
        </w:rPr>
      </w:pPr>
      <w:bookmarkStart w:id="0" w:name="_GoBack"/>
      <w:r>
        <w:rPr>
          <w:b/>
          <w:color w:val="808080" w:themeColor="background1" w:themeShade="80"/>
          <w:sz w:val="18"/>
          <w:szCs w:val="18"/>
          <w:lang w:val="da-DK"/>
        </w:rPr>
        <w:t>Den nye Peugeot</w:t>
      </w:r>
      <w:r w:rsidR="00335852" w:rsidRPr="00201854">
        <w:rPr>
          <w:b/>
          <w:color w:val="808080" w:themeColor="background1" w:themeShade="80"/>
          <w:sz w:val="18"/>
          <w:szCs w:val="18"/>
          <w:lang w:val="da-DK"/>
        </w:rPr>
        <w:t xml:space="preserve"> 408 er anderledes. </w:t>
      </w:r>
      <w:r w:rsidR="00F8194C">
        <w:rPr>
          <w:b/>
          <w:color w:val="808080" w:themeColor="background1" w:themeShade="80"/>
          <w:sz w:val="18"/>
          <w:szCs w:val="18"/>
          <w:lang w:val="da-DK"/>
        </w:rPr>
        <w:t xml:space="preserve">Den bryder med de gængse </w:t>
      </w:r>
      <w:r w:rsidR="002F4BEA">
        <w:rPr>
          <w:b/>
          <w:color w:val="808080" w:themeColor="background1" w:themeShade="80"/>
          <w:sz w:val="18"/>
          <w:szCs w:val="18"/>
          <w:lang w:val="da-DK"/>
        </w:rPr>
        <w:t>design</w:t>
      </w:r>
      <w:r w:rsidR="00F8194C">
        <w:rPr>
          <w:b/>
          <w:color w:val="808080" w:themeColor="background1" w:themeShade="80"/>
          <w:sz w:val="18"/>
          <w:szCs w:val="18"/>
          <w:lang w:val="da-DK"/>
        </w:rPr>
        <w:t>normer ved at blande en elegant fastback-</w:t>
      </w:r>
      <w:r w:rsidR="002F4BEA">
        <w:rPr>
          <w:b/>
          <w:color w:val="808080" w:themeColor="background1" w:themeShade="80"/>
          <w:sz w:val="18"/>
          <w:szCs w:val="18"/>
          <w:lang w:val="da-DK"/>
        </w:rPr>
        <w:t xml:space="preserve">silhuet med </w:t>
      </w:r>
      <w:r w:rsidR="005B5E22">
        <w:rPr>
          <w:b/>
          <w:color w:val="808080" w:themeColor="background1" w:themeShade="80"/>
          <w:sz w:val="18"/>
          <w:szCs w:val="18"/>
          <w:lang w:val="da-DK"/>
        </w:rPr>
        <w:t>SUV-elementer som høj siddeposition og øget frihøjde.</w:t>
      </w:r>
      <w:r>
        <w:rPr>
          <w:b/>
          <w:color w:val="808080" w:themeColor="background1" w:themeShade="80"/>
          <w:sz w:val="18"/>
          <w:szCs w:val="18"/>
          <w:lang w:val="da-DK"/>
        </w:rPr>
        <w:t xml:space="preserve"> Peugeot 408 kan med andre ord ikke sættes i bås, men er samtidig umiskendelig Peugeot: Den har e</w:t>
      </w:r>
      <w:r w:rsidRPr="00201854">
        <w:rPr>
          <w:b/>
          <w:color w:val="808080" w:themeColor="background1" w:themeShade="80"/>
          <w:sz w:val="18"/>
          <w:szCs w:val="18"/>
          <w:lang w:val="da-DK"/>
        </w:rPr>
        <w:t>t passioneret design, ingeniørmæssig ekspertise fokuseret på effektivitet og intelligent elektrificering – alt sammen dedikeret til køreglæde</w:t>
      </w:r>
      <w:r>
        <w:rPr>
          <w:b/>
          <w:color w:val="808080" w:themeColor="background1" w:themeShade="80"/>
          <w:sz w:val="18"/>
          <w:szCs w:val="18"/>
          <w:lang w:val="da-DK"/>
        </w:rPr>
        <w:t xml:space="preserve">, som skal opleves. </w:t>
      </w:r>
      <w:r w:rsidR="00E46033">
        <w:rPr>
          <w:b/>
          <w:color w:val="808080" w:themeColor="background1" w:themeShade="80"/>
          <w:sz w:val="18"/>
          <w:szCs w:val="18"/>
          <w:lang w:val="da-DK"/>
        </w:rPr>
        <w:t>Og det kan man netop til Åbent H</w:t>
      </w:r>
      <w:r>
        <w:rPr>
          <w:b/>
          <w:color w:val="808080" w:themeColor="background1" w:themeShade="80"/>
          <w:sz w:val="18"/>
          <w:szCs w:val="18"/>
          <w:lang w:val="da-DK"/>
        </w:rPr>
        <w:t xml:space="preserve">us hos alle Peugeot-forhandlere i weekenden den 25.-26. marts fra kl. 11-16. Peugeot 408 fås i </w:t>
      </w:r>
      <w:r w:rsidR="00E46033">
        <w:rPr>
          <w:b/>
          <w:color w:val="808080" w:themeColor="background1" w:themeShade="80"/>
          <w:sz w:val="18"/>
          <w:szCs w:val="18"/>
          <w:lang w:val="da-DK"/>
        </w:rPr>
        <w:t>tre udstyrsvarianter og har en frapris på kr. 394.990 kr.</w:t>
      </w:r>
    </w:p>
    <w:p w14:paraId="579B0172" w14:textId="77777777" w:rsidR="005B5E22" w:rsidRDefault="005B5E22" w:rsidP="008D453E">
      <w:pPr>
        <w:widowControl/>
        <w:adjustRightInd w:val="0"/>
        <w:spacing w:line="276" w:lineRule="auto"/>
        <w:jc w:val="both"/>
        <w:rPr>
          <w:b/>
          <w:color w:val="808080" w:themeColor="background1" w:themeShade="80"/>
          <w:sz w:val="18"/>
          <w:szCs w:val="18"/>
          <w:lang w:val="da-DK"/>
        </w:rPr>
      </w:pPr>
    </w:p>
    <w:p w14:paraId="7218BA20" w14:textId="77777777" w:rsidR="00335852" w:rsidRPr="00201854" w:rsidRDefault="00335852" w:rsidP="008D453E">
      <w:pPr>
        <w:widowControl/>
        <w:adjustRightInd w:val="0"/>
        <w:spacing w:line="276" w:lineRule="auto"/>
        <w:jc w:val="both"/>
        <w:rPr>
          <w:b/>
          <w:color w:val="808080" w:themeColor="background1" w:themeShade="80"/>
          <w:sz w:val="18"/>
          <w:szCs w:val="18"/>
          <w:lang w:val="da-DK"/>
        </w:rPr>
      </w:pPr>
    </w:p>
    <w:p w14:paraId="21F2725A" w14:textId="70BEA3EB" w:rsidR="00C927BE" w:rsidRPr="00201854" w:rsidRDefault="00AA61A1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KVALITET I ALLE DETALJER</w:t>
      </w:r>
    </w:p>
    <w:p w14:paraId="5315B7CE" w14:textId="77777777" w:rsidR="00FA3452" w:rsidRPr="00201854" w:rsidRDefault="00FA3452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</w:p>
    <w:p w14:paraId="56BF976C" w14:textId="3006E2F0" w:rsidR="00AA61A1" w:rsidRDefault="00AA61A1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Peugeot</w:t>
      </w:r>
      <w:r w:rsidR="00C927BE" w:rsidRPr="00201854">
        <w:rPr>
          <w:sz w:val="18"/>
          <w:szCs w:val="18"/>
          <w:lang w:val="da-DK"/>
        </w:rPr>
        <w:t xml:space="preserve"> 408 skiller </w:t>
      </w:r>
      <w:r>
        <w:rPr>
          <w:sz w:val="18"/>
          <w:szCs w:val="18"/>
          <w:lang w:val="da-DK"/>
        </w:rPr>
        <w:t>sig først og fremmest ud med sit gennemførte design med de genkendelige løvetræk, der</w:t>
      </w:r>
      <w:r w:rsidR="00C927BE" w:rsidRPr="00201854">
        <w:rPr>
          <w:sz w:val="18"/>
          <w:szCs w:val="18"/>
          <w:lang w:val="da-DK"/>
        </w:rPr>
        <w:t xml:space="preserve"> </w:t>
      </w:r>
      <w:r w:rsidR="002A03B1">
        <w:rPr>
          <w:sz w:val="18"/>
          <w:szCs w:val="18"/>
          <w:lang w:val="da-DK"/>
        </w:rPr>
        <w:t>forstærkes</w:t>
      </w:r>
      <w:r w:rsidRPr="00201854">
        <w:rPr>
          <w:sz w:val="18"/>
          <w:szCs w:val="18"/>
          <w:lang w:val="da-DK"/>
        </w:rPr>
        <w:t xml:space="preserve"> af LED-</w:t>
      </w:r>
      <w:r>
        <w:rPr>
          <w:sz w:val="18"/>
          <w:szCs w:val="18"/>
          <w:lang w:val="da-DK"/>
        </w:rPr>
        <w:t xml:space="preserve">lyssignaturen både for og bag. </w:t>
      </w:r>
      <w:r w:rsidR="002A03B1" w:rsidRPr="00201854">
        <w:rPr>
          <w:sz w:val="18"/>
          <w:szCs w:val="18"/>
          <w:lang w:val="da-DK"/>
        </w:rPr>
        <w:t xml:space="preserve">Profilen er kendetegnet af </w:t>
      </w:r>
      <w:r w:rsidR="002A03B1">
        <w:rPr>
          <w:sz w:val="18"/>
          <w:szCs w:val="18"/>
          <w:lang w:val="da-DK"/>
        </w:rPr>
        <w:t>skarpskårne facetter, der får lyset til at understrege bilens former, og ved bagklappens spoiler styres l</w:t>
      </w:r>
      <w:r w:rsidRPr="00201854">
        <w:rPr>
          <w:sz w:val="18"/>
          <w:szCs w:val="18"/>
          <w:lang w:val="da-DK"/>
        </w:rPr>
        <w:t>uftstrømm</w:t>
      </w:r>
      <w:r w:rsidR="002A03B1">
        <w:rPr>
          <w:sz w:val="18"/>
          <w:szCs w:val="18"/>
          <w:lang w:val="da-DK"/>
        </w:rPr>
        <w:t xml:space="preserve">en </w:t>
      </w:r>
      <w:r>
        <w:rPr>
          <w:sz w:val="18"/>
          <w:szCs w:val="18"/>
          <w:lang w:val="da-DK"/>
        </w:rPr>
        <w:t xml:space="preserve">af to effektive </w:t>
      </w:r>
      <w:r w:rsidR="002A03B1">
        <w:rPr>
          <w:sz w:val="18"/>
          <w:szCs w:val="18"/>
          <w:lang w:val="da-DK"/>
        </w:rPr>
        <w:t>"</w:t>
      </w:r>
      <w:proofErr w:type="spellStart"/>
      <w:r w:rsidR="002A03B1">
        <w:rPr>
          <w:sz w:val="18"/>
          <w:szCs w:val="18"/>
          <w:lang w:val="da-DK"/>
        </w:rPr>
        <w:t>katteører</w:t>
      </w:r>
      <w:proofErr w:type="spellEnd"/>
      <w:r w:rsidR="002A03B1">
        <w:rPr>
          <w:sz w:val="18"/>
          <w:szCs w:val="18"/>
          <w:lang w:val="da-DK"/>
        </w:rPr>
        <w:t>, hvis funktion er at skabe en optimal aerodynamik samtidig med, at de bidrager til at give bilen karakter.</w:t>
      </w:r>
    </w:p>
    <w:p w14:paraId="7A9B6CED" w14:textId="77777777" w:rsidR="00AA61A1" w:rsidRDefault="00AA61A1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</w:p>
    <w:p w14:paraId="2C62E6E4" w14:textId="5F2622A5" w:rsidR="00C307BA" w:rsidRDefault="006F3BE7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I kabinen er der fokus på oplevelse af velvære for både fører og passagerer.</w:t>
      </w:r>
    </w:p>
    <w:p w14:paraId="4ACEF160" w14:textId="77777777" w:rsidR="006F3BE7" w:rsidRDefault="006F3BE7" w:rsidP="006F3BE7">
      <w:pPr>
        <w:pStyle w:val="Brdtekst"/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 w:rsidRPr="00201854">
        <w:rPr>
          <w:bCs/>
          <w:sz w:val="18"/>
          <w:szCs w:val="18"/>
          <w:lang w:val="da-DK"/>
        </w:rPr>
        <w:t xml:space="preserve">PEUGEOT i-Cockpit® </w:t>
      </w:r>
      <w:r>
        <w:rPr>
          <w:bCs/>
          <w:sz w:val="18"/>
          <w:szCs w:val="18"/>
          <w:lang w:val="da-DK"/>
        </w:rPr>
        <w:t>er definerende for ​​Peugeot</w:t>
      </w:r>
      <w:r w:rsidRPr="00201854">
        <w:rPr>
          <w:bCs/>
          <w:sz w:val="18"/>
          <w:szCs w:val="18"/>
          <w:lang w:val="da-DK"/>
        </w:rPr>
        <w:t>. I et årti er det blevet forbedret og moderniseret med hver ny generation. Me</w:t>
      </w:r>
      <w:r>
        <w:rPr>
          <w:bCs/>
          <w:sz w:val="18"/>
          <w:szCs w:val="18"/>
          <w:lang w:val="da-DK"/>
        </w:rPr>
        <w:t>d den nye Peugeot 408 sættes igen</w:t>
      </w:r>
      <w:r w:rsidRPr="00201854">
        <w:rPr>
          <w:bCs/>
          <w:sz w:val="18"/>
          <w:szCs w:val="18"/>
          <w:lang w:val="da-DK"/>
        </w:rPr>
        <w:t xml:space="preserve"> nye standarder med hensyn til ergonomi, kvalitet, funktionalitet og teknologi med et nyt infotainmentsystem, PEUGEOT i-Connect®.</w:t>
      </w:r>
      <w:r>
        <w:rPr>
          <w:bCs/>
          <w:sz w:val="18"/>
          <w:szCs w:val="18"/>
          <w:lang w:val="da-DK"/>
        </w:rPr>
        <w:t xml:space="preserve"> </w:t>
      </w:r>
    </w:p>
    <w:p w14:paraId="7A7AB7BC" w14:textId="3130F78B" w:rsidR="006F3BE7" w:rsidRPr="006F3BE7" w:rsidRDefault="006F3BE7" w:rsidP="006F3BE7">
      <w:pPr>
        <w:pStyle w:val="Brdtekst"/>
        <w:spacing w:before="171" w:line="276" w:lineRule="auto"/>
        <w:ind w:right="-28"/>
        <w:jc w:val="both"/>
        <w:rPr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Peugeot 408</w:t>
      </w:r>
      <w:r w:rsidRPr="00095A69">
        <w:rPr>
          <w:sz w:val="18"/>
          <w:szCs w:val="18"/>
          <w:lang w:val="da-DK"/>
        </w:rPr>
        <w:t xml:space="preserve"> tilbyder </w:t>
      </w:r>
      <w:r>
        <w:rPr>
          <w:sz w:val="18"/>
          <w:szCs w:val="18"/>
          <w:lang w:val="da-DK"/>
        </w:rPr>
        <w:t xml:space="preserve">et miks af </w:t>
      </w:r>
      <w:r w:rsidRPr="00095A69">
        <w:rPr>
          <w:sz w:val="18"/>
          <w:szCs w:val="18"/>
          <w:lang w:val="da-DK"/>
        </w:rPr>
        <w:t>det bedste fra smartphone-verdene</w:t>
      </w:r>
      <w:r>
        <w:rPr>
          <w:sz w:val="18"/>
          <w:szCs w:val="18"/>
          <w:lang w:val="da-DK"/>
        </w:rPr>
        <w:t>n og det bedste fra bilverdenen.</w:t>
      </w:r>
      <w:r w:rsidRPr="00095A69">
        <w:rPr>
          <w:sz w:val="18"/>
          <w:szCs w:val="18"/>
          <w:lang w:val="da-DK"/>
        </w:rPr>
        <w:t xml:space="preserve"> Hver chauffør kan definere</w:t>
      </w:r>
      <w:r>
        <w:rPr>
          <w:sz w:val="18"/>
          <w:szCs w:val="18"/>
          <w:lang w:val="da-DK"/>
        </w:rPr>
        <w:t xml:space="preserve"> sin profil, ændre skærm samt</w:t>
      </w:r>
      <w:r w:rsidRPr="00095A69">
        <w:rPr>
          <w:sz w:val="18"/>
          <w:szCs w:val="18"/>
          <w:lang w:val="da-DK"/>
        </w:rPr>
        <w:t xml:space="preserve"> indstillingspræferencer</w:t>
      </w:r>
      <w:r>
        <w:rPr>
          <w:sz w:val="18"/>
          <w:szCs w:val="18"/>
          <w:lang w:val="da-DK"/>
        </w:rPr>
        <w:t xml:space="preserve"> efter ønsker og behov, og der</w:t>
      </w:r>
      <w:r w:rsidRPr="00095A69">
        <w:rPr>
          <w:sz w:val="18"/>
          <w:szCs w:val="18"/>
          <w:lang w:val="da-DK"/>
        </w:rPr>
        <w:t xml:space="preserve"> kan gemmes op til otte forskellige profiler i systemet.</w:t>
      </w:r>
      <w:r>
        <w:rPr>
          <w:sz w:val="18"/>
          <w:szCs w:val="18"/>
          <w:lang w:val="da-DK"/>
        </w:rPr>
        <w:t xml:space="preserve"> Den 10” store</w:t>
      </w:r>
      <w:r w:rsidRPr="00095A69">
        <w:rPr>
          <w:sz w:val="18"/>
          <w:szCs w:val="18"/>
          <w:lang w:val="da-DK"/>
        </w:rPr>
        <w:t xml:space="preserve"> </w:t>
      </w:r>
      <w:r>
        <w:rPr>
          <w:sz w:val="18"/>
          <w:szCs w:val="18"/>
          <w:lang w:val="da-DK"/>
        </w:rPr>
        <w:t>HD touch skærm</w:t>
      </w:r>
      <w:r w:rsidRPr="00095A69">
        <w:rPr>
          <w:sz w:val="18"/>
          <w:szCs w:val="18"/>
          <w:lang w:val="da-DK"/>
        </w:rPr>
        <w:t xml:space="preserve"> </w:t>
      </w:r>
      <w:r>
        <w:rPr>
          <w:sz w:val="18"/>
          <w:szCs w:val="18"/>
          <w:lang w:val="da-DK"/>
        </w:rPr>
        <w:t xml:space="preserve">er </w:t>
      </w:r>
      <w:r w:rsidRPr="00095A69">
        <w:rPr>
          <w:sz w:val="18"/>
          <w:szCs w:val="18"/>
          <w:lang w:val="da-DK"/>
        </w:rPr>
        <w:t xml:space="preserve">let at tilpasse med flere </w:t>
      </w:r>
      <w:proofErr w:type="spellStart"/>
      <w:r w:rsidRPr="00095A69">
        <w:rPr>
          <w:sz w:val="18"/>
          <w:szCs w:val="18"/>
          <w:lang w:val="da-DK"/>
        </w:rPr>
        <w:t>widgets</w:t>
      </w:r>
      <w:proofErr w:type="spellEnd"/>
      <w:r w:rsidRPr="00095A69">
        <w:rPr>
          <w:sz w:val="18"/>
          <w:szCs w:val="18"/>
          <w:lang w:val="da-DK"/>
        </w:rPr>
        <w:t xml:space="preserve"> eller genveje, der er meget nemme at bruge og reagerer som en tablet. Det er nemt at </w:t>
      </w:r>
      <w:proofErr w:type="spellStart"/>
      <w:r w:rsidRPr="00095A69">
        <w:rPr>
          <w:sz w:val="18"/>
          <w:szCs w:val="18"/>
          <w:lang w:val="da-DK"/>
        </w:rPr>
        <w:t>swipe</w:t>
      </w:r>
      <w:proofErr w:type="spellEnd"/>
      <w:r w:rsidRPr="00095A69">
        <w:rPr>
          <w:sz w:val="18"/>
          <w:szCs w:val="18"/>
          <w:lang w:val="da-DK"/>
        </w:rPr>
        <w:t xml:space="preserve"> gennem de forskellige menuer fra venstre mod højre eller op og ned for at få notifikationer</w:t>
      </w:r>
      <w:r>
        <w:rPr>
          <w:sz w:val="18"/>
          <w:szCs w:val="18"/>
          <w:lang w:val="da-DK"/>
        </w:rPr>
        <w:t xml:space="preserve">. </w:t>
      </w:r>
      <w:r w:rsidRPr="00095A69">
        <w:rPr>
          <w:sz w:val="18"/>
          <w:szCs w:val="18"/>
          <w:lang w:val="da-DK"/>
        </w:rPr>
        <w:t>Ligesom på en smartphone vende</w:t>
      </w:r>
      <w:r>
        <w:rPr>
          <w:sz w:val="18"/>
          <w:szCs w:val="18"/>
          <w:lang w:val="da-DK"/>
        </w:rPr>
        <w:t>r man</w:t>
      </w:r>
      <w:r w:rsidRPr="00095A69">
        <w:rPr>
          <w:sz w:val="18"/>
          <w:szCs w:val="18"/>
          <w:lang w:val="da-DK"/>
        </w:rPr>
        <w:t xml:space="preserve"> tilbage til hovedsiden ved at trykke på "Hjem"-knap</w:t>
      </w:r>
      <w:r>
        <w:rPr>
          <w:sz w:val="18"/>
          <w:szCs w:val="18"/>
          <w:lang w:val="da-DK"/>
        </w:rPr>
        <w:t>pen</w:t>
      </w:r>
      <w:r w:rsidRPr="00095A69">
        <w:rPr>
          <w:sz w:val="18"/>
          <w:szCs w:val="18"/>
          <w:lang w:val="da-DK"/>
        </w:rPr>
        <w:t>.</w:t>
      </w:r>
    </w:p>
    <w:p w14:paraId="6E86DEBE" w14:textId="356E89D3" w:rsidR="006F3BE7" w:rsidRPr="00201854" w:rsidRDefault="006F3BE7" w:rsidP="006F3BE7">
      <w:pPr>
        <w:pStyle w:val="Brdtekst"/>
        <w:spacing w:before="171" w:line="276" w:lineRule="auto"/>
        <w:ind w:left="0" w:right="39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Bagsædepladsen</w:t>
      </w:r>
      <w:r w:rsidRPr="007A6EB3">
        <w:rPr>
          <w:bCs/>
          <w:sz w:val="18"/>
          <w:szCs w:val="18"/>
          <w:lang w:val="da-DK"/>
        </w:rPr>
        <w:t xml:space="preserve"> er generøs takket være </w:t>
      </w:r>
      <w:r>
        <w:rPr>
          <w:bCs/>
          <w:sz w:val="18"/>
          <w:szCs w:val="18"/>
          <w:lang w:val="da-DK"/>
        </w:rPr>
        <w:t xml:space="preserve">en </w:t>
      </w:r>
      <w:r w:rsidRPr="007A6EB3">
        <w:rPr>
          <w:bCs/>
          <w:sz w:val="18"/>
          <w:szCs w:val="18"/>
          <w:lang w:val="da-DK"/>
        </w:rPr>
        <w:t>akselafstand</w:t>
      </w:r>
      <w:r>
        <w:rPr>
          <w:bCs/>
          <w:sz w:val="18"/>
          <w:szCs w:val="18"/>
          <w:lang w:val="da-DK"/>
        </w:rPr>
        <w:t xml:space="preserve"> på 2,</w:t>
      </w:r>
      <w:r w:rsidRPr="007A6EB3">
        <w:rPr>
          <w:bCs/>
          <w:sz w:val="18"/>
          <w:szCs w:val="18"/>
          <w:lang w:val="da-DK"/>
        </w:rPr>
        <w:t>787 m</w:t>
      </w:r>
      <w:r>
        <w:rPr>
          <w:bCs/>
          <w:sz w:val="18"/>
          <w:szCs w:val="18"/>
          <w:lang w:val="da-DK"/>
        </w:rPr>
        <w:t xml:space="preserve">, og med </w:t>
      </w:r>
      <w:r w:rsidRPr="007A6EB3">
        <w:rPr>
          <w:bCs/>
          <w:sz w:val="18"/>
          <w:szCs w:val="18"/>
          <w:lang w:val="da-DK"/>
        </w:rPr>
        <w:t>188 mm knæplads</w:t>
      </w:r>
      <w:r>
        <w:rPr>
          <w:bCs/>
          <w:sz w:val="18"/>
          <w:szCs w:val="18"/>
          <w:lang w:val="da-DK"/>
        </w:rPr>
        <w:t xml:space="preserve"> er 408 den Peugeot, som byder på</w:t>
      </w:r>
      <w:r w:rsidR="00C42B2A">
        <w:rPr>
          <w:bCs/>
          <w:sz w:val="18"/>
          <w:szCs w:val="18"/>
          <w:lang w:val="da-DK"/>
        </w:rPr>
        <w:t xml:space="preserve"> mest rummelighed på bagsædet</w:t>
      </w:r>
      <w:r>
        <w:rPr>
          <w:bCs/>
          <w:sz w:val="18"/>
          <w:szCs w:val="18"/>
          <w:lang w:val="da-DK"/>
        </w:rPr>
        <w:t xml:space="preserve">. </w:t>
      </w:r>
      <w:r w:rsidR="00255575">
        <w:rPr>
          <w:bCs/>
          <w:sz w:val="18"/>
          <w:szCs w:val="18"/>
          <w:lang w:val="da-DK"/>
        </w:rPr>
        <w:t>Herud</w:t>
      </w:r>
      <w:r w:rsidR="007678A6">
        <w:rPr>
          <w:bCs/>
          <w:sz w:val="18"/>
          <w:szCs w:val="18"/>
          <w:lang w:val="da-DK"/>
        </w:rPr>
        <w:t xml:space="preserve">over er komforten optimeret ved, at man har øget </w:t>
      </w:r>
      <w:r w:rsidR="00255575">
        <w:rPr>
          <w:bCs/>
          <w:sz w:val="18"/>
          <w:szCs w:val="18"/>
          <w:lang w:val="da-DK"/>
        </w:rPr>
        <w:t>t</w:t>
      </w:r>
      <w:r w:rsidR="00255575" w:rsidRPr="00DA7037">
        <w:rPr>
          <w:bCs/>
          <w:sz w:val="18"/>
          <w:szCs w:val="18"/>
          <w:lang w:val="da-DK"/>
        </w:rPr>
        <w:t>ykk</w:t>
      </w:r>
      <w:r w:rsidR="00255575">
        <w:rPr>
          <w:bCs/>
          <w:sz w:val="18"/>
          <w:szCs w:val="18"/>
          <w:lang w:val="da-DK"/>
        </w:rPr>
        <w:t xml:space="preserve">elsen af for- og bagruderne med 3,85 mm, mens </w:t>
      </w:r>
      <w:r w:rsidR="007678A6">
        <w:rPr>
          <w:bCs/>
          <w:sz w:val="18"/>
          <w:szCs w:val="18"/>
          <w:lang w:val="da-DK"/>
        </w:rPr>
        <w:t xml:space="preserve">sideruderne fortil er </w:t>
      </w:r>
      <w:r w:rsidR="007678A6" w:rsidRPr="00DA7037">
        <w:rPr>
          <w:bCs/>
          <w:sz w:val="18"/>
          <w:szCs w:val="18"/>
          <w:lang w:val="da-DK"/>
        </w:rPr>
        <w:t>lamineret for bedre lydisoler</w:t>
      </w:r>
      <w:r w:rsidR="007678A6">
        <w:rPr>
          <w:bCs/>
          <w:sz w:val="18"/>
          <w:szCs w:val="18"/>
          <w:lang w:val="da-DK"/>
        </w:rPr>
        <w:t>ing og øget sikkerhed (3,96 mm).</w:t>
      </w:r>
    </w:p>
    <w:p w14:paraId="550C0E26" w14:textId="4A87AB76" w:rsidR="006F3BE7" w:rsidRDefault="006F3BE7" w:rsidP="008D453E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</w:p>
    <w:p w14:paraId="11C6F726" w14:textId="7F63D88B" w:rsidR="0097310B" w:rsidRDefault="0097310B" w:rsidP="0097310B">
      <w:pPr>
        <w:spacing w:line="276" w:lineRule="auto"/>
        <w:jc w:val="both"/>
        <w:rPr>
          <w:bCs/>
          <w:iCs/>
          <w:color w:val="808080" w:themeColor="background1" w:themeShade="80"/>
          <w:sz w:val="17"/>
          <w:szCs w:val="17"/>
          <w:lang w:val="da-DK"/>
        </w:rPr>
      </w:pPr>
    </w:p>
    <w:p w14:paraId="34774AC0" w14:textId="5F7B8423" w:rsidR="007678A6" w:rsidRDefault="007678A6" w:rsidP="0097310B">
      <w:pPr>
        <w:spacing w:line="276" w:lineRule="auto"/>
        <w:jc w:val="both"/>
        <w:rPr>
          <w:bCs/>
          <w:iCs/>
          <w:color w:val="808080" w:themeColor="background1" w:themeShade="80"/>
          <w:sz w:val="17"/>
          <w:szCs w:val="17"/>
          <w:lang w:val="da-DK"/>
        </w:rPr>
      </w:pPr>
    </w:p>
    <w:p w14:paraId="20890B22" w14:textId="447CD7B7" w:rsidR="007678A6" w:rsidRDefault="007678A6" w:rsidP="0097310B">
      <w:pPr>
        <w:spacing w:line="276" w:lineRule="auto"/>
        <w:jc w:val="both"/>
        <w:rPr>
          <w:bCs/>
          <w:iCs/>
          <w:color w:val="808080" w:themeColor="background1" w:themeShade="80"/>
          <w:sz w:val="17"/>
          <w:szCs w:val="17"/>
          <w:lang w:val="da-DK"/>
        </w:rPr>
      </w:pPr>
    </w:p>
    <w:p w14:paraId="046C6273" w14:textId="4D097685" w:rsidR="007678A6" w:rsidRDefault="007678A6" w:rsidP="0097310B">
      <w:pPr>
        <w:spacing w:line="276" w:lineRule="auto"/>
        <w:jc w:val="both"/>
        <w:rPr>
          <w:bCs/>
          <w:iCs/>
          <w:color w:val="808080" w:themeColor="background1" w:themeShade="80"/>
          <w:sz w:val="17"/>
          <w:szCs w:val="17"/>
          <w:lang w:val="da-DK"/>
        </w:rPr>
      </w:pPr>
    </w:p>
    <w:p w14:paraId="7F14B49D" w14:textId="77777777" w:rsidR="007678A6" w:rsidRPr="006F3BE7" w:rsidRDefault="007678A6" w:rsidP="0097310B">
      <w:pPr>
        <w:spacing w:line="276" w:lineRule="auto"/>
        <w:jc w:val="both"/>
        <w:rPr>
          <w:bCs/>
          <w:iCs/>
          <w:color w:val="808080" w:themeColor="background1" w:themeShade="80"/>
          <w:sz w:val="17"/>
          <w:szCs w:val="17"/>
          <w:lang w:val="da-DK"/>
        </w:rPr>
      </w:pPr>
    </w:p>
    <w:p w14:paraId="200C21A9" w14:textId="728D4BFD" w:rsidR="00732260" w:rsidRPr="006F3BE7" w:rsidRDefault="00732260" w:rsidP="00230EFA">
      <w:pPr>
        <w:spacing w:line="276" w:lineRule="auto"/>
        <w:jc w:val="both"/>
        <w:rPr>
          <w:b/>
          <w:bCs/>
          <w:color w:val="808080" w:themeColor="background1" w:themeShade="80"/>
          <w:sz w:val="20"/>
          <w:szCs w:val="20"/>
          <w:u w:val="single"/>
          <w:lang w:val="da-DK"/>
        </w:rPr>
      </w:pPr>
    </w:p>
    <w:p w14:paraId="1844C9D6" w14:textId="30B8E424" w:rsidR="004B5219" w:rsidRDefault="007678A6" w:rsidP="004B5219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UDSTYRSNIVEAUER OG PRISER</w:t>
      </w:r>
    </w:p>
    <w:p w14:paraId="40150F19" w14:textId="77777777" w:rsidR="00B93EB7" w:rsidRPr="00201854" w:rsidRDefault="00B93EB7" w:rsidP="004B5219">
      <w:pPr>
        <w:widowControl/>
        <w:adjustRightInd w:val="0"/>
        <w:spacing w:line="276" w:lineRule="auto"/>
        <w:jc w:val="both"/>
        <w:rPr>
          <w:sz w:val="18"/>
          <w:szCs w:val="18"/>
          <w:lang w:val="da-DK"/>
        </w:rPr>
      </w:pPr>
    </w:p>
    <w:p w14:paraId="33473420" w14:textId="41B69DDC" w:rsidR="00537E45" w:rsidRDefault="007678A6" w:rsidP="000A03EF">
      <w:pPr>
        <w:pStyle w:val="Brdtekst"/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Den nye Peugeot</w:t>
      </w:r>
      <w:r w:rsidR="00537E45">
        <w:rPr>
          <w:bCs/>
          <w:sz w:val="18"/>
          <w:szCs w:val="18"/>
          <w:lang w:val="da-DK"/>
        </w:rPr>
        <w:t xml:space="preserve"> 408 kommer med to forskellige plug-in hybrider: </w:t>
      </w:r>
    </w:p>
    <w:p w14:paraId="30D803CA" w14:textId="07EA699D" w:rsidR="00537E45" w:rsidRDefault="00537E45" w:rsidP="00537E45">
      <w:pPr>
        <w:pStyle w:val="Brdtekst"/>
        <w:numPr>
          <w:ilvl w:val="0"/>
          <w:numId w:val="43"/>
        </w:numPr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225 hk e-EAT8 med 180 hk benzinmotor og en 81 kW elmotor</w:t>
      </w:r>
    </w:p>
    <w:p w14:paraId="46E25F36" w14:textId="09D2A133" w:rsidR="00537E45" w:rsidRDefault="00537E45" w:rsidP="00537E45">
      <w:pPr>
        <w:pStyle w:val="Brdtekst"/>
        <w:numPr>
          <w:ilvl w:val="0"/>
          <w:numId w:val="43"/>
        </w:numPr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180 hk e-EAT8 med 150 hk benzinmotor og en 81 kW elmotor</w:t>
      </w:r>
    </w:p>
    <w:p w14:paraId="6B92F339" w14:textId="46EF4081" w:rsidR="007678A6" w:rsidRDefault="00537E45" w:rsidP="00B77D7B">
      <w:pPr>
        <w:pStyle w:val="Brdtekst"/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 xml:space="preserve">Li-Ion batteriet har en kapacitet på </w:t>
      </w:r>
      <w:r w:rsidR="007678A6">
        <w:rPr>
          <w:bCs/>
          <w:sz w:val="18"/>
          <w:szCs w:val="18"/>
          <w:lang w:val="da-DK"/>
        </w:rPr>
        <w:t>12,4 kWh og det kan o</w:t>
      </w:r>
      <w:r w:rsidR="005021E7">
        <w:rPr>
          <w:bCs/>
          <w:sz w:val="18"/>
          <w:szCs w:val="18"/>
          <w:lang w:val="da-DK"/>
        </w:rPr>
        <w:t>plades på ca. 4 timer (on-</w:t>
      </w:r>
      <w:proofErr w:type="spellStart"/>
      <w:r w:rsidR="005021E7">
        <w:rPr>
          <w:bCs/>
          <w:sz w:val="18"/>
          <w:szCs w:val="18"/>
          <w:lang w:val="da-DK"/>
        </w:rPr>
        <w:t>board</w:t>
      </w:r>
      <w:proofErr w:type="spellEnd"/>
      <w:r w:rsidR="007678A6">
        <w:rPr>
          <w:bCs/>
          <w:sz w:val="18"/>
          <w:szCs w:val="18"/>
          <w:lang w:val="da-DK"/>
        </w:rPr>
        <w:t xml:space="preserve"> charger på 3,7 kW). Den elektriske rækkevidde for begge </w:t>
      </w:r>
      <w:r w:rsidR="00B77D7B">
        <w:rPr>
          <w:bCs/>
          <w:sz w:val="18"/>
          <w:szCs w:val="18"/>
          <w:lang w:val="da-DK"/>
        </w:rPr>
        <w:t>udgaver</w:t>
      </w:r>
      <w:r w:rsidR="007678A6">
        <w:rPr>
          <w:bCs/>
          <w:sz w:val="18"/>
          <w:szCs w:val="18"/>
          <w:lang w:val="da-DK"/>
        </w:rPr>
        <w:t xml:space="preserve"> er 64 km</w:t>
      </w:r>
      <w:r w:rsidR="00C42B2A">
        <w:rPr>
          <w:bCs/>
          <w:sz w:val="18"/>
          <w:szCs w:val="18"/>
          <w:lang w:val="da-DK"/>
        </w:rPr>
        <w:t>.</w:t>
      </w:r>
    </w:p>
    <w:p w14:paraId="2F98DC88" w14:textId="7B9033AD" w:rsidR="00537E45" w:rsidRDefault="00537E45" w:rsidP="00537E45">
      <w:pPr>
        <w:pStyle w:val="Brdtekst"/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4</w:t>
      </w:r>
      <w:r w:rsidR="00C42B2A">
        <w:rPr>
          <w:bCs/>
          <w:sz w:val="18"/>
          <w:szCs w:val="18"/>
          <w:lang w:val="da-DK"/>
        </w:rPr>
        <w:t>08 fås desuden med en</w:t>
      </w:r>
      <w:r>
        <w:rPr>
          <w:bCs/>
          <w:sz w:val="18"/>
          <w:szCs w:val="18"/>
          <w:lang w:val="da-DK"/>
        </w:rPr>
        <w:t xml:space="preserve"> </w:t>
      </w:r>
      <w:proofErr w:type="spellStart"/>
      <w:r>
        <w:rPr>
          <w:bCs/>
          <w:sz w:val="18"/>
          <w:szCs w:val="18"/>
          <w:lang w:val="da-DK"/>
        </w:rPr>
        <w:t>PureTech</w:t>
      </w:r>
      <w:proofErr w:type="spellEnd"/>
      <w:r>
        <w:rPr>
          <w:bCs/>
          <w:sz w:val="18"/>
          <w:szCs w:val="18"/>
          <w:lang w:val="da-DK"/>
        </w:rPr>
        <w:t xml:space="preserve"> benzinmotor med en ydelse på 130 hk, der er kombineret med en 8-trins automatisk gearkasse.</w:t>
      </w:r>
    </w:p>
    <w:p w14:paraId="313CE9EF" w14:textId="08E73A16" w:rsidR="00C42B2A" w:rsidRDefault="00D32266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  <w:r w:rsidRPr="009156B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311DA897" wp14:editId="59D96C71">
                <wp:simplePos x="0" y="0"/>
                <wp:positionH relativeFrom="page">
                  <wp:posOffset>6919917</wp:posOffset>
                </wp:positionH>
                <wp:positionV relativeFrom="page">
                  <wp:posOffset>1500505</wp:posOffset>
                </wp:positionV>
                <wp:extent cx="793750" cy="9258935"/>
                <wp:effectExtent l="0" t="0" r="6350" b="1841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92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7B26D" w14:textId="77777777" w:rsidR="00D32266" w:rsidRPr="00BC671A" w:rsidRDefault="00D32266" w:rsidP="00D32266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1DA897" id="_x0000_s1035" type="#_x0000_t202" style="position:absolute;left:0;text-align:left;margin-left:544.9pt;margin-top:118.15pt;width:62.5pt;height:729.0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4FD7B26D" w14:textId="77777777" w:rsidR="00D32266" w:rsidRPr="00BC671A" w:rsidRDefault="00D32266" w:rsidP="00D32266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7D7B">
        <w:rPr>
          <w:bCs/>
          <w:lang w:val="da-DK"/>
        </w:rPr>
        <w:t>Benzinversionen fås i to udstyrsvarianter: Allure og Allure Pack til</w:t>
      </w:r>
      <w:r w:rsidR="00C42B2A">
        <w:rPr>
          <w:bCs/>
          <w:lang w:val="da-DK"/>
        </w:rPr>
        <w:t xml:space="preserve"> henholdsvis 394.990 og 424.990 </w:t>
      </w:r>
      <w:r w:rsidR="00B77D7B">
        <w:rPr>
          <w:bCs/>
          <w:lang w:val="da-DK"/>
        </w:rPr>
        <w:t>kr.</w:t>
      </w:r>
    </w:p>
    <w:p w14:paraId="36F03344" w14:textId="38DEC547" w:rsidR="00750D50" w:rsidRDefault="00B77D7B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  <w:r>
        <w:rPr>
          <w:bCs/>
          <w:lang w:val="da-DK"/>
        </w:rPr>
        <w:t xml:space="preserve">Allure-niveauet indbefatter blandt andet: 10” digital instrumentering, 10” touch skærm, 3D navigation med OTA opdateringer (Over the Air), Apple </w:t>
      </w:r>
      <w:proofErr w:type="spellStart"/>
      <w:r>
        <w:rPr>
          <w:bCs/>
          <w:lang w:val="da-DK"/>
        </w:rPr>
        <w:t>CarPlay</w:t>
      </w:r>
      <w:proofErr w:type="spellEnd"/>
      <w:r>
        <w:rPr>
          <w:bCs/>
          <w:lang w:val="da-DK"/>
        </w:rPr>
        <w:t xml:space="preserve"> og Android Auto, 180 graders bakkame</w:t>
      </w:r>
      <w:r w:rsidR="00225EDE">
        <w:rPr>
          <w:bCs/>
          <w:lang w:val="da-DK"/>
        </w:rPr>
        <w:t>ra, 17” aluminiumsfælge ”</w:t>
      </w:r>
      <w:proofErr w:type="spellStart"/>
      <w:r w:rsidR="00225EDE">
        <w:rPr>
          <w:bCs/>
          <w:lang w:val="da-DK"/>
        </w:rPr>
        <w:t>Silex</w:t>
      </w:r>
      <w:proofErr w:type="spellEnd"/>
      <w:r w:rsidR="00225EDE">
        <w:rPr>
          <w:bCs/>
          <w:lang w:val="da-DK"/>
        </w:rPr>
        <w:t>”.</w:t>
      </w:r>
    </w:p>
    <w:p w14:paraId="643B728F" w14:textId="2E3B2E08" w:rsidR="00225EDE" w:rsidRDefault="00225EDE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  <w:r>
        <w:rPr>
          <w:bCs/>
          <w:lang w:val="da-DK"/>
        </w:rPr>
        <w:t>Med Allure Pack får man desuden: 19” ”</w:t>
      </w:r>
      <w:proofErr w:type="spellStart"/>
      <w:r>
        <w:rPr>
          <w:bCs/>
          <w:lang w:val="da-DK"/>
        </w:rPr>
        <w:t>Jaspe</w:t>
      </w:r>
      <w:proofErr w:type="spellEnd"/>
      <w:r>
        <w:rPr>
          <w:bCs/>
          <w:lang w:val="da-DK"/>
        </w:rPr>
        <w:t>” aluminiumsfælge, sportssæder, adaptiv fartpilot, Open &amp; Go, aktiv vejbaneassistent, akustisk forrude og meget mere.</w:t>
      </w:r>
    </w:p>
    <w:p w14:paraId="08419AE6" w14:textId="37E7CABB" w:rsidR="00B77D7B" w:rsidRDefault="00B77D7B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  <w:r>
        <w:rPr>
          <w:bCs/>
          <w:lang w:val="da-DK"/>
        </w:rPr>
        <w:t xml:space="preserve">Plug-in hybrid versionerne fås i udstyrsvarianterne: </w:t>
      </w:r>
      <w:r w:rsidR="00DC3613">
        <w:rPr>
          <w:bCs/>
          <w:lang w:val="da-DK"/>
        </w:rPr>
        <w:t xml:space="preserve">180 hk EAT 8 </w:t>
      </w:r>
      <w:r>
        <w:rPr>
          <w:bCs/>
          <w:lang w:val="da-DK"/>
        </w:rPr>
        <w:t xml:space="preserve">Allure Pack til 444.990 kr. og </w:t>
      </w:r>
      <w:r w:rsidR="00DC3613">
        <w:rPr>
          <w:bCs/>
          <w:lang w:val="da-DK"/>
        </w:rPr>
        <w:t xml:space="preserve">225 hk EAT8 </w:t>
      </w:r>
      <w:r>
        <w:rPr>
          <w:bCs/>
          <w:lang w:val="da-DK"/>
        </w:rPr>
        <w:t>GT til 494.990 kr.</w:t>
      </w:r>
    </w:p>
    <w:p w14:paraId="52592A9E" w14:textId="147706F2" w:rsidR="00DC3613" w:rsidRDefault="00DC3613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  <w:r>
        <w:rPr>
          <w:bCs/>
          <w:lang w:val="da-DK"/>
        </w:rPr>
        <w:t xml:space="preserve">GT-niveauet tilbyder blandt andet: 19” </w:t>
      </w:r>
      <w:proofErr w:type="spellStart"/>
      <w:r>
        <w:rPr>
          <w:bCs/>
          <w:lang w:val="da-DK"/>
        </w:rPr>
        <w:t>Graphite</w:t>
      </w:r>
      <w:proofErr w:type="spellEnd"/>
      <w:r>
        <w:rPr>
          <w:bCs/>
          <w:lang w:val="da-DK"/>
        </w:rPr>
        <w:t xml:space="preserve"> aluminiumsfælge, sportssæder, 10” 3D </w:t>
      </w:r>
      <w:proofErr w:type="spellStart"/>
      <w:r>
        <w:rPr>
          <w:bCs/>
          <w:lang w:val="da-DK"/>
        </w:rPr>
        <w:t>Quartz</w:t>
      </w:r>
      <w:proofErr w:type="spellEnd"/>
      <w:r>
        <w:rPr>
          <w:bCs/>
          <w:lang w:val="da-DK"/>
        </w:rPr>
        <w:t xml:space="preserve"> digital instrumentering, 10” touch skærm, 3D navigation med OTA opdateringer (Over the Air), Apple </w:t>
      </w:r>
      <w:proofErr w:type="spellStart"/>
      <w:r>
        <w:rPr>
          <w:bCs/>
          <w:lang w:val="da-DK"/>
        </w:rPr>
        <w:t>CarPlay</w:t>
      </w:r>
      <w:proofErr w:type="spellEnd"/>
      <w:r>
        <w:rPr>
          <w:bCs/>
          <w:lang w:val="da-DK"/>
        </w:rPr>
        <w:t xml:space="preserve"> og Android Auto, Peugeot i-Connect </w:t>
      </w:r>
      <w:proofErr w:type="spellStart"/>
      <w:r>
        <w:rPr>
          <w:bCs/>
          <w:lang w:val="da-DK"/>
        </w:rPr>
        <w:t>Advance</w:t>
      </w:r>
      <w:proofErr w:type="spellEnd"/>
      <w:r>
        <w:rPr>
          <w:bCs/>
          <w:lang w:val="da-DK"/>
        </w:rPr>
        <w:t xml:space="preserve"> inkl. i-</w:t>
      </w:r>
      <w:proofErr w:type="spellStart"/>
      <w:r>
        <w:rPr>
          <w:bCs/>
          <w:lang w:val="da-DK"/>
        </w:rPr>
        <w:t>Toggles</w:t>
      </w:r>
      <w:proofErr w:type="spellEnd"/>
      <w:r>
        <w:rPr>
          <w:bCs/>
          <w:lang w:val="da-DK"/>
        </w:rPr>
        <w:t>, parkeringssensor bag, LED kørelys, FULL LED Matrix forlygter med automatisk op- og nedblænding, LED baglygter med</w:t>
      </w:r>
      <w:r w:rsidR="005021E7">
        <w:rPr>
          <w:bCs/>
          <w:lang w:val="da-DK"/>
        </w:rPr>
        <w:t xml:space="preserve"> 3D effekt,</w:t>
      </w:r>
      <w:r>
        <w:rPr>
          <w:bCs/>
          <w:lang w:val="da-DK"/>
        </w:rPr>
        <w:t xml:space="preserve"> automatisk 2-zoners klimaanlæg med Air </w:t>
      </w:r>
      <w:proofErr w:type="spellStart"/>
      <w:r>
        <w:rPr>
          <w:bCs/>
          <w:lang w:val="da-DK"/>
        </w:rPr>
        <w:t>Quality</w:t>
      </w:r>
      <w:proofErr w:type="spellEnd"/>
      <w:r>
        <w:rPr>
          <w:bCs/>
          <w:lang w:val="da-DK"/>
        </w:rPr>
        <w:t xml:space="preserve"> System, GT- multifunktionsrat i performeret læder,</w:t>
      </w:r>
      <w:r w:rsidR="005021E7">
        <w:rPr>
          <w:bCs/>
          <w:lang w:val="da-DK"/>
        </w:rPr>
        <w:t xml:space="preserve"> elektrisk bagklap med fodbetjent sensor til håndfri betjening,</w:t>
      </w:r>
      <w:r>
        <w:rPr>
          <w:bCs/>
          <w:lang w:val="da-DK"/>
        </w:rPr>
        <w:t xml:space="preserve"> 180</w:t>
      </w:r>
      <w:r w:rsidR="00225EDE">
        <w:rPr>
          <w:bCs/>
          <w:lang w:val="da-DK"/>
        </w:rPr>
        <w:t xml:space="preserve"> graders bakkamera m.v</w:t>
      </w:r>
      <w:r>
        <w:rPr>
          <w:bCs/>
          <w:lang w:val="da-DK"/>
        </w:rPr>
        <w:t>.</w:t>
      </w:r>
    </w:p>
    <w:p w14:paraId="48835246" w14:textId="70F82E3B" w:rsidR="00C3687D" w:rsidRDefault="00C3687D" w:rsidP="00B77D7B">
      <w:pPr>
        <w:pStyle w:val="Brdtekst"/>
        <w:spacing w:before="171" w:line="276" w:lineRule="auto"/>
        <w:ind w:right="-28"/>
        <w:jc w:val="both"/>
        <w:rPr>
          <w:bCs/>
          <w:lang w:val="da-DK"/>
        </w:rPr>
      </w:pPr>
    </w:p>
    <w:p w14:paraId="7C126F5D" w14:textId="05C3F095" w:rsidR="00C3687D" w:rsidRPr="00B77D7B" w:rsidRDefault="00C3687D" w:rsidP="00B77D7B">
      <w:pPr>
        <w:pStyle w:val="Brdtekst"/>
        <w:spacing w:before="171" w:line="276" w:lineRule="auto"/>
        <w:ind w:right="-28"/>
        <w:jc w:val="both"/>
        <w:rPr>
          <w:bCs/>
          <w:sz w:val="18"/>
          <w:szCs w:val="18"/>
          <w:lang w:val="da-DK"/>
        </w:rPr>
      </w:pPr>
      <w:r>
        <w:rPr>
          <w:bCs/>
          <w:lang w:val="da-DK"/>
        </w:rPr>
        <w:t xml:space="preserve">Peugeot-forhandlerne glæder sig til at vise den nye Peugeot 408 frem og kan samtidig friste med en række tilbud på Power Collection-modeller, som eksempelvis Peugeot 208 </w:t>
      </w:r>
      <w:r w:rsidR="00E21BA1">
        <w:rPr>
          <w:bCs/>
          <w:lang w:val="da-DK"/>
        </w:rPr>
        <w:t xml:space="preserve">75 hk til 184.990 kr. </w:t>
      </w:r>
      <w:r>
        <w:rPr>
          <w:bCs/>
          <w:lang w:val="da-DK"/>
        </w:rPr>
        <w:t>og Pe</w:t>
      </w:r>
      <w:r w:rsidR="00E21BA1">
        <w:rPr>
          <w:bCs/>
          <w:lang w:val="da-DK"/>
        </w:rPr>
        <w:t>ugeot 2008 130 hk til 259.990 kr.</w:t>
      </w:r>
      <w:r w:rsidR="00225EDE">
        <w:rPr>
          <w:bCs/>
          <w:lang w:val="da-DK"/>
        </w:rPr>
        <w:t>, plus en attraktiv finansiering med lav rente.</w:t>
      </w:r>
    </w:p>
    <w:p w14:paraId="07EDC64B" w14:textId="77777777" w:rsidR="00A73186" w:rsidRPr="00AE1BD9" w:rsidRDefault="00A73186" w:rsidP="002E74D7">
      <w:pPr>
        <w:spacing w:line="276" w:lineRule="auto"/>
        <w:ind w:left="720"/>
        <w:jc w:val="both"/>
        <w:rPr>
          <w:color w:val="808080" w:themeColor="background1" w:themeShade="80"/>
          <w:lang w:val="da-DK"/>
        </w:rPr>
      </w:pPr>
    </w:p>
    <w:p w14:paraId="73BB44FA" w14:textId="40128D9E" w:rsidR="007E44BF" w:rsidRPr="00AE1BD9" w:rsidRDefault="007E44BF" w:rsidP="007E44BF">
      <w:pPr>
        <w:pStyle w:val="Listeafsnit"/>
        <w:spacing w:line="276" w:lineRule="auto"/>
        <w:ind w:left="720"/>
        <w:jc w:val="both"/>
        <w:rPr>
          <w:b/>
          <w:bCs/>
          <w:color w:val="767676"/>
          <w:sz w:val="17"/>
          <w:szCs w:val="17"/>
          <w:lang w:val="da-DK"/>
        </w:rPr>
      </w:pPr>
      <w:bookmarkStart w:id="1" w:name="_Hlk99984159"/>
    </w:p>
    <w:bookmarkEnd w:id="1"/>
    <w:p w14:paraId="5A955351" w14:textId="50412D79" w:rsidR="00AF6E9D" w:rsidRPr="00B77D7B" w:rsidRDefault="00E320E0" w:rsidP="00230EFA">
      <w:pPr>
        <w:pStyle w:val="Brdtekst"/>
        <w:spacing w:line="276" w:lineRule="auto"/>
        <w:jc w:val="both"/>
        <w:rPr>
          <w:color w:val="00A3DF"/>
          <w:lang w:val="da-DK"/>
        </w:rPr>
      </w:pPr>
      <w:r w:rsidRPr="00B77D7B">
        <w:rPr>
          <w:color w:val="00A3DF"/>
          <w:lang w:val="da-DK"/>
        </w:rPr>
        <w:br/>
      </w:r>
    </w:p>
    <w:p w14:paraId="2DAA331A" w14:textId="77777777" w:rsidR="00AF6E9D" w:rsidRPr="00B77D7B" w:rsidRDefault="00AF6E9D" w:rsidP="00230EFA">
      <w:pPr>
        <w:pStyle w:val="Brdtekst"/>
        <w:spacing w:line="276" w:lineRule="auto"/>
        <w:jc w:val="both"/>
        <w:rPr>
          <w:color w:val="00A3DF"/>
          <w:lang w:val="da-DK"/>
        </w:rPr>
      </w:pPr>
    </w:p>
    <w:bookmarkEnd w:id="0"/>
    <w:p w14:paraId="6E1A8131" w14:textId="7153AC5A" w:rsidR="00BC671A" w:rsidRPr="00B77D7B" w:rsidRDefault="00BC671A" w:rsidP="00230EFA">
      <w:pPr>
        <w:pStyle w:val="Brdtekst"/>
        <w:spacing w:before="51" w:line="276" w:lineRule="auto"/>
        <w:ind w:right="398"/>
        <w:jc w:val="both"/>
        <w:rPr>
          <w:sz w:val="14"/>
          <w:szCs w:val="14"/>
          <w:lang w:val="da-DK"/>
        </w:rPr>
      </w:pPr>
    </w:p>
    <w:sectPr w:rsidR="00BC671A" w:rsidRPr="00B77D7B" w:rsidSect="003D6FF7">
      <w:pgSz w:w="11910" w:h="16840"/>
      <w:pgMar w:top="500" w:right="1080" w:bottom="993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94DB8" w14:textId="77777777" w:rsidR="00BD6021" w:rsidRDefault="00BD6021" w:rsidP="00FB700E">
      <w:r>
        <w:separator/>
      </w:r>
    </w:p>
  </w:endnote>
  <w:endnote w:type="continuationSeparator" w:id="0">
    <w:p w14:paraId="7A34E7C1" w14:textId="77777777" w:rsidR="00BD6021" w:rsidRDefault="00BD6021" w:rsidP="00F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ugeotNew-Light">
    <w:altName w:val="Times New Roman"/>
    <w:panose1 w:val="02000000000000000000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EDAC" w14:textId="77777777" w:rsidR="001E2A1F" w:rsidRDefault="001E2A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197B" w14:textId="77777777" w:rsidR="00301245" w:rsidRDefault="00301245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C41ECF" wp14:editId="0BDEDAD9">
              <wp:simplePos x="0" y="0"/>
              <wp:positionH relativeFrom="page">
                <wp:posOffset>863600</wp:posOffset>
              </wp:positionH>
              <wp:positionV relativeFrom="page">
                <wp:posOffset>10225405</wp:posOffset>
              </wp:positionV>
              <wp:extent cx="4089400" cy="273050"/>
              <wp:effectExtent l="0" t="0" r="6350" b="12700"/>
              <wp:wrapNone/>
              <wp:docPr id="5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18BA" w14:textId="77777777" w:rsidR="00E320E0" w:rsidRPr="00811707" w:rsidRDefault="00E320E0" w:rsidP="00E320E0">
                          <w:pPr>
                            <w:spacing w:before="17"/>
                            <w:ind w:left="20"/>
                            <w:rPr>
                              <w:color w:val="00A3DF"/>
                              <w:sz w:val="12"/>
                              <w:lang w:val="fr-FR"/>
                            </w:rPr>
                          </w:pPr>
                          <w:r w:rsidRPr="00811707">
                            <w:rPr>
                              <w:color w:val="00A3DF"/>
                              <w:sz w:val="12"/>
                              <w:lang w:val="fr-FR"/>
                            </w:rPr>
                            <w:t>PEUGEOT Communications Department</w:t>
                          </w:r>
                        </w:p>
                        <w:p w14:paraId="48DA899C" w14:textId="77777777" w:rsidR="00E320E0" w:rsidRPr="00811707" w:rsidRDefault="00E320E0" w:rsidP="00E320E0">
                          <w:pPr>
                            <w:spacing w:before="17"/>
                            <w:ind w:left="20"/>
                            <w:rPr>
                              <w:sz w:val="12"/>
                              <w:lang w:val="fr-FR"/>
                            </w:rPr>
                          </w:pPr>
                          <w:r w:rsidRPr="00811707">
                            <w:rPr>
                              <w:color w:val="00A3DF"/>
                              <w:sz w:val="12"/>
                              <w:lang w:val="fr-FR"/>
                            </w:rPr>
                            <w:t>2-10, boulevard de l’Europe – 78300</w:t>
                          </w:r>
                          <w:r w:rsidRPr="00811707">
                            <w:rPr>
                              <w:sz w:val="12"/>
                              <w:lang w:val="fr-FR"/>
                            </w:rPr>
                            <w:t xml:space="preserve"> </w:t>
                          </w:r>
                          <w:r w:rsidRPr="00811707">
                            <w:rPr>
                              <w:color w:val="00A3DF"/>
                              <w:sz w:val="12"/>
                              <w:lang w:val="fr-FR"/>
                            </w:rPr>
                            <w:t>POISSY, FRANCE</w:t>
                          </w:r>
                        </w:p>
                        <w:p w14:paraId="02DE110C" w14:textId="77777777" w:rsidR="00301245" w:rsidRPr="00811707" w:rsidRDefault="00301245" w:rsidP="00301245">
                          <w:pPr>
                            <w:spacing w:before="17" w:line="247" w:lineRule="auto"/>
                            <w:ind w:left="20"/>
                            <w:rPr>
                              <w:sz w:val="13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1C41EC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style="position:absolute;margin-left:68pt;margin-top:805.15pt;width:322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" filled="f" stroked="f">
              <v:textbox inset="0,0,0,0">
                <w:txbxContent>
                  <w:p w14:paraId="5EED18BA" w14:textId="77777777" w:rsidR="00E320E0" w:rsidRPr="00811707" w:rsidRDefault="00E320E0" w:rsidP="00E320E0">
                    <w:pPr>
                      <w:spacing w:before="17"/>
                      <w:ind w:left="20"/>
                      <w:rPr>
                        <w:color w:val="00A3DF"/>
                        <w:sz w:val="12"/>
                        <w:lang w:val="fr-FR"/>
                      </w:rPr>
                    </w:pPr>
                    <w:r w:rsidRPr="00811707">
                      <w:rPr>
                        <w:color w:val="00A3DF"/>
                        <w:sz w:val="12"/>
                        <w:lang w:val="fr-FR"/>
                      </w:rPr>
                      <w:t>PEUGEOT Communications Department</w:t>
                    </w:r>
                  </w:p>
                  <w:p w14:paraId="48DA899C" w14:textId="77777777" w:rsidR="00E320E0" w:rsidRPr="00811707" w:rsidRDefault="00E320E0" w:rsidP="00E320E0">
                    <w:pPr>
                      <w:spacing w:before="17"/>
                      <w:ind w:left="20"/>
                      <w:rPr>
                        <w:sz w:val="12"/>
                        <w:lang w:val="fr-FR"/>
                      </w:rPr>
                    </w:pPr>
                    <w:r w:rsidRPr="00811707">
                      <w:rPr>
                        <w:color w:val="00A3DF"/>
                        <w:sz w:val="12"/>
                        <w:lang w:val="fr-FR"/>
                      </w:rPr>
                      <w:t>2-10, boulevard de l’Europe – 78300</w:t>
                    </w:r>
                    <w:r w:rsidRPr="00811707">
                      <w:rPr>
                        <w:sz w:val="12"/>
                        <w:lang w:val="fr-FR"/>
                      </w:rPr>
                      <w:t xml:space="preserve"> </w:t>
                    </w:r>
                    <w:r w:rsidRPr="00811707">
                      <w:rPr>
                        <w:color w:val="00A3DF"/>
                        <w:sz w:val="12"/>
                        <w:lang w:val="fr-FR"/>
                      </w:rPr>
                      <w:t>POISSY, FRANCE</w:t>
                    </w:r>
                  </w:p>
                  <w:p w14:paraId="02DE110C" w14:textId="77777777" w:rsidR="00301245" w:rsidRPr="00811707" w:rsidRDefault="00301245" w:rsidP="00301245">
                    <w:pPr>
                      <w:spacing w:before="17" w:line="247" w:lineRule="auto"/>
                      <w:ind w:left="20"/>
                      <w:rPr>
                        <w:sz w:val="13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B9AD" w14:textId="77777777" w:rsidR="001E2A1F" w:rsidRDefault="001E2A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C860" w14:textId="77777777" w:rsidR="00BD6021" w:rsidRDefault="00BD6021" w:rsidP="00FB700E">
      <w:r>
        <w:separator/>
      </w:r>
    </w:p>
  </w:footnote>
  <w:footnote w:type="continuationSeparator" w:id="0">
    <w:p w14:paraId="7C56CDA4" w14:textId="77777777" w:rsidR="00BD6021" w:rsidRDefault="00BD6021" w:rsidP="00FB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8940" w14:textId="77777777" w:rsidR="001E2A1F" w:rsidRDefault="001E2A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C5FB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62EC0254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32229AF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20A5D7E6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558444F" w14:textId="77777777" w:rsidR="00D04735" w:rsidRPr="008B21AA" w:rsidRDefault="00D04735" w:rsidP="001E2662">
    <w:pPr>
      <w:tabs>
        <w:tab w:val="right" w:pos="8789"/>
      </w:tabs>
      <w:spacing w:before="18"/>
      <w:ind w:left="20"/>
    </w:pPr>
    <w:r>
      <w:rPr>
        <w:noProof/>
        <w:highlight w:val="yellow"/>
        <w:lang w:val="da-DK" w:eastAsia="da-DK"/>
      </w:rPr>
      <w:drawing>
        <wp:anchor distT="0" distB="0" distL="0" distR="0" simplePos="0" relativeHeight="251659776" behindDoc="1" locked="0" layoutInCell="1" allowOverlap="1" wp14:anchorId="277AC1F5" wp14:editId="2B6F8EC0">
          <wp:simplePos x="0" y="0"/>
          <wp:positionH relativeFrom="page">
            <wp:posOffset>3145624</wp:posOffset>
          </wp:positionH>
          <wp:positionV relativeFrom="page">
            <wp:posOffset>409493</wp:posOffset>
          </wp:positionV>
          <wp:extent cx="1440002" cy="684009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2" cy="68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BBF5" w14:textId="77777777" w:rsidR="001E2A1F" w:rsidRDefault="001E2A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180"/>
    <w:multiLevelType w:val="hybridMultilevel"/>
    <w:tmpl w:val="064A8E78"/>
    <w:lvl w:ilvl="0" w:tplc="6F0ECA8C">
      <w:start w:val="2"/>
      <w:numFmt w:val="bullet"/>
      <w:lvlText w:val="-"/>
      <w:lvlJc w:val="left"/>
      <w:pPr>
        <w:ind w:left="1440" w:hanging="360"/>
      </w:pPr>
      <w:rPr>
        <w:rFonts w:ascii="Peugeot New" w:eastAsiaTheme="minorHAnsi" w:hAnsi="Peugeot New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D7EB4"/>
    <w:multiLevelType w:val="hybridMultilevel"/>
    <w:tmpl w:val="16063F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A1689"/>
    <w:multiLevelType w:val="hybridMultilevel"/>
    <w:tmpl w:val="4FCCCA2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83C0586"/>
    <w:multiLevelType w:val="hybridMultilevel"/>
    <w:tmpl w:val="4D0C2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7A0D"/>
    <w:multiLevelType w:val="hybridMultilevel"/>
    <w:tmpl w:val="425404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66DAB"/>
    <w:multiLevelType w:val="hybridMultilevel"/>
    <w:tmpl w:val="F1D06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004EA"/>
    <w:multiLevelType w:val="hybridMultilevel"/>
    <w:tmpl w:val="78C6B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4271"/>
    <w:multiLevelType w:val="hybridMultilevel"/>
    <w:tmpl w:val="51220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0D3B"/>
    <w:multiLevelType w:val="hybridMultilevel"/>
    <w:tmpl w:val="7BD8B148"/>
    <w:lvl w:ilvl="0" w:tplc="E9E22C5E">
      <w:numFmt w:val="bullet"/>
      <w:lvlText w:val="-"/>
      <w:lvlJc w:val="left"/>
      <w:pPr>
        <w:ind w:left="380" w:hanging="360"/>
      </w:pPr>
      <w:rPr>
        <w:rFonts w:ascii="Peugeot New" w:eastAsia="Peugeot New" w:hAnsi="Peugeot New" w:cs="Peugeot New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1E69473C"/>
    <w:multiLevelType w:val="hybridMultilevel"/>
    <w:tmpl w:val="2E10A860"/>
    <w:lvl w:ilvl="0" w:tplc="109C7AEC">
      <w:start w:val="22"/>
      <w:numFmt w:val="bullet"/>
      <w:lvlText w:val="-"/>
      <w:lvlJc w:val="left"/>
      <w:pPr>
        <w:ind w:left="1100" w:hanging="360"/>
      </w:pPr>
      <w:rPr>
        <w:rFonts w:ascii="Peugeot New" w:eastAsia="Peugeot New" w:hAnsi="Peugeot New" w:cs="Peugeot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F6C09"/>
    <w:multiLevelType w:val="hybridMultilevel"/>
    <w:tmpl w:val="0E38CC40"/>
    <w:lvl w:ilvl="0" w:tplc="109C7AEC">
      <w:start w:val="22"/>
      <w:numFmt w:val="bullet"/>
      <w:lvlText w:val="-"/>
      <w:lvlJc w:val="left"/>
      <w:pPr>
        <w:ind w:left="380" w:hanging="360"/>
      </w:pPr>
      <w:rPr>
        <w:rFonts w:ascii="Peugeot New" w:eastAsia="Peugeot New" w:hAnsi="Peugeot New" w:cs="Peugeot New" w:hint="default"/>
      </w:rPr>
    </w:lvl>
    <w:lvl w:ilvl="1" w:tplc="040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74000CC"/>
    <w:multiLevelType w:val="hybridMultilevel"/>
    <w:tmpl w:val="9B82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23D02"/>
    <w:multiLevelType w:val="hybridMultilevel"/>
    <w:tmpl w:val="7662F136"/>
    <w:lvl w:ilvl="0" w:tplc="692C2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21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C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2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E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22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6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0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E9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E35AAE"/>
    <w:multiLevelType w:val="hybridMultilevel"/>
    <w:tmpl w:val="300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B3DE2"/>
    <w:multiLevelType w:val="hybridMultilevel"/>
    <w:tmpl w:val="A0C67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67C34"/>
    <w:multiLevelType w:val="hybridMultilevel"/>
    <w:tmpl w:val="46F0D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1D81"/>
    <w:multiLevelType w:val="hybridMultilevel"/>
    <w:tmpl w:val="4BB26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4300E"/>
    <w:multiLevelType w:val="hybridMultilevel"/>
    <w:tmpl w:val="AE96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223D9"/>
    <w:multiLevelType w:val="hybridMultilevel"/>
    <w:tmpl w:val="F6C4804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D84420B"/>
    <w:multiLevelType w:val="hybridMultilevel"/>
    <w:tmpl w:val="D74ABED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3DEA04E1"/>
    <w:multiLevelType w:val="hybridMultilevel"/>
    <w:tmpl w:val="7FBA7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33B1"/>
    <w:multiLevelType w:val="hybridMultilevel"/>
    <w:tmpl w:val="9F447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56482"/>
    <w:multiLevelType w:val="hybridMultilevel"/>
    <w:tmpl w:val="FCFCD20C"/>
    <w:lvl w:ilvl="0" w:tplc="7CFE99BA">
      <w:numFmt w:val="bullet"/>
      <w:lvlText w:val="-"/>
      <w:lvlJc w:val="left"/>
      <w:pPr>
        <w:ind w:left="380" w:hanging="360"/>
      </w:pPr>
      <w:rPr>
        <w:rFonts w:ascii="Peugeot New" w:eastAsia="Peugeot New" w:hAnsi="Peugeot New" w:cs="Peugeot New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47E43296"/>
    <w:multiLevelType w:val="hybridMultilevel"/>
    <w:tmpl w:val="22DE1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400D"/>
    <w:multiLevelType w:val="hybridMultilevel"/>
    <w:tmpl w:val="E1DA1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749D1"/>
    <w:multiLevelType w:val="hybridMultilevel"/>
    <w:tmpl w:val="2AB26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A53A6"/>
    <w:multiLevelType w:val="hybridMultilevel"/>
    <w:tmpl w:val="5EE4A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04C50"/>
    <w:multiLevelType w:val="hybridMultilevel"/>
    <w:tmpl w:val="CDA49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515B6"/>
    <w:multiLevelType w:val="hybridMultilevel"/>
    <w:tmpl w:val="13D8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81750"/>
    <w:multiLevelType w:val="hybridMultilevel"/>
    <w:tmpl w:val="3B022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21348"/>
    <w:multiLevelType w:val="hybridMultilevel"/>
    <w:tmpl w:val="DB48E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C33D6"/>
    <w:multiLevelType w:val="hybridMultilevel"/>
    <w:tmpl w:val="9C5CD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90219"/>
    <w:multiLevelType w:val="hybridMultilevel"/>
    <w:tmpl w:val="3716B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712E"/>
    <w:multiLevelType w:val="hybridMultilevel"/>
    <w:tmpl w:val="5ECC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9438C"/>
    <w:multiLevelType w:val="hybridMultilevel"/>
    <w:tmpl w:val="DA92BCFC"/>
    <w:lvl w:ilvl="0" w:tplc="6F0ECA8C">
      <w:start w:val="2"/>
      <w:numFmt w:val="bullet"/>
      <w:lvlText w:val="-"/>
      <w:lvlJc w:val="left"/>
      <w:pPr>
        <w:ind w:left="720" w:hanging="360"/>
      </w:pPr>
      <w:rPr>
        <w:rFonts w:ascii="Peugeot New" w:eastAsiaTheme="minorHAnsi" w:hAnsi="Peugeot New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A6BAF"/>
    <w:multiLevelType w:val="hybridMultilevel"/>
    <w:tmpl w:val="E2E2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55071"/>
    <w:multiLevelType w:val="hybridMultilevel"/>
    <w:tmpl w:val="AF2220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FAF4CE3"/>
    <w:multiLevelType w:val="hybridMultilevel"/>
    <w:tmpl w:val="A92A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83625"/>
    <w:multiLevelType w:val="hybridMultilevel"/>
    <w:tmpl w:val="BA54C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7406E"/>
    <w:multiLevelType w:val="hybridMultilevel"/>
    <w:tmpl w:val="01FC9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72393"/>
    <w:multiLevelType w:val="hybridMultilevel"/>
    <w:tmpl w:val="080A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86058"/>
    <w:multiLevelType w:val="hybridMultilevel"/>
    <w:tmpl w:val="D64823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7F01C1"/>
    <w:multiLevelType w:val="hybridMultilevel"/>
    <w:tmpl w:val="E74CD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0FA5"/>
    <w:multiLevelType w:val="hybridMultilevel"/>
    <w:tmpl w:val="CCA8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B6A9E"/>
    <w:multiLevelType w:val="hybridMultilevel"/>
    <w:tmpl w:val="014CF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26"/>
  </w:num>
  <w:num w:numId="5">
    <w:abstractNumId w:val="30"/>
  </w:num>
  <w:num w:numId="6">
    <w:abstractNumId w:val="3"/>
  </w:num>
  <w:num w:numId="7">
    <w:abstractNumId w:val="43"/>
  </w:num>
  <w:num w:numId="8">
    <w:abstractNumId w:val="39"/>
  </w:num>
  <w:num w:numId="9">
    <w:abstractNumId w:val="17"/>
  </w:num>
  <w:num w:numId="10">
    <w:abstractNumId w:val="36"/>
  </w:num>
  <w:num w:numId="11">
    <w:abstractNumId w:val="24"/>
  </w:num>
  <w:num w:numId="12">
    <w:abstractNumId w:val="5"/>
  </w:num>
  <w:num w:numId="13">
    <w:abstractNumId w:val="0"/>
  </w:num>
  <w:num w:numId="14">
    <w:abstractNumId w:val="34"/>
  </w:num>
  <w:num w:numId="15">
    <w:abstractNumId w:val="7"/>
  </w:num>
  <w:num w:numId="16">
    <w:abstractNumId w:val="40"/>
  </w:num>
  <w:num w:numId="17">
    <w:abstractNumId w:val="38"/>
  </w:num>
  <w:num w:numId="18">
    <w:abstractNumId w:val="33"/>
  </w:num>
  <w:num w:numId="19">
    <w:abstractNumId w:val="23"/>
  </w:num>
  <w:num w:numId="20">
    <w:abstractNumId w:val="28"/>
  </w:num>
  <w:num w:numId="21">
    <w:abstractNumId w:val="16"/>
  </w:num>
  <w:num w:numId="22">
    <w:abstractNumId w:val="32"/>
  </w:num>
  <w:num w:numId="23">
    <w:abstractNumId w:val="15"/>
  </w:num>
  <w:num w:numId="24">
    <w:abstractNumId w:val="37"/>
  </w:num>
  <w:num w:numId="25">
    <w:abstractNumId w:val="35"/>
  </w:num>
  <w:num w:numId="26">
    <w:abstractNumId w:val="11"/>
  </w:num>
  <w:num w:numId="27">
    <w:abstractNumId w:val="14"/>
  </w:num>
  <w:num w:numId="28">
    <w:abstractNumId w:val="42"/>
  </w:num>
  <w:num w:numId="29">
    <w:abstractNumId w:val="12"/>
  </w:num>
  <w:num w:numId="30">
    <w:abstractNumId w:val="25"/>
  </w:num>
  <w:num w:numId="31">
    <w:abstractNumId w:val="41"/>
  </w:num>
  <w:num w:numId="32">
    <w:abstractNumId w:val="1"/>
  </w:num>
  <w:num w:numId="33">
    <w:abstractNumId w:val="29"/>
  </w:num>
  <w:num w:numId="34">
    <w:abstractNumId w:val="2"/>
  </w:num>
  <w:num w:numId="35">
    <w:abstractNumId w:val="18"/>
  </w:num>
  <w:num w:numId="36">
    <w:abstractNumId w:val="19"/>
  </w:num>
  <w:num w:numId="37">
    <w:abstractNumId w:val="20"/>
  </w:num>
  <w:num w:numId="38">
    <w:abstractNumId w:val="44"/>
  </w:num>
  <w:num w:numId="39">
    <w:abstractNumId w:val="31"/>
  </w:num>
  <w:num w:numId="40">
    <w:abstractNumId w:val="4"/>
  </w:num>
  <w:num w:numId="41">
    <w:abstractNumId w:val="21"/>
  </w:num>
  <w:num w:numId="42">
    <w:abstractNumId w:val="27"/>
  </w:num>
  <w:num w:numId="43">
    <w:abstractNumId w:val="10"/>
  </w:num>
  <w:num w:numId="44">
    <w:abstractNumId w:val="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4D"/>
    <w:rsid w:val="00000211"/>
    <w:rsid w:val="00000ABF"/>
    <w:rsid w:val="00001D51"/>
    <w:rsid w:val="0000226C"/>
    <w:rsid w:val="00002B92"/>
    <w:rsid w:val="0000658A"/>
    <w:rsid w:val="00011FCA"/>
    <w:rsid w:val="000158F1"/>
    <w:rsid w:val="00016DF0"/>
    <w:rsid w:val="00020AD9"/>
    <w:rsid w:val="000218C0"/>
    <w:rsid w:val="00021FBE"/>
    <w:rsid w:val="00023D8C"/>
    <w:rsid w:val="000261DE"/>
    <w:rsid w:val="00031C37"/>
    <w:rsid w:val="00031D16"/>
    <w:rsid w:val="00033283"/>
    <w:rsid w:val="0003427E"/>
    <w:rsid w:val="00036584"/>
    <w:rsid w:val="00036B25"/>
    <w:rsid w:val="0004084F"/>
    <w:rsid w:val="000412BF"/>
    <w:rsid w:val="00041485"/>
    <w:rsid w:val="00043C2D"/>
    <w:rsid w:val="00046235"/>
    <w:rsid w:val="0005344E"/>
    <w:rsid w:val="00053F30"/>
    <w:rsid w:val="000554B0"/>
    <w:rsid w:val="00056906"/>
    <w:rsid w:val="000603BD"/>
    <w:rsid w:val="00062906"/>
    <w:rsid w:val="00064CF5"/>
    <w:rsid w:val="000670B0"/>
    <w:rsid w:val="00067C86"/>
    <w:rsid w:val="00080E6B"/>
    <w:rsid w:val="00085D1F"/>
    <w:rsid w:val="00085DED"/>
    <w:rsid w:val="00093472"/>
    <w:rsid w:val="0009454E"/>
    <w:rsid w:val="00095A69"/>
    <w:rsid w:val="000A03EF"/>
    <w:rsid w:val="000A3505"/>
    <w:rsid w:val="000A38B7"/>
    <w:rsid w:val="000A4B07"/>
    <w:rsid w:val="000A6EDC"/>
    <w:rsid w:val="000A71C2"/>
    <w:rsid w:val="000A7849"/>
    <w:rsid w:val="000A7AF6"/>
    <w:rsid w:val="000C0C02"/>
    <w:rsid w:val="000C390D"/>
    <w:rsid w:val="000C5EA5"/>
    <w:rsid w:val="000D23EA"/>
    <w:rsid w:val="000D2759"/>
    <w:rsid w:val="000D2DDA"/>
    <w:rsid w:val="000D6141"/>
    <w:rsid w:val="000D6CD2"/>
    <w:rsid w:val="000E3918"/>
    <w:rsid w:val="000E3B39"/>
    <w:rsid w:val="000E657C"/>
    <w:rsid w:val="00106B55"/>
    <w:rsid w:val="00110D86"/>
    <w:rsid w:val="00110FB7"/>
    <w:rsid w:val="00111C4F"/>
    <w:rsid w:val="0011260D"/>
    <w:rsid w:val="0011329C"/>
    <w:rsid w:val="00114474"/>
    <w:rsid w:val="00114658"/>
    <w:rsid w:val="00121228"/>
    <w:rsid w:val="001255F0"/>
    <w:rsid w:val="0012608E"/>
    <w:rsid w:val="00131FD8"/>
    <w:rsid w:val="001327B2"/>
    <w:rsid w:val="00132B42"/>
    <w:rsid w:val="001357A2"/>
    <w:rsid w:val="00137F5A"/>
    <w:rsid w:val="0014252F"/>
    <w:rsid w:val="00143E9E"/>
    <w:rsid w:val="001546E9"/>
    <w:rsid w:val="00156E75"/>
    <w:rsid w:val="00156FBF"/>
    <w:rsid w:val="00160E53"/>
    <w:rsid w:val="00167295"/>
    <w:rsid w:val="00167E12"/>
    <w:rsid w:val="00167EAD"/>
    <w:rsid w:val="0017082F"/>
    <w:rsid w:val="00177D68"/>
    <w:rsid w:val="00177E71"/>
    <w:rsid w:val="00180DFF"/>
    <w:rsid w:val="00182E46"/>
    <w:rsid w:val="001919B3"/>
    <w:rsid w:val="00193727"/>
    <w:rsid w:val="00193E00"/>
    <w:rsid w:val="001940CF"/>
    <w:rsid w:val="001951C0"/>
    <w:rsid w:val="0019618D"/>
    <w:rsid w:val="001A01E1"/>
    <w:rsid w:val="001A7B7B"/>
    <w:rsid w:val="001B0CB5"/>
    <w:rsid w:val="001B1A83"/>
    <w:rsid w:val="001B3873"/>
    <w:rsid w:val="001B478D"/>
    <w:rsid w:val="001B48A2"/>
    <w:rsid w:val="001C1362"/>
    <w:rsid w:val="001D0AE7"/>
    <w:rsid w:val="001D37C8"/>
    <w:rsid w:val="001D56B1"/>
    <w:rsid w:val="001D607E"/>
    <w:rsid w:val="001E2662"/>
    <w:rsid w:val="001E2A1F"/>
    <w:rsid w:val="001E399A"/>
    <w:rsid w:val="001E6014"/>
    <w:rsid w:val="001F5B3E"/>
    <w:rsid w:val="001F68D8"/>
    <w:rsid w:val="001F6CF7"/>
    <w:rsid w:val="00201854"/>
    <w:rsid w:val="00203821"/>
    <w:rsid w:val="0021639B"/>
    <w:rsid w:val="00225EDE"/>
    <w:rsid w:val="00226DDA"/>
    <w:rsid w:val="00230112"/>
    <w:rsid w:val="00230EFA"/>
    <w:rsid w:val="00232A93"/>
    <w:rsid w:val="00234D1B"/>
    <w:rsid w:val="0023529A"/>
    <w:rsid w:val="00236EC1"/>
    <w:rsid w:val="0024195C"/>
    <w:rsid w:val="0024739C"/>
    <w:rsid w:val="00247944"/>
    <w:rsid w:val="00250A0C"/>
    <w:rsid w:val="002554B7"/>
    <w:rsid w:val="00255575"/>
    <w:rsid w:val="00257C8E"/>
    <w:rsid w:val="002624A8"/>
    <w:rsid w:val="0026336D"/>
    <w:rsid w:val="00264161"/>
    <w:rsid w:val="00266499"/>
    <w:rsid w:val="0027039C"/>
    <w:rsid w:val="00270CB4"/>
    <w:rsid w:val="002727CF"/>
    <w:rsid w:val="00275570"/>
    <w:rsid w:val="002761DD"/>
    <w:rsid w:val="00276724"/>
    <w:rsid w:val="00276C0B"/>
    <w:rsid w:val="00281270"/>
    <w:rsid w:val="00281271"/>
    <w:rsid w:val="00281FBA"/>
    <w:rsid w:val="00282864"/>
    <w:rsid w:val="00283008"/>
    <w:rsid w:val="00283632"/>
    <w:rsid w:val="00283A85"/>
    <w:rsid w:val="00284266"/>
    <w:rsid w:val="00292419"/>
    <w:rsid w:val="002A03B1"/>
    <w:rsid w:val="002A4E64"/>
    <w:rsid w:val="002B0E0D"/>
    <w:rsid w:val="002B1788"/>
    <w:rsid w:val="002B28C6"/>
    <w:rsid w:val="002C0DC1"/>
    <w:rsid w:val="002C2160"/>
    <w:rsid w:val="002C73C8"/>
    <w:rsid w:val="002C7AEB"/>
    <w:rsid w:val="002C7E8A"/>
    <w:rsid w:val="002D4BA3"/>
    <w:rsid w:val="002D62B1"/>
    <w:rsid w:val="002E28FD"/>
    <w:rsid w:val="002E3654"/>
    <w:rsid w:val="002E3D64"/>
    <w:rsid w:val="002E54A1"/>
    <w:rsid w:val="002E694C"/>
    <w:rsid w:val="002E74D7"/>
    <w:rsid w:val="002E7E36"/>
    <w:rsid w:val="002F224E"/>
    <w:rsid w:val="002F458D"/>
    <w:rsid w:val="002F4AD9"/>
    <w:rsid w:val="002F4BEA"/>
    <w:rsid w:val="002F55E0"/>
    <w:rsid w:val="00301245"/>
    <w:rsid w:val="00303199"/>
    <w:rsid w:val="0030675E"/>
    <w:rsid w:val="003102EC"/>
    <w:rsid w:val="00311A86"/>
    <w:rsid w:val="00311D66"/>
    <w:rsid w:val="00314834"/>
    <w:rsid w:val="003213E4"/>
    <w:rsid w:val="003219C4"/>
    <w:rsid w:val="00327F43"/>
    <w:rsid w:val="00332189"/>
    <w:rsid w:val="00332798"/>
    <w:rsid w:val="00333F42"/>
    <w:rsid w:val="00335852"/>
    <w:rsid w:val="003462A2"/>
    <w:rsid w:val="00350001"/>
    <w:rsid w:val="003502B1"/>
    <w:rsid w:val="0035511C"/>
    <w:rsid w:val="003622E6"/>
    <w:rsid w:val="00367224"/>
    <w:rsid w:val="003706D1"/>
    <w:rsid w:val="003779DD"/>
    <w:rsid w:val="00386A7E"/>
    <w:rsid w:val="00387D09"/>
    <w:rsid w:val="003926D8"/>
    <w:rsid w:val="003952D5"/>
    <w:rsid w:val="003A14A6"/>
    <w:rsid w:val="003A2C34"/>
    <w:rsid w:val="003A44AA"/>
    <w:rsid w:val="003A5DD9"/>
    <w:rsid w:val="003B3865"/>
    <w:rsid w:val="003B44E0"/>
    <w:rsid w:val="003B4D3B"/>
    <w:rsid w:val="003B4E85"/>
    <w:rsid w:val="003B5D0C"/>
    <w:rsid w:val="003B6B1F"/>
    <w:rsid w:val="003C09CF"/>
    <w:rsid w:val="003D07C6"/>
    <w:rsid w:val="003D39E2"/>
    <w:rsid w:val="003D3B9F"/>
    <w:rsid w:val="003D3BAF"/>
    <w:rsid w:val="003D6166"/>
    <w:rsid w:val="003D6AC5"/>
    <w:rsid w:val="003D6EDE"/>
    <w:rsid w:val="003D6FF7"/>
    <w:rsid w:val="003E1DAF"/>
    <w:rsid w:val="003E5040"/>
    <w:rsid w:val="003E61E8"/>
    <w:rsid w:val="003E7BC5"/>
    <w:rsid w:val="003F63B9"/>
    <w:rsid w:val="0040162E"/>
    <w:rsid w:val="00402A50"/>
    <w:rsid w:val="004040F0"/>
    <w:rsid w:val="004060BC"/>
    <w:rsid w:val="00410C97"/>
    <w:rsid w:val="00411434"/>
    <w:rsid w:val="004114EC"/>
    <w:rsid w:val="00414582"/>
    <w:rsid w:val="00414CDA"/>
    <w:rsid w:val="00417C4D"/>
    <w:rsid w:val="00420279"/>
    <w:rsid w:val="00425C2D"/>
    <w:rsid w:val="00426CEA"/>
    <w:rsid w:val="004311AA"/>
    <w:rsid w:val="004315E0"/>
    <w:rsid w:val="00432D9F"/>
    <w:rsid w:val="004337F4"/>
    <w:rsid w:val="00434A5F"/>
    <w:rsid w:val="004352B6"/>
    <w:rsid w:val="004402ED"/>
    <w:rsid w:val="0044179E"/>
    <w:rsid w:val="004450F0"/>
    <w:rsid w:val="00452B7F"/>
    <w:rsid w:val="004533B6"/>
    <w:rsid w:val="00454188"/>
    <w:rsid w:val="00460484"/>
    <w:rsid w:val="004639AB"/>
    <w:rsid w:val="004644DF"/>
    <w:rsid w:val="00465939"/>
    <w:rsid w:val="004671E1"/>
    <w:rsid w:val="0047284C"/>
    <w:rsid w:val="0047551D"/>
    <w:rsid w:val="004817DD"/>
    <w:rsid w:val="00482723"/>
    <w:rsid w:val="00482DAE"/>
    <w:rsid w:val="004834B9"/>
    <w:rsid w:val="0048506D"/>
    <w:rsid w:val="00487558"/>
    <w:rsid w:val="00492ABE"/>
    <w:rsid w:val="00494000"/>
    <w:rsid w:val="004A03AA"/>
    <w:rsid w:val="004A277D"/>
    <w:rsid w:val="004B5219"/>
    <w:rsid w:val="004B5277"/>
    <w:rsid w:val="004B5AE9"/>
    <w:rsid w:val="004C4E48"/>
    <w:rsid w:val="004C71BB"/>
    <w:rsid w:val="004C7AD0"/>
    <w:rsid w:val="004E07FA"/>
    <w:rsid w:val="004E41B4"/>
    <w:rsid w:val="004E44E9"/>
    <w:rsid w:val="004E64DC"/>
    <w:rsid w:val="004F41B1"/>
    <w:rsid w:val="004F486A"/>
    <w:rsid w:val="004F4EC6"/>
    <w:rsid w:val="00500073"/>
    <w:rsid w:val="0050032B"/>
    <w:rsid w:val="00501B7F"/>
    <w:rsid w:val="005021E7"/>
    <w:rsid w:val="0050354F"/>
    <w:rsid w:val="00504E13"/>
    <w:rsid w:val="0050534A"/>
    <w:rsid w:val="0050660F"/>
    <w:rsid w:val="00507E18"/>
    <w:rsid w:val="005112AD"/>
    <w:rsid w:val="0051166D"/>
    <w:rsid w:val="0051294B"/>
    <w:rsid w:val="00514C31"/>
    <w:rsid w:val="00526AF4"/>
    <w:rsid w:val="00527415"/>
    <w:rsid w:val="00534D2A"/>
    <w:rsid w:val="00537E45"/>
    <w:rsid w:val="0055022D"/>
    <w:rsid w:val="00550633"/>
    <w:rsid w:val="0055196B"/>
    <w:rsid w:val="00551C40"/>
    <w:rsid w:val="00553A64"/>
    <w:rsid w:val="00553DFB"/>
    <w:rsid w:val="00554C32"/>
    <w:rsid w:val="00556036"/>
    <w:rsid w:val="005626A2"/>
    <w:rsid w:val="0056463E"/>
    <w:rsid w:val="00564BA1"/>
    <w:rsid w:val="005727BA"/>
    <w:rsid w:val="0057338A"/>
    <w:rsid w:val="005740A9"/>
    <w:rsid w:val="0057484B"/>
    <w:rsid w:val="0057544B"/>
    <w:rsid w:val="005805AB"/>
    <w:rsid w:val="00580EA8"/>
    <w:rsid w:val="005816C7"/>
    <w:rsid w:val="00583E24"/>
    <w:rsid w:val="0058513C"/>
    <w:rsid w:val="0058603E"/>
    <w:rsid w:val="005932E3"/>
    <w:rsid w:val="005A588E"/>
    <w:rsid w:val="005A7C6D"/>
    <w:rsid w:val="005B2AD1"/>
    <w:rsid w:val="005B5E22"/>
    <w:rsid w:val="005B6A21"/>
    <w:rsid w:val="005C7B12"/>
    <w:rsid w:val="005D008C"/>
    <w:rsid w:val="005D036B"/>
    <w:rsid w:val="005D3538"/>
    <w:rsid w:val="005D5CFB"/>
    <w:rsid w:val="005E0915"/>
    <w:rsid w:val="005E4E89"/>
    <w:rsid w:val="005E5C47"/>
    <w:rsid w:val="005F56C1"/>
    <w:rsid w:val="00600BAE"/>
    <w:rsid w:val="006013F3"/>
    <w:rsid w:val="00602F7F"/>
    <w:rsid w:val="0060335A"/>
    <w:rsid w:val="00607F14"/>
    <w:rsid w:val="00611E36"/>
    <w:rsid w:val="00614252"/>
    <w:rsid w:val="0061445B"/>
    <w:rsid w:val="00615404"/>
    <w:rsid w:val="00616E76"/>
    <w:rsid w:val="006207BA"/>
    <w:rsid w:val="00623CDE"/>
    <w:rsid w:val="006246E9"/>
    <w:rsid w:val="00625079"/>
    <w:rsid w:val="0062657D"/>
    <w:rsid w:val="0062712F"/>
    <w:rsid w:val="006351A1"/>
    <w:rsid w:val="006374E2"/>
    <w:rsid w:val="00643DFE"/>
    <w:rsid w:val="006458E8"/>
    <w:rsid w:val="00645A1F"/>
    <w:rsid w:val="00646B50"/>
    <w:rsid w:val="00650A06"/>
    <w:rsid w:val="00651A42"/>
    <w:rsid w:val="00653E4C"/>
    <w:rsid w:val="00654868"/>
    <w:rsid w:val="00660070"/>
    <w:rsid w:val="00665B29"/>
    <w:rsid w:val="00666BBB"/>
    <w:rsid w:val="006671C1"/>
    <w:rsid w:val="00667FDD"/>
    <w:rsid w:val="00672F20"/>
    <w:rsid w:val="00676B13"/>
    <w:rsid w:val="00684250"/>
    <w:rsid w:val="006873D7"/>
    <w:rsid w:val="00694A9A"/>
    <w:rsid w:val="006A1097"/>
    <w:rsid w:val="006A1F65"/>
    <w:rsid w:val="006A3595"/>
    <w:rsid w:val="006A5E67"/>
    <w:rsid w:val="006B2ECC"/>
    <w:rsid w:val="006B2FFD"/>
    <w:rsid w:val="006B5325"/>
    <w:rsid w:val="006B6D2D"/>
    <w:rsid w:val="006C13DE"/>
    <w:rsid w:val="006C1416"/>
    <w:rsid w:val="006C3B76"/>
    <w:rsid w:val="006D5D1C"/>
    <w:rsid w:val="006D68E0"/>
    <w:rsid w:val="006E364D"/>
    <w:rsid w:val="006E473D"/>
    <w:rsid w:val="006E4CBC"/>
    <w:rsid w:val="006E6BAF"/>
    <w:rsid w:val="006F0CE1"/>
    <w:rsid w:val="006F3BE7"/>
    <w:rsid w:val="006F66FB"/>
    <w:rsid w:val="00704BA8"/>
    <w:rsid w:val="00707AB5"/>
    <w:rsid w:val="007102A3"/>
    <w:rsid w:val="0071088B"/>
    <w:rsid w:val="00712F69"/>
    <w:rsid w:val="00715453"/>
    <w:rsid w:val="00715E49"/>
    <w:rsid w:val="007173D6"/>
    <w:rsid w:val="0072028B"/>
    <w:rsid w:val="00721874"/>
    <w:rsid w:val="00721BCD"/>
    <w:rsid w:val="0072684A"/>
    <w:rsid w:val="00732260"/>
    <w:rsid w:val="007333F3"/>
    <w:rsid w:val="007354CA"/>
    <w:rsid w:val="00736529"/>
    <w:rsid w:val="007442CF"/>
    <w:rsid w:val="0074496F"/>
    <w:rsid w:val="00747FA5"/>
    <w:rsid w:val="00750D50"/>
    <w:rsid w:val="00752909"/>
    <w:rsid w:val="007552E0"/>
    <w:rsid w:val="00757241"/>
    <w:rsid w:val="00757AAD"/>
    <w:rsid w:val="00760A6C"/>
    <w:rsid w:val="0076133E"/>
    <w:rsid w:val="00761DE3"/>
    <w:rsid w:val="0076217A"/>
    <w:rsid w:val="00762ADA"/>
    <w:rsid w:val="00765B47"/>
    <w:rsid w:val="00766EBC"/>
    <w:rsid w:val="00767418"/>
    <w:rsid w:val="007678A6"/>
    <w:rsid w:val="00775BF9"/>
    <w:rsid w:val="00776572"/>
    <w:rsid w:val="0078426A"/>
    <w:rsid w:val="00787091"/>
    <w:rsid w:val="0078733E"/>
    <w:rsid w:val="00790151"/>
    <w:rsid w:val="007957F6"/>
    <w:rsid w:val="007A002A"/>
    <w:rsid w:val="007A1EE2"/>
    <w:rsid w:val="007A464C"/>
    <w:rsid w:val="007A4D79"/>
    <w:rsid w:val="007A6EB3"/>
    <w:rsid w:val="007B025D"/>
    <w:rsid w:val="007B0927"/>
    <w:rsid w:val="007B2490"/>
    <w:rsid w:val="007B725C"/>
    <w:rsid w:val="007C0891"/>
    <w:rsid w:val="007C3208"/>
    <w:rsid w:val="007C399E"/>
    <w:rsid w:val="007C58BF"/>
    <w:rsid w:val="007C5A9B"/>
    <w:rsid w:val="007C6E82"/>
    <w:rsid w:val="007D2B4E"/>
    <w:rsid w:val="007D572E"/>
    <w:rsid w:val="007D70FE"/>
    <w:rsid w:val="007E1897"/>
    <w:rsid w:val="007E44BF"/>
    <w:rsid w:val="007E62E3"/>
    <w:rsid w:val="007E6326"/>
    <w:rsid w:val="007E682E"/>
    <w:rsid w:val="007E68DB"/>
    <w:rsid w:val="007E6D21"/>
    <w:rsid w:val="007F11B1"/>
    <w:rsid w:val="007F427E"/>
    <w:rsid w:val="007F56F8"/>
    <w:rsid w:val="00803ED1"/>
    <w:rsid w:val="00804ECE"/>
    <w:rsid w:val="00811707"/>
    <w:rsid w:val="00812DCC"/>
    <w:rsid w:val="00815584"/>
    <w:rsid w:val="00820CE7"/>
    <w:rsid w:val="00822D24"/>
    <w:rsid w:val="00830DFC"/>
    <w:rsid w:val="00840CAE"/>
    <w:rsid w:val="008412F5"/>
    <w:rsid w:val="00844941"/>
    <w:rsid w:val="00844DD8"/>
    <w:rsid w:val="00845DB3"/>
    <w:rsid w:val="00850F63"/>
    <w:rsid w:val="008531DF"/>
    <w:rsid w:val="00854F9D"/>
    <w:rsid w:val="00860A7B"/>
    <w:rsid w:val="00862658"/>
    <w:rsid w:val="0086268E"/>
    <w:rsid w:val="0086315F"/>
    <w:rsid w:val="00864D02"/>
    <w:rsid w:val="008650FC"/>
    <w:rsid w:val="0086523F"/>
    <w:rsid w:val="00867AC1"/>
    <w:rsid w:val="00870F55"/>
    <w:rsid w:val="00891758"/>
    <w:rsid w:val="00893484"/>
    <w:rsid w:val="00895EB5"/>
    <w:rsid w:val="0089664A"/>
    <w:rsid w:val="008A322F"/>
    <w:rsid w:val="008A51BF"/>
    <w:rsid w:val="008A6CB4"/>
    <w:rsid w:val="008B116A"/>
    <w:rsid w:val="008B1511"/>
    <w:rsid w:val="008B21AA"/>
    <w:rsid w:val="008C0CC4"/>
    <w:rsid w:val="008C4D11"/>
    <w:rsid w:val="008C6A6E"/>
    <w:rsid w:val="008D4426"/>
    <w:rsid w:val="008D453E"/>
    <w:rsid w:val="008D461B"/>
    <w:rsid w:val="008D62BC"/>
    <w:rsid w:val="008D63D6"/>
    <w:rsid w:val="008D6480"/>
    <w:rsid w:val="008D795B"/>
    <w:rsid w:val="008E0EA1"/>
    <w:rsid w:val="008E39A2"/>
    <w:rsid w:val="008E4A55"/>
    <w:rsid w:val="008E52C4"/>
    <w:rsid w:val="008E5D0E"/>
    <w:rsid w:val="008E77C3"/>
    <w:rsid w:val="008E78D9"/>
    <w:rsid w:val="008F143E"/>
    <w:rsid w:val="008F415A"/>
    <w:rsid w:val="008F4334"/>
    <w:rsid w:val="008F749B"/>
    <w:rsid w:val="00905588"/>
    <w:rsid w:val="0090663A"/>
    <w:rsid w:val="009070EB"/>
    <w:rsid w:val="00914485"/>
    <w:rsid w:val="009151E6"/>
    <w:rsid w:val="009156BD"/>
    <w:rsid w:val="00917017"/>
    <w:rsid w:val="009205DF"/>
    <w:rsid w:val="0092241D"/>
    <w:rsid w:val="0092702D"/>
    <w:rsid w:val="009314F3"/>
    <w:rsid w:val="00932967"/>
    <w:rsid w:val="0093503D"/>
    <w:rsid w:val="00935347"/>
    <w:rsid w:val="00936426"/>
    <w:rsid w:val="00936A23"/>
    <w:rsid w:val="00941091"/>
    <w:rsid w:val="009432D0"/>
    <w:rsid w:val="0094399E"/>
    <w:rsid w:val="0094601E"/>
    <w:rsid w:val="00954710"/>
    <w:rsid w:val="00954760"/>
    <w:rsid w:val="00966ACC"/>
    <w:rsid w:val="00966E91"/>
    <w:rsid w:val="00971B7F"/>
    <w:rsid w:val="00972898"/>
    <w:rsid w:val="00972D81"/>
    <w:rsid w:val="0097310B"/>
    <w:rsid w:val="0097364F"/>
    <w:rsid w:val="00976537"/>
    <w:rsid w:val="00982A4B"/>
    <w:rsid w:val="00983777"/>
    <w:rsid w:val="00983F1B"/>
    <w:rsid w:val="009846B8"/>
    <w:rsid w:val="0098627C"/>
    <w:rsid w:val="0099248B"/>
    <w:rsid w:val="009A2E03"/>
    <w:rsid w:val="009B1749"/>
    <w:rsid w:val="009B2BDF"/>
    <w:rsid w:val="009B2F8B"/>
    <w:rsid w:val="009B78B2"/>
    <w:rsid w:val="009C0DAE"/>
    <w:rsid w:val="009C4311"/>
    <w:rsid w:val="009C49AA"/>
    <w:rsid w:val="009D22BC"/>
    <w:rsid w:val="009D464D"/>
    <w:rsid w:val="009D6365"/>
    <w:rsid w:val="009D6700"/>
    <w:rsid w:val="009D6F33"/>
    <w:rsid w:val="009D77A4"/>
    <w:rsid w:val="009E0760"/>
    <w:rsid w:val="009E540F"/>
    <w:rsid w:val="009E560C"/>
    <w:rsid w:val="009E6A89"/>
    <w:rsid w:val="009E7F64"/>
    <w:rsid w:val="00A04519"/>
    <w:rsid w:val="00A11023"/>
    <w:rsid w:val="00A111CE"/>
    <w:rsid w:val="00A114CE"/>
    <w:rsid w:val="00A17DF4"/>
    <w:rsid w:val="00A20567"/>
    <w:rsid w:val="00A20CEF"/>
    <w:rsid w:val="00A23BC6"/>
    <w:rsid w:val="00A23D2B"/>
    <w:rsid w:val="00A27506"/>
    <w:rsid w:val="00A301AF"/>
    <w:rsid w:val="00A30215"/>
    <w:rsid w:val="00A3083C"/>
    <w:rsid w:val="00A36D87"/>
    <w:rsid w:val="00A40805"/>
    <w:rsid w:val="00A41523"/>
    <w:rsid w:val="00A474BA"/>
    <w:rsid w:val="00A50867"/>
    <w:rsid w:val="00A5126E"/>
    <w:rsid w:val="00A534D2"/>
    <w:rsid w:val="00A54A2C"/>
    <w:rsid w:val="00A5697D"/>
    <w:rsid w:val="00A62377"/>
    <w:rsid w:val="00A64170"/>
    <w:rsid w:val="00A6736E"/>
    <w:rsid w:val="00A73186"/>
    <w:rsid w:val="00A75C60"/>
    <w:rsid w:val="00A77D5D"/>
    <w:rsid w:val="00A83B4C"/>
    <w:rsid w:val="00A90621"/>
    <w:rsid w:val="00A93626"/>
    <w:rsid w:val="00A9363F"/>
    <w:rsid w:val="00A938AB"/>
    <w:rsid w:val="00A93C29"/>
    <w:rsid w:val="00A9529C"/>
    <w:rsid w:val="00A969BC"/>
    <w:rsid w:val="00A9781D"/>
    <w:rsid w:val="00AA3A61"/>
    <w:rsid w:val="00AA4761"/>
    <w:rsid w:val="00AA4888"/>
    <w:rsid w:val="00AA49DD"/>
    <w:rsid w:val="00AA4F57"/>
    <w:rsid w:val="00AA593A"/>
    <w:rsid w:val="00AA61A1"/>
    <w:rsid w:val="00AA69F5"/>
    <w:rsid w:val="00AB01D5"/>
    <w:rsid w:val="00AB0712"/>
    <w:rsid w:val="00AB23FF"/>
    <w:rsid w:val="00AC0C3B"/>
    <w:rsid w:val="00AC616F"/>
    <w:rsid w:val="00AC6B0F"/>
    <w:rsid w:val="00AC7931"/>
    <w:rsid w:val="00AD29EF"/>
    <w:rsid w:val="00AD2B89"/>
    <w:rsid w:val="00AE1ACE"/>
    <w:rsid w:val="00AE1BD9"/>
    <w:rsid w:val="00AE5AA0"/>
    <w:rsid w:val="00AE5CE5"/>
    <w:rsid w:val="00AF0F00"/>
    <w:rsid w:val="00AF3DD3"/>
    <w:rsid w:val="00AF503C"/>
    <w:rsid w:val="00AF6E9D"/>
    <w:rsid w:val="00B0000F"/>
    <w:rsid w:val="00B02AAB"/>
    <w:rsid w:val="00B10BE1"/>
    <w:rsid w:val="00B1721B"/>
    <w:rsid w:val="00B172DD"/>
    <w:rsid w:val="00B20BE6"/>
    <w:rsid w:val="00B26468"/>
    <w:rsid w:val="00B2688B"/>
    <w:rsid w:val="00B27347"/>
    <w:rsid w:val="00B33239"/>
    <w:rsid w:val="00B43162"/>
    <w:rsid w:val="00B43463"/>
    <w:rsid w:val="00B438CC"/>
    <w:rsid w:val="00B44BD9"/>
    <w:rsid w:val="00B44CDD"/>
    <w:rsid w:val="00B51721"/>
    <w:rsid w:val="00B54165"/>
    <w:rsid w:val="00B54279"/>
    <w:rsid w:val="00B55385"/>
    <w:rsid w:val="00B55A05"/>
    <w:rsid w:val="00B64F86"/>
    <w:rsid w:val="00B65A0B"/>
    <w:rsid w:val="00B744CE"/>
    <w:rsid w:val="00B75ACF"/>
    <w:rsid w:val="00B77D7B"/>
    <w:rsid w:val="00B8649F"/>
    <w:rsid w:val="00B8732D"/>
    <w:rsid w:val="00B915D1"/>
    <w:rsid w:val="00B93EB7"/>
    <w:rsid w:val="00BA287C"/>
    <w:rsid w:val="00BA3B56"/>
    <w:rsid w:val="00BA4037"/>
    <w:rsid w:val="00BA5FC9"/>
    <w:rsid w:val="00BA6929"/>
    <w:rsid w:val="00BB04EA"/>
    <w:rsid w:val="00BB0A8C"/>
    <w:rsid w:val="00BB1ADD"/>
    <w:rsid w:val="00BB1B51"/>
    <w:rsid w:val="00BB1B58"/>
    <w:rsid w:val="00BB2C58"/>
    <w:rsid w:val="00BB45BF"/>
    <w:rsid w:val="00BB5BF2"/>
    <w:rsid w:val="00BB6578"/>
    <w:rsid w:val="00BC36C3"/>
    <w:rsid w:val="00BC41B2"/>
    <w:rsid w:val="00BC47EE"/>
    <w:rsid w:val="00BC4B90"/>
    <w:rsid w:val="00BC671A"/>
    <w:rsid w:val="00BD0FA2"/>
    <w:rsid w:val="00BD2967"/>
    <w:rsid w:val="00BD39DE"/>
    <w:rsid w:val="00BD4260"/>
    <w:rsid w:val="00BD43FD"/>
    <w:rsid w:val="00BD6021"/>
    <w:rsid w:val="00BE3C32"/>
    <w:rsid w:val="00BE4437"/>
    <w:rsid w:val="00BE5566"/>
    <w:rsid w:val="00BE5CBE"/>
    <w:rsid w:val="00BE76DC"/>
    <w:rsid w:val="00BF00FB"/>
    <w:rsid w:val="00BF1FA6"/>
    <w:rsid w:val="00BF453F"/>
    <w:rsid w:val="00BF4AFB"/>
    <w:rsid w:val="00BF7CAE"/>
    <w:rsid w:val="00C00F7A"/>
    <w:rsid w:val="00C05443"/>
    <w:rsid w:val="00C10DC8"/>
    <w:rsid w:val="00C1563E"/>
    <w:rsid w:val="00C201D4"/>
    <w:rsid w:val="00C22366"/>
    <w:rsid w:val="00C22703"/>
    <w:rsid w:val="00C2732F"/>
    <w:rsid w:val="00C307BA"/>
    <w:rsid w:val="00C3687D"/>
    <w:rsid w:val="00C3791F"/>
    <w:rsid w:val="00C409DF"/>
    <w:rsid w:val="00C42B2A"/>
    <w:rsid w:val="00C4668E"/>
    <w:rsid w:val="00C503DB"/>
    <w:rsid w:val="00C5173B"/>
    <w:rsid w:val="00C52BE9"/>
    <w:rsid w:val="00C54601"/>
    <w:rsid w:val="00C55C3C"/>
    <w:rsid w:val="00C55F42"/>
    <w:rsid w:val="00C611F8"/>
    <w:rsid w:val="00C6236E"/>
    <w:rsid w:val="00C83870"/>
    <w:rsid w:val="00C86CF7"/>
    <w:rsid w:val="00C90D83"/>
    <w:rsid w:val="00C927BE"/>
    <w:rsid w:val="00C96DB1"/>
    <w:rsid w:val="00C9720A"/>
    <w:rsid w:val="00CA389D"/>
    <w:rsid w:val="00CB1152"/>
    <w:rsid w:val="00CB1FE5"/>
    <w:rsid w:val="00CB2511"/>
    <w:rsid w:val="00CB3C9F"/>
    <w:rsid w:val="00CB4A6D"/>
    <w:rsid w:val="00CB5670"/>
    <w:rsid w:val="00CB5F87"/>
    <w:rsid w:val="00CB6D34"/>
    <w:rsid w:val="00CC333F"/>
    <w:rsid w:val="00CD4A12"/>
    <w:rsid w:val="00CE3DC7"/>
    <w:rsid w:val="00CE5E8E"/>
    <w:rsid w:val="00CE5F7A"/>
    <w:rsid w:val="00CE6475"/>
    <w:rsid w:val="00CE6EAB"/>
    <w:rsid w:val="00CF2E95"/>
    <w:rsid w:val="00CF391D"/>
    <w:rsid w:val="00CF652F"/>
    <w:rsid w:val="00CF7CA8"/>
    <w:rsid w:val="00D046D4"/>
    <w:rsid w:val="00D04735"/>
    <w:rsid w:val="00D04C83"/>
    <w:rsid w:val="00D04CAC"/>
    <w:rsid w:val="00D06466"/>
    <w:rsid w:val="00D10EA9"/>
    <w:rsid w:val="00D13FC4"/>
    <w:rsid w:val="00D21F54"/>
    <w:rsid w:val="00D24A0D"/>
    <w:rsid w:val="00D25404"/>
    <w:rsid w:val="00D2689F"/>
    <w:rsid w:val="00D30DB3"/>
    <w:rsid w:val="00D32266"/>
    <w:rsid w:val="00D34916"/>
    <w:rsid w:val="00D34F9F"/>
    <w:rsid w:val="00D41689"/>
    <w:rsid w:val="00D43AC2"/>
    <w:rsid w:val="00D54284"/>
    <w:rsid w:val="00D54762"/>
    <w:rsid w:val="00D54D80"/>
    <w:rsid w:val="00D55017"/>
    <w:rsid w:val="00D5761E"/>
    <w:rsid w:val="00D57CBD"/>
    <w:rsid w:val="00D6656F"/>
    <w:rsid w:val="00D7484D"/>
    <w:rsid w:val="00D779D9"/>
    <w:rsid w:val="00D8070D"/>
    <w:rsid w:val="00D8099C"/>
    <w:rsid w:val="00D81CE3"/>
    <w:rsid w:val="00D874D9"/>
    <w:rsid w:val="00D945B8"/>
    <w:rsid w:val="00D974E3"/>
    <w:rsid w:val="00DA44BE"/>
    <w:rsid w:val="00DA7037"/>
    <w:rsid w:val="00DB1C00"/>
    <w:rsid w:val="00DC0FDE"/>
    <w:rsid w:val="00DC3613"/>
    <w:rsid w:val="00DD4873"/>
    <w:rsid w:val="00DD4A19"/>
    <w:rsid w:val="00DD6275"/>
    <w:rsid w:val="00DE40B7"/>
    <w:rsid w:val="00DF087A"/>
    <w:rsid w:val="00DF23A2"/>
    <w:rsid w:val="00DF4802"/>
    <w:rsid w:val="00E006CC"/>
    <w:rsid w:val="00E02D9A"/>
    <w:rsid w:val="00E043B1"/>
    <w:rsid w:val="00E04D8D"/>
    <w:rsid w:val="00E05947"/>
    <w:rsid w:val="00E06354"/>
    <w:rsid w:val="00E1054E"/>
    <w:rsid w:val="00E11D7F"/>
    <w:rsid w:val="00E13859"/>
    <w:rsid w:val="00E13A1D"/>
    <w:rsid w:val="00E15B35"/>
    <w:rsid w:val="00E16824"/>
    <w:rsid w:val="00E16DC3"/>
    <w:rsid w:val="00E20EAC"/>
    <w:rsid w:val="00E21BA1"/>
    <w:rsid w:val="00E2330A"/>
    <w:rsid w:val="00E26BB3"/>
    <w:rsid w:val="00E320E0"/>
    <w:rsid w:val="00E32C6D"/>
    <w:rsid w:val="00E32FE6"/>
    <w:rsid w:val="00E347BA"/>
    <w:rsid w:val="00E45E69"/>
    <w:rsid w:val="00E46033"/>
    <w:rsid w:val="00E47A18"/>
    <w:rsid w:val="00E52AA3"/>
    <w:rsid w:val="00E64498"/>
    <w:rsid w:val="00E66058"/>
    <w:rsid w:val="00E71DE0"/>
    <w:rsid w:val="00E74B47"/>
    <w:rsid w:val="00E75053"/>
    <w:rsid w:val="00E901FA"/>
    <w:rsid w:val="00E95303"/>
    <w:rsid w:val="00E9585F"/>
    <w:rsid w:val="00E96FAA"/>
    <w:rsid w:val="00EC1B39"/>
    <w:rsid w:val="00ED1FFC"/>
    <w:rsid w:val="00ED21F1"/>
    <w:rsid w:val="00ED499B"/>
    <w:rsid w:val="00ED600B"/>
    <w:rsid w:val="00EE26AE"/>
    <w:rsid w:val="00EF55D4"/>
    <w:rsid w:val="00F004A1"/>
    <w:rsid w:val="00F03B0D"/>
    <w:rsid w:val="00F05A77"/>
    <w:rsid w:val="00F069F2"/>
    <w:rsid w:val="00F10FDE"/>
    <w:rsid w:val="00F118B1"/>
    <w:rsid w:val="00F12D55"/>
    <w:rsid w:val="00F250AC"/>
    <w:rsid w:val="00F26758"/>
    <w:rsid w:val="00F30163"/>
    <w:rsid w:val="00F32584"/>
    <w:rsid w:val="00F401E5"/>
    <w:rsid w:val="00F40D5F"/>
    <w:rsid w:val="00F41641"/>
    <w:rsid w:val="00F4284D"/>
    <w:rsid w:val="00F43699"/>
    <w:rsid w:val="00F45229"/>
    <w:rsid w:val="00F474CF"/>
    <w:rsid w:val="00F51D08"/>
    <w:rsid w:val="00F5553B"/>
    <w:rsid w:val="00F605FB"/>
    <w:rsid w:val="00F6167F"/>
    <w:rsid w:val="00F62491"/>
    <w:rsid w:val="00F65AAC"/>
    <w:rsid w:val="00F74FAE"/>
    <w:rsid w:val="00F75263"/>
    <w:rsid w:val="00F8194C"/>
    <w:rsid w:val="00F8290D"/>
    <w:rsid w:val="00F8375D"/>
    <w:rsid w:val="00F84F61"/>
    <w:rsid w:val="00F8750A"/>
    <w:rsid w:val="00F90549"/>
    <w:rsid w:val="00FA00A6"/>
    <w:rsid w:val="00FA3452"/>
    <w:rsid w:val="00FA63FC"/>
    <w:rsid w:val="00FA7207"/>
    <w:rsid w:val="00FA78EB"/>
    <w:rsid w:val="00FB0774"/>
    <w:rsid w:val="00FB2D48"/>
    <w:rsid w:val="00FB3976"/>
    <w:rsid w:val="00FB4256"/>
    <w:rsid w:val="00FB700E"/>
    <w:rsid w:val="00FC384C"/>
    <w:rsid w:val="00FC553E"/>
    <w:rsid w:val="00FC5FAD"/>
    <w:rsid w:val="00FD0F50"/>
    <w:rsid w:val="00FD2ADD"/>
    <w:rsid w:val="00FD3602"/>
    <w:rsid w:val="00FD556E"/>
    <w:rsid w:val="00FD5954"/>
    <w:rsid w:val="00FD5A41"/>
    <w:rsid w:val="00FE0C05"/>
    <w:rsid w:val="00FE7597"/>
    <w:rsid w:val="00FF191A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B6F25D"/>
  <w15:docId w15:val="{9BC41885-EAC1-4AE9-8E5C-A8AAE9D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eugeot New" w:eastAsia="Peugeot New" w:hAnsi="Peugeot New" w:cs="Peugeot Ne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20"/>
    </w:pPr>
    <w:rPr>
      <w:sz w:val="17"/>
      <w:szCs w:val="17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00E"/>
    <w:rPr>
      <w:rFonts w:ascii="Peugeot New" w:eastAsia="Peugeot New" w:hAnsi="Peugeot New" w:cs="Peugeot New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00E"/>
    <w:rPr>
      <w:rFonts w:ascii="Peugeot New" w:eastAsia="Peugeot New" w:hAnsi="Peugeot New" w:cs="Peugeot New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350001"/>
    <w:rPr>
      <w:rFonts w:ascii="Peugeot New" w:eastAsia="Peugeot New" w:hAnsi="Peugeot New" w:cs="Peugeot New"/>
      <w:sz w:val="17"/>
      <w:szCs w:val="17"/>
      <w:lang w:val="en-GB"/>
    </w:rPr>
  </w:style>
  <w:style w:type="character" w:styleId="Hyperlink">
    <w:name w:val="Hyperlink"/>
    <w:basedOn w:val="Standardskrifttypeiafsnit"/>
    <w:uiPriority w:val="99"/>
    <w:unhideWhenUsed/>
    <w:rsid w:val="00230112"/>
    <w:rPr>
      <w:color w:val="0000FF" w:themeColor="hyperlink"/>
      <w:u w:val="single"/>
    </w:rPr>
  </w:style>
  <w:style w:type="character" w:customStyle="1" w:styleId="MenoNoResolvida1">
    <w:name w:val="Menção Não Resolvida1"/>
    <w:basedOn w:val="Standardskrifttypeiafsnit"/>
    <w:uiPriority w:val="99"/>
    <w:semiHidden/>
    <w:unhideWhenUsed/>
    <w:rsid w:val="00C611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4188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46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464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464C"/>
    <w:rPr>
      <w:rFonts w:ascii="Peugeot New" w:eastAsia="Peugeot New" w:hAnsi="Peugeot New" w:cs="Peugeot New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46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464C"/>
    <w:rPr>
      <w:rFonts w:ascii="Peugeot New" w:eastAsia="Peugeot New" w:hAnsi="Peugeot New" w:cs="Peugeot New"/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3A14A6"/>
    <w:pPr>
      <w:widowControl/>
      <w:autoSpaceDE/>
      <w:autoSpaceDN/>
    </w:pPr>
    <w:rPr>
      <w:rFonts w:ascii="Peugeot New" w:eastAsia="Peugeot New" w:hAnsi="Peugeot New" w:cs="Peugeot New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DF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DF4"/>
    <w:rPr>
      <w:rFonts w:ascii="Segoe UI" w:eastAsia="Peugeot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C41E815640F4BAC9B0D203129FDA5" ma:contentTypeVersion="2" ma:contentTypeDescription="Crée un document." ma:contentTypeScope="" ma:versionID="81f85243584b151b43253dc5163c0869">
  <xsd:schema xmlns:xsd="http://www.w3.org/2001/XMLSchema" xmlns:xs="http://www.w3.org/2001/XMLSchema" xmlns:p="http://schemas.microsoft.com/office/2006/metadata/properties" xmlns:ns2="44abe34f-7870-4f0a-ac6d-d3e1bf80773a" targetNamespace="http://schemas.microsoft.com/office/2006/metadata/properties" ma:root="true" ma:fieldsID="4a2ccc4674db1c2f37acfc28ec0a27ba" ns2:_="">
    <xsd:import namespace="44abe34f-7870-4f0a-ac6d-d3e1bf807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34f-7870-4f0a-ac6d-d3e1bf80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CFF2-08CB-48C8-AEB2-3F0DDEF274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4abe34f-7870-4f0a-ac6d-d3e1bf8077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E70202-3A78-447D-A774-9738A9ED4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11661-8691-49D6-B0DE-8FDDA76B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e34f-7870-4f0a-ac6d-d3e1bf807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91C03-A98B-4EC9-925B-5ED501B6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3802</Characters>
  <Application>Microsoft Office Word</Application>
  <DocSecurity>0</DocSecurity>
  <Lines>31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PSA GROUP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HUGUES NOUVEL DE LA FLECHE - J504412</dc:creator>
  <cp:lastModifiedBy>Hanne Langsig Sørensen</cp:lastModifiedBy>
  <cp:revision>2</cp:revision>
  <cp:lastPrinted>2023-03-16T10:09:00Z</cp:lastPrinted>
  <dcterms:created xsi:type="dcterms:W3CDTF">2023-03-16T10:10:00Z</dcterms:created>
  <dcterms:modified xsi:type="dcterms:W3CDTF">2023-03-16T10:10:00Z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0x010100128C41E815640F4BAC9B0D203129FDA5</vt:lpwstr>
  </property>
  <property fmtid="{D5CDD505-2E9C-101B-9397-08002B2CF9AE}" pid="6" name="MSIP_Label_92ce4777-c256-4913-acca-fc5c2a5a05ee_Enabled">
    <vt:lpwstr>true</vt:lpwstr>
  </property>
  <property fmtid="{D5CDD505-2E9C-101B-9397-08002B2CF9AE}" pid="7" name="MSIP_Label_92ce4777-c256-4913-acca-fc5c2a5a05ee_SetDate">
    <vt:lpwstr>2021-03-01T21:49:12Z</vt:lpwstr>
  </property>
  <property fmtid="{D5CDD505-2E9C-101B-9397-08002B2CF9AE}" pid="8" name="MSIP_Label_92ce4777-c256-4913-acca-fc5c2a5a05ee_Method">
    <vt:lpwstr>Privileged</vt:lpwstr>
  </property>
  <property fmtid="{D5CDD505-2E9C-101B-9397-08002B2CF9AE}" pid="9" name="MSIP_Label_92ce4777-c256-4913-acca-fc5c2a5a05ee_Name">
    <vt:lpwstr>92ce4777-c256-4913-acca-fc5c2a5a05ee</vt:lpwstr>
  </property>
  <property fmtid="{D5CDD505-2E9C-101B-9397-08002B2CF9AE}" pid="10" name="MSIP_Label_92ce4777-c256-4913-acca-fc5c2a5a05ee_SiteId">
    <vt:lpwstr>d852d5cd-724c-4128-8812-ffa5db3f8507</vt:lpwstr>
  </property>
  <property fmtid="{D5CDD505-2E9C-101B-9397-08002B2CF9AE}" pid="11" name="MSIP_Label_92ce4777-c256-4913-acca-fc5c2a5a05ee_ActionId">
    <vt:lpwstr>3a1cb7c2-3bca-44a1-b6b2-0d8b7786ed19</vt:lpwstr>
  </property>
  <property fmtid="{D5CDD505-2E9C-101B-9397-08002B2CF9AE}" pid="12" name="MSIP_Label_92ce4777-c256-4913-acca-fc5c2a5a05ee_ContentBits">
    <vt:lpwstr>0</vt:lpwstr>
  </property>
</Properties>
</file>