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E2" w:rsidRPr="005E1101" w:rsidRDefault="003935E2" w:rsidP="00C3657A">
      <w:pPr>
        <w:spacing w:after="0"/>
        <w:jc w:val="both"/>
        <w:rPr>
          <w:rFonts w:ascii="Calibri" w:hAnsi="Calibri"/>
          <w:b/>
          <w:sz w:val="20"/>
          <w:szCs w:val="20"/>
          <w:lang w:val="en-US"/>
        </w:rPr>
      </w:pPr>
      <w:r w:rsidRPr="005E1101">
        <w:rPr>
          <w:rFonts w:ascii="Calibri" w:hAnsi="Calibri"/>
          <w:b/>
          <w:sz w:val="20"/>
          <w:szCs w:val="20"/>
          <w:lang w:val="en-US"/>
        </w:rPr>
        <w:t>PRESS</w:t>
      </w:r>
      <w:r w:rsidR="00A3143D" w:rsidRPr="005E1101">
        <w:rPr>
          <w:rFonts w:ascii="Calibri" w:hAnsi="Calibri"/>
          <w:b/>
          <w:sz w:val="20"/>
          <w:szCs w:val="20"/>
          <w:lang w:val="en-US"/>
        </w:rPr>
        <w:t xml:space="preserve"> </w:t>
      </w:r>
      <w:r w:rsidRPr="005E1101">
        <w:rPr>
          <w:rFonts w:ascii="Calibri" w:hAnsi="Calibri"/>
          <w:b/>
          <w:sz w:val="20"/>
          <w:szCs w:val="20"/>
          <w:lang w:val="en-US"/>
        </w:rPr>
        <w:t>RELEASE</w:t>
      </w:r>
      <w:r w:rsidR="00617EF1" w:rsidRPr="005E1101">
        <w:rPr>
          <w:rFonts w:ascii="Calibri" w:hAnsi="Calibri"/>
          <w:b/>
          <w:sz w:val="20"/>
          <w:szCs w:val="20"/>
          <w:lang w:val="en-US"/>
        </w:rPr>
        <w:t xml:space="preserve"> </w:t>
      </w:r>
    </w:p>
    <w:p w:rsidR="003B570A" w:rsidRPr="005E1101" w:rsidRDefault="00717579" w:rsidP="00A3143D">
      <w:pPr>
        <w:spacing w:after="0"/>
        <w:jc w:val="both"/>
        <w:rPr>
          <w:rFonts w:ascii="Calibri" w:hAnsi="Calibri"/>
          <w:sz w:val="20"/>
          <w:szCs w:val="20"/>
          <w:lang w:val="en-US"/>
        </w:rPr>
      </w:pPr>
      <w:r w:rsidRPr="005E1101">
        <w:rPr>
          <w:rFonts w:ascii="Calibri" w:hAnsi="Calibri"/>
          <w:sz w:val="20"/>
          <w:szCs w:val="20"/>
          <w:lang w:val="en-US"/>
        </w:rPr>
        <w:t xml:space="preserve">Stockholm, </w:t>
      </w:r>
      <w:r w:rsidR="00143A2A" w:rsidRPr="005E1101">
        <w:rPr>
          <w:rFonts w:ascii="Calibri" w:hAnsi="Calibri"/>
          <w:sz w:val="20"/>
          <w:szCs w:val="20"/>
          <w:lang w:val="en-US"/>
        </w:rPr>
        <w:t>August 3rd, 2012</w:t>
      </w:r>
    </w:p>
    <w:p w:rsidR="00DE533D" w:rsidRPr="005E1101" w:rsidRDefault="00DE533D" w:rsidP="00983196">
      <w:pPr>
        <w:pBdr>
          <w:bottom w:val="single" w:sz="12" w:space="1" w:color="auto"/>
        </w:pBdr>
        <w:spacing w:after="0" w:line="240" w:lineRule="auto"/>
        <w:rPr>
          <w:rFonts w:ascii="Calibri" w:hAnsi="Calibri"/>
          <w:b/>
          <w:i/>
          <w:sz w:val="20"/>
          <w:szCs w:val="20"/>
          <w:lang w:val="en-US"/>
        </w:rPr>
      </w:pPr>
    </w:p>
    <w:p w:rsidR="00983196" w:rsidRPr="005E1101" w:rsidRDefault="00983196" w:rsidP="00E07F5A">
      <w:pPr>
        <w:pBdr>
          <w:bottom w:val="single" w:sz="12" w:space="1" w:color="auto"/>
        </w:pBdr>
        <w:spacing w:after="0" w:line="240" w:lineRule="auto"/>
        <w:jc w:val="center"/>
        <w:rPr>
          <w:rFonts w:ascii="Calibri" w:hAnsi="Calibri"/>
          <w:b/>
          <w:i/>
          <w:sz w:val="20"/>
          <w:szCs w:val="20"/>
          <w:lang w:val="en-US"/>
        </w:rPr>
      </w:pPr>
      <w:r w:rsidRPr="005E1101">
        <w:rPr>
          <w:rFonts w:ascii="Calibri" w:hAnsi="Calibri"/>
          <w:b/>
          <w:i/>
          <w:noProof/>
          <w:sz w:val="20"/>
          <w:szCs w:val="20"/>
          <w:lang w:eastAsia="sv-SE"/>
        </w:rPr>
        <w:drawing>
          <wp:inline distT="0" distB="0" distL="0" distR="0">
            <wp:extent cx="3674176" cy="2697227"/>
            <wp:effectExtent l="19050" t="0" r="2474" b="0"/>
            <wp:docPr id="7" name="Bild 2" descr="Macintosh HD:Users:theodorringborg:Desktop:johncage_b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acintosh HD:Users:theodorringborg:Desktop:johncage_bg.jpeg"/>
                    <pic:cNvPicPr>
                      <a:picLocks noChangeAspect="1" noChangeArrowheads="1"/>
                    </pic:cNvPicPr>
                  </pic:nvPicPr>
                  <pic:blipFill>
                    <a:blip r:embed="rId5" cstate="print"/>
                    <a:srcRect/>
                    <a:stretch>
                      <a:fillRect/>
                    </a:stretch>
                  </pic:blipFill>
                  <pic:spPr bwMode="auto">
                    <a:xfrm>
                      <a:off x="0" y="0"/>
                      <a:ext cx="3680273" cy="2701703"/>
                    </a:xfrm>
                    <a:prstGeom prst="rect">
                      <a:avLst/>
                    </a:prstGeom>
                    <a:noFill/>
                    <a:ln w="9525">
                      <a:noFill/>
                      <a:miter lim="800000"/>
                      <a:headEnd/>
                      <a:tailEnd/>
                    </a:ln>
                  </pic:spPr>
                </pic:pic>
              </a:graphicData>
            </a:graphic>
          </wp:inline>
        </w:drawing>
      </w:r>
    </w:p>
    <w:p w:rsidR="00983196" w:rsidRPr="005E1101" w:rsidRDefault="00983196" w:rsidP="00983196">
      <w:pPr>
        <w:pBdr>
          <w:bottom w:val="single" w:sz="12" w:space="1" w:color="auto"/>
        </w:pBdr>
        <w:spacing w:after="0" w:line="240" w:lineRule="auto"/>
        <w:rPr>
          <w:rFonts w:ascii="Calibri" w:hAnsi="Calibri"/>
          <w:b/>
          <w:i/>
          <w:sz w:val="20"/>
          <w:szCs w:val="20"/>
          <w:lang w:val="en-US"/>
        </w:rPr>
      </w:pPr>
    </w:p>
    <w:p w:rsidR="00983196" w:rsidRPr="005E1101" w:rsidRDefault="00983196" w:rsidP="00983196">
      <w:pPr>
        <w:pBdr>
          <w:bottom w:val="single" w:sz="12" w:space="1" w:color="auto"/>
        </w:pBdr>
        <w:spacing w:after="0" w:line="240" w:lineRule="auto"/>
        <w:rPr>
          <w:b/>
          <w:i/>
          <w:sz w:val="28"/>
          <w:szCs w:val="28"/>
          <w:lang w:val="en-US"/>
        </w:rPr>
      </w:pPr>
      <w:r w:rsidRPr="005E1101">
        <w:rPr>
          <w:b/>
          <w:i/>
          <w:sz w:val="28"/>
          <w:szCs w:val="28"/>
          <w:lang w:val="en-US"/>
        </w:rPr>
        <w:t>A Celebration of Sound</w:t>
      </w:r>
      <w:r w:rsidR="002D3451" w:rsidRPr="005E1101">
        <w:rPr>
          <w:b/>
          <w:i/>
          <w:sz w:val="28"/>
          <w:szCs w:val="28"/>
          <w:lang w:val="en-US"/>
        </w:rPr>
        <w:t xml:space="preserve"> – John Cage 100 Years Anniversary Concert</w:t>
      </w:r>
    </w:p>
    <w:p w:rsidR="00983196" w:rsidRPr="005E1101" w:rsidRDefault="00983196" w:rsidP="00983196">
      <w:pPr>
        <w:spacing w:after="0" w:line="240" w:lineRule="auto"/>
        <w:jc w:val="both"/>
        <w:rPr>
          <w:sz w:val="20"/>
          <w:szCs w:val="20"/>
          <w:lang w:val="en-US"/>
        </w:rPr>
      </w:pPr>
    </w:p>
    <w:p w:rsidR="00983196" w:rsidRPr="005E1101" w:rsidRDefault="00983196" w:rsidP="00983196">
      <w:pPr>
        <w:spacing w:after="0" w:line="240" w:lineRule="auto"/>
        <w:rPr>
          <w:b/>
          <w:sz w:val="20"/>
          <w:szCs w:val="20"/>
          <w:lang w:val="en-US"/>
        </w:rPr>
      </w:pPr>
      <w:proofErr w:type="spellStart"/>
      <w:r w:rsidRPr="005E1101">
        <w:rPr>
          <w:b/>
          <w:sz w:val="20"/>
          <w:szCs w:val="20"/>
          <w:lang w:val="en-US"/>
        </w:rPr>
        <w:t>Drottningholm</w:t>
      </w:r>
      <w:proofErr w:type="spellEnd"/>
      <w:r w:rsidRPr="005E1101">
        <w:rPr>
          <w:b/>
          <w:sz w:val="20"/>
          <w:szCs w:val="20"/>
          <w:lang w:val="en-US"/>
        </w:rPr>
        <w:t xml:space="preserve"> Palace Theatre</w:t>
      </w:r>
    </w:p>
    <w:p w:rsidR="00983196" w:rsidRPr="005E1101" w:rsidRDefault="00983196" w:rsidP="00983196">
      <w:pPr>
        <w:spacing w:after="0" w:line="240" w:lineRule="auto"/>
        <w:rPr>
          <w:b/>
          <w:sz w:val="20"/>
          <w:szCs w:val="20"/>
          <w:lang w:val="en-US"/>
        </w:rPr>
      </w:pPr>
      <w:r w:rsidRPr="005E1101">
        <w:rPr>
          <w:b/>
          <w:sz w:val="20"/>
          <w:szCs w:val="20"/>
          <w:lang w:val="en-US"/>
        </w:rPr>
        <w:t>5</w:t>
      </w:r>
      <w:r w:rsidRPr="005E1101">
        <w:rPr>
          <w:b/>
          <w:sz w:val="20"/>
          <w:szCs w:val="20"/>
          <w:vertAlign w:val="superscript"/>
          <w:lang w:val="en-US"/>
        </w:rPr>
        <w:t>th</w:t>
      </w:r>
      <w:r w:rsidRPr="005E1101">
        <w:rPr>
          <w:b/>
          <w:sz w:val="20"/>
          <w:szCs w:val="20"/>
          <w:lang w:val="en-US"/>
        </w:rPr>
        <w:t xml:space="preserve"> September </w:t>
      </w:r>
    </w:p>
    <w:p w:rsidR="00983196" w:rsidRPr="005E1101" w:rsidRDefault="00143A2A" w:rsidP="00983196">
      <w:pPr>
        <w:spacing w:after="0" w:line="240" w:lineRule="auto"/>
        <w:rPr>
          <w:b/>
          <w:sz w:val="20"/>
          <w:szCs w:val="20"/>
          <w:lang w:val="en-US"/>
        </w:rPr>
      </w:pPr>
      <w:r w:rsidRPr="005E1101">
        <w:rPr>
          <w:b/>
          <w:sz w:val="20"/>
          <w:szCs w:val="20"/>
          <w:lang w:val="en-US"/>
        </w:rPr>
        <w:t>20.00</w:t>
      </w:r>
      <w:r w:rsidR="00983196" w:rsidRPr="005E1101">
        <w:rPr>
          <w:b/>
          <w:sz w:val="20"/>
          <w:szCs w:val="20"/>
          <w:lang w:val="en-US"/>
        </w:rPr>
        <w:t xml:space="preserve"> – 22.30 </w:t>
      </w:r>
    </w:p>
    <w:p w:rsidR="00983196" w:rsidRPr="005E1101" w:rsidRDefault="00983196" w:rsidP="00983196">
      <w:pPr>
        <w:spacing w:after="0" w:line="240" w:lineRule="auto"/>
        <w:jc w:val="both"/>
        <w:rPr>
          <w:sz w:val="20"/>
          <w:szCs w:val="20"/>
          <w:lang w:val="en-US"/>
        </w:rPr>
      </w:pPr>
    </w:p>
    <w:p w:rsidR="00983196" w:rsidRPr="005E1101" w:rsidRDefault="00983196" w:rsidP="00091368">
      <w:pPr>
        <w:rPr>
          <w:lang w:val="en-US"/>
        </w:rPr>
      </w:pPr>
      <w:r w:rsidRPr="005E1101">
        <w:rPr>
          <w:lang w:val="en-US"/>
        </w:rPr>
        <w:t xml:space="preserve">On the 5th of September 2012 John Cage would have turned 100 years. Joining in on the world-wide celebration of this centennial, Bonniers Konsthall together with </w:t>
      </w:r>
      <w:proofErr w:type="spellStart"/>
      <w:r w:rsidRPr="005E1101">
        <w:rPr>
          <w:lang w:val="en-US"/>
        </w:rPr>
        <w:t>Drottningholm</w:t>
      </w:r>
      <w:proofErr w:type="spellEnd"/>
      <w:r w:rsidRPr="005E1101">
        <w:rPr>
          <w:lang w:val="en-US"/>
        </w:rPr>
        <w:t xml:space="preserve"> Palace Theatre will arrange an evening of concerts in honor of his work and influence. </w:t>
      </w:r>
      <w:r w:rsidR="002D3451" w:rsidRPr="005E1101">
        <w:rPr>
          <w:lang w:val="en-US"/>
        </w:rPr>
        <w:t xml:space="preserve">This event will mark the start of Bonniers </w:t>
      </w:r>
      <w:proofErr w:type="spellStart"/>
      <w:r w:rsidR="00636E36" w:rsidRPr="005E1101">
        <w:rPr>
          <w:lang w:val="en-US"/>
        </w:rPr>
        <w:t>Konsthall</w:t>
      </w:r>
      <w:r w:rsidR="00636E36">
        <w:rPr>
          <w:lang w:val="en-US"/>
        </w:rPr>
        <w:t>'</w:t>
      </w:r>
      <w:r w:rsidR="00636E36" w:rsidRPr="005E1101">
        <w:rPr>
          <w:lang w:val="en-US"/>
        </w:rPr>
        <w:t>s</w:t>
      </w:r>
      <w:proofErr w:type="spellEnd"/>
      <w:r w:rsidR="002D3451" w:rsidRPr="005E1101">
        <w:rPr>
          <w:lang w:val="en-US"/>
        </w:rPr>
        <w:t xml:space="preserve"> </w:t>
      </w:r>
      <w:r w:rsidR="00636E36" w:rsidRPr="005E1101">
        <w:rPr>
          <w:lang w:val="en-US"/>
        </w:rPr>
        <w:t>autumn</w:t>
      </w:r>
      <w:r w:rsidR="002D3451" w:rsidRPr="005E1101">
        <w:rPr>
          <w:lang w:val="en-US"/>
        </w:rPr>
        <w:t xml:space="preserve"> exhibition More Than Sound and will be a contribution to the worldwide remembrance of Cage. </w:t>
      </w:r>
      <w:r w:rsidR="00636E36" w:rsidRPr="005E1101">
        <w:rPr>
          <w:lang w:val="en-US"/>
        </w:rPr>
        <w:t>It</w:t>
      </w:r>
      <w:r w:rsidRPr="005E1101">
        <w:rPr>
          <w:lang w:val="en-US"/>
        </w:rPr>
        <w:t xml:space="preserve"> will be an evening that sees both Cage’s compositions and the performers own music, making this </w:t>
      </w:r>
      <w:r w:rsidR="002D3451" w:rsidRPr="005E1101">
        <w:rPr>
          <w:lang w:val="en-US"/>
        </w:rPr>
        <w:t xml:space="preserve">unique </w:t>
      </w:r>
      <w:r w:rsidRPr="005E1101">
        <w:rPr>
          <w:lang w:val="en-US"/>
        </w:rPr>
        <w:t xml:space="preserve">event in short, a celebration of Cage </w:t>
      </w:r>
      <w:r w:rsidR="002D3451" w:rsidRPr="005E1101">
        <w:rPr>
          <w:lang w:val="en-US"/>
        </w:rPr>
        <w:t xml:space="preserve">– </w:t>
      </w:r>
      <w:r w:rsidRPr="005E1101">
        <w:rPr>
          <w:lang w:val="en-US"/>
        </w:rPr>
        <w:t xml:space="preserve">and a celebration of sound. </w:t>
      </w:r>
    </w:p>
    <w:p w:rsidR="00983196" w:rsidRPr="005E1101" w:rsidRDefault="00983196" w:rsidP="00983196">
      <w:pPr>
        <w:spacing w:after="0" w:line="240" w:lineRule="auto"/>
        <w:rPr>
          <w:b/>
          <w:sz w:val="20"/>
          <w:szCs w:val="20"/>
          <w:lang w:val="en-US"/>
        </w:rPr>
      </w:pPr>
      <w:r w:rsidRPr="005E1101">
        <w:rPr>
          <w:b/>
          <w:sz w:val="20"/>
          <w:szCs w:val="20"/>
          <w:lang w:val="en-US"/>
        </w:rPr>
        <w:t xml:space="preserve">Performers: </w:t>
      </w:r>
    </w:p>
    <w:p w:rsidR="00983196" w:rsidRPr="005E1101" w:rsidRDefault="00983196" w:rsidP="00983196">
      <w:pPr>
        <w:spacing w:after="0" w:line="240" w:lineRule="auto"/>
        <w:rPr>
          <w:sz w:val="20"/>
          <w:szCs w:val="20"/>
          <w:lang w:val="en-US"/>
        </w:rPr>
      </w:pPr>
      <w:r w:rsidRPr="005E1101">
        <w:rPr>
          <w:sz w:val="20"/>
          <w:szCs w:val="20"/>
          <w:lang w:val="en-US"/>
        </w:rPr>
        <w:t xml:space="preserve">Malin </w:t>
      </w:r>
      <w:proofErr w:type="spellStart"/>
      <w:r w:rsidRPr="005E1101">
        <w:rPr>
          <w:sz w:val="20"/>
          <w:szCs w:val="20"/>
          <w:lang w:val="en-US"/>
        </w:rPr>
        <w:t>Bång</w:t>
      </w:r>
      <w:proofErr w:type="spellEnd"/>
    </w:p>
    <w:p w:rsidR="00983196" w:rsidRPr="005E1101" w:rsidRDefault="00983196" w:rsidP="00983196">
      <w:pPr>
        <w:spacing w:after="0" w:line="240" w:lineRule="auto"/>
        <w:rPr>
          <w:sz w:val="20"/>
          <w:szCs w:val="20"/>
          <w:lang w:val="en-US"/>
        </w:rPr>
      </w:pPr>
      <w:r w:rsidRPr="005E1101">
        <w:rPr>
          <w:sz w:val="20"/>
          <w:szCs w:val="20"/>
          <w:lang w:val="en-US"/>
        </w:rPr>
        <w:t xml:space="preserve">Hans </w:t>
      </w:r>
      <w:proofErr w:type="spellStart"/>
      <w:r w:rsidRPr="005E1101">
        <w:rPr>
          <w:sz w:val="20"/>
          <w:szCs w:val="20"/>
          <w:lang w:val="en-US"/>
        </w:rPr>
        <w:t>Ek</w:t>
      </w:r>
      <w:proofErr w:type="spellEnd"/>
      <w:r w:rsidRPr="005E1101">
        <w:rPr>
          <w:sz w:val="20"/>
          <w:szCs w:val="20"/>
          <w:lang w:val="en-US"/>
        </w:rPr>
        <w:t xml:space="preserve"> and Modern </w:t>
      </w:r>
      <w:proofErr w:type="spellStart"/>
      <w:r w:rsidRPr="005E1101">
        <w:rPr>
          <w:sz w:val="20"/>
          <w:szCs w:val="20"/>
          <w:lang w:val="en-US"/>
        </w:rPr>
        <w:t>Fantazias</w:t>
      </w:r>
      <w:proofErr w:type="spellEnd"/>
      <w:r w:rsidRPr="005E1101">
        <w:rPr>
          <w:sz w:val="20"/>
          <w:szCs w:val="20"/>
          <w:lang w:val="en-US"/>
        </w:rPr>
        <w:t xml:space="preserve"> </w:t>
      </w:r>
    </w:p>
    <w:p w:rsidR="00983196" w:rsidRPr="005E1101" w:rsidRDefault="00983196" w:rsidP="00983196">
      <w:pPr>
        <w:spacing w:after="0" w:line="240" w:lineRule="auto"/>
        <w:rPr>
          <w:sz w:val="20"/>
          <w:szCs w:val="20"/>
          <w:lang w:val="en-US"/>
        </w:rPr>
      </w:pPr>
      <w:r w:rsidRPr="005E1101">
        <w:rPr>
          <w:sz w:val="20"/>
          <w:szCs w:val="20"/>
          <w:lang w:val="en-US"/>
        </w:rPr>
        <w:t xml:space="preserve">Anna von </w:t>
      </w:r>
      <w:proofErr w:type="spellStart"/>
      <w:r w:rsidRPr="005E1101">
        <w:rPr>
          <w:sz w:val="20"/>
          <w:szCs w:val="20"/>
          <w:lang w:val="en-US"/>
        </w:rPr>
        <w:t>Hausswolff</w:t>
      </w:r>
      <w:proofErr w:type="spellEnd"/>
    </w:p>
    <w:p w:rsidR="00983196" w:rsidRPr="005E1101" w:rsidRDefault="00983196" w:rsidP="00983196">
      <w:pPr>
        <w:spacing w:after="0" w:line="240" w:lineRule="auto"/>
        <w:rPr>
          <w:sz w:val="20"/>
          <w:szCs w:val="20"/>
          <w:lang w:val="en-US"/>
        </w:rPr>
      </w:pPr>
      <w:r w:rsidRPr="005E1101">
        <w:rPr>
          <w:sz w:val="20"/>
          <w:szCs w:val="20"/>
          <w:lang w:val="en-US"/>
        </w:rPr>
        <w:t xml:space="preserve">Carl Michael von </w:t>
      </w:r>
      <w:proofErr w:type="spellStart"/>
      <w:r w:rsidRPr="005E1101">
        <w:rPr>
          <w:sz w:val="20"/>
          <w:szCs w:val="20"/>
          <w:lang w:val="en-US"/>
        </w:rPr>
        <w:t>Hausswolff</w:t>
      </w:r>
      <w:proofErr w:type="spellEnd"/>
      <w:r w:rsidRPr="005E1101">
        <w:rPr>
          <w:sz w:val="20"/>
          <w:szCs w:val="20"/>
          <w:lang w:val="en-US"/>
        </w:rPr>
        <w:t xml:space="preserve"> with Michael Esposito</w:t>
      </w:r>
    </w:p>
    <w:p w:rsidR="00983196" w:rsidRPr="005E1101" w:rsidRDefault="00983196" w:rsidP="00983196">
      <w:pPr>
        <w:spacing w:after="0" w:line="240" w:lineRule="auto"/>
        <w:rPr>
          <w:sz w:val="20"/>
          <w:szCs w:val="20"/>
          <w:lang w:val="en-US"/>
        </w:rPr>
      </w:pPr>
      <w:r w:rsidRPr="005E1101">
        <w:rPr>
          <w:sz w:val="20"/>
          <w:szCs w:val="20"/>
          <w:lang w:val="en-US"/>
        </w:rPr>
        <w:t>Scanner (Robin Rimbaud)</w:t>
      </w:r>
      <w:r w:rsidR="00636E36">
        <w:rPr>
          <w:sz w:val="20"/>
          <w:szCs w:val="20"/>
          <w:lang w:val="en-US"/>
        </w:rPr>
        <w:t xml:space="preserve">  </w:t>
      </w:r>
    </w:p>
    <w:p w:rsidR="00660C6B" w:rsidRPr="005E1101" w:rsidRDefault="00660C6B" w:rsidP="00983196">
      <w:pPr>
        <w:spacing w:after="0" w:line="240" w:lineRule="auto"/>
        <w:rPr>
          <w:sz w:val="20"/>
          <w:szCs w:val="20"/>
          <w:lang w:val="en-US"/>
        </w:rPr>
      </w:pPr>
      <w:r w:rsidRPr="005E1101">
        <w:rPr>
          <w:sz w:val="20"/>
          <w:szCs w:val="20"/>
          <w:lang w:val="en-US"/>
        </w:rPr>
        <w:t xml:space="preserve">Anna, Eva </w:t>
      </w:r>
      <w:r w:rsidR="00636E36">
        <w:rPr>
          <w:sz w:val="20"/>
          <w:szCs w:val="20"/>
          <w:lang w:val="en-US"/>
        </w:rPr>
        <w:t>and</w:t>
      </w:r>
      <w:r w:rsidRPr="005E1101">
        <w:rPr>
          <w:sz w:val="20"/>
          <w:szCs w:val="20"/>
          <w:lang w:val="en-US"/>
        </w:rPr>
        <w:t xml:space="preserve"> Maria </w:t>
      </w:r>
      <w:proofErr w:type="spellStart"/>
      <w:r w:rsidRPr="005E1101">
        <w:rPr>
          <w:sz w:val="20"/>
          <w:szCs w:val="20"/>
          <w:lang w:val="en-US"/>
        </w:rPr>
        <w:t>Lindal</w:t>
      </w:r>
      <w:proofErr w:type="spellEnd"/>
      <w:r w:rsidR="00143A2A" w:rsidRPr="005E1101">
        <w:rPr>
          <w:sz w:val="20"/>
          <w:szCs w:val="20"/>
          <w:lang w:val="en-US"/>
        </w:rPr>
        <w:t xml:space="preserve"> with Lowe </w:t>
      </w:r>
      <w:proofErr w:type="spellStart"/>
      <w:r w:rsidR="00143A2A" w:rsidRPr="005E1101">
        <w:rPr>
          <w:sz w:val="20"/>
          <w:szCs w:val="20"/>
          <w:lang w:val="en-US"/>
        </w:rPr>
        <w:t>Derwinger</w:t>
      </w:r>
      <w:proofErr w:type="spellEnd"/>
    </w:p>
    <w:p w:rsidR="00660C6B" w:rsidRPr="005E1101" w:rsidRDefault="00660C6B" w:rsidP="00983196">
      <w:pPr>
        <w:spacing w:after="0" w:line="240" w:lineRule="auto"/>
        <w:rPr>
          <w:sz w:val="20"/>
          <w:szCs w:val="20"/>
          <w:lang w:val="en-US"/>
        </w:rPr>
      </w:pPr>
      <w:r w:rsidRPr="005E1101">
        <w:rPr>
          <w:sz w:val="20"/>
          <w:szCs w:val="20"/>
          <w:lang w:val="en-US"/>
        </w:rPr>
        <w:t xml:space="preserve">Stina </w:t>
      </w:r>
      <w:proofErr w:type="spellStart"/>
      <w:r w:rsidRPr="005E1101">
        <w:rPr>
          <w:sz w:val="20"/>
          <w:szCs w:val="20"/>
          <w:lang w:val="en-US"/>
        </w:rPr>
        <w:t>Ekblad</w:t>
      </w:r>
      <w:proofErr w:type="spellEnd"/>
    </w:p>
    <w:p w:rsidR="00983196" w:rsidRPr="005E1101" w:rsidRDefault="00983196" w:rsidP="00983196">
      <w:pPr>
        <w:spacing w:after="0" w:line="240" w:lineRule="auto"/>
        <w:rPr>
          <w:sz w:val="20"/>
          <w:szCs w:val="20"/>
          <w:highlight w:val="yellow"/>
          <w:lang w:val="en-US"/>
        </w:rPr>
      </w:pPr>
    </w:p>
    <w:p w:rsidR="00983196" w:rsidRPr="005E1101" w:rsidRDefault="00983196" w:rsidP="00983196">
      <w:pPr>
        <w:spacing w:after="0" w:line="240" w:lineRule="auto"/>
        <w:rPr>
          <w:b/>
          <w:sz w:val="20"/>
          <w:szCs w:val="20"/>
          <w:lang w:val="en-US"/>
        </w:rPr>
      </w:pPr>
      <w:r w:rsidRPr="005E1101">
        <w:rPr>
          <w:b/>
          <w:sz w:val="20"/>
          <w:szCs w:val="20"/>
          <w:lang w:val="en-US"/>
        </w:rPr>
        <w:t xml:space="preserve">For tickets </w:t>
      </w:r>
      <w:r w:rsidR="002D3451" w:rsidRPr="005E1101">
        <w:rPr>
          <w:b/>
          <w:sz w:val="20"/>
          <w:szCs w:val="20"/>
          <w:lang w:val="en-US"/>
        </w:rPr>
        <w:t xml:space="preserve">please </w:t>
      </w:r>
      <w:r w:rsidRPr="005E1101">
        <w:rPr>
          <w:b/>
          <w:sz w:val="20"/>
          <w:szCs w:val="20"/>
          <w:lang w:val="en-US"/>
        </w:rPr>
        <w:t xml:space="preserve">go to: </w:t>
      </w:r>
      <w:r w:rsidRPr="005E1101">
        <w:rPr>
          <w:sz w:val="20"/>
          <w:szCs w:val="20"/>
          <w:lang w:val="en-US"/>
        </w:rPr>
        <w:t>www.</w:t>
      </w:r>
      <w:r w:rsidR="00143A2A" w:rsidRPr="005E1101">
        <w:rPr>
          <w:sz w:val="20"/>
          <w:szCs w:val="20"/>
          <w:lang w:val="en-US"/>
        </w:rPr>
        <w:t>ticnet.se</w:t>
      </w:r>
      <w:r w:rsidRPr="005E1101">
        <w:rPr>
          <w:b/>
          <w:sz w:val="20"/>
          <w:szCs w:val="20"/>
          <w:lang w:val="en-US"/>
        </w:rPr>
        <w:t xml:space="preserve"> </w:t>
      </w:r>
    </w:p>
    <w:p w:rsidR="00143A2A" w:rsidRPr="005E1101" w:rsidRDefault="00143A2A" w:rsidP="00983196">
      <w:pPr>
        <w:spacing w:after="0" w:line="240" w:lineRule="auto"/>
        <w:rPr>
          <w:b/>
          <w:sz w:val="20"/>
          <w:szCs w:val="20"/>
          <w:lang w:val="en-US"/>
        </w:rPr>
      </w:pPr>
    </w:p>
    <w:p w:rsidR="00143A2A" w:rsidRPr="005E1101" w:rsidRDefault="00143A2A" w:rsidP="00143A2A">
      <w:pPr>
        <w:pStyle w:val="Ingetstyckeformat"/>
        <w:rPr>
          <w:rFonts w:asciiTheme="minorHAnsi" w:hAnsiTheme="minorHAnsi" w:cs="HelveticaNeueLT Std"/>
          <w:sz w:val="20"/>
          <w:szCs w:val="20"/>
          <w:lang w:val="en-US"/>
        </w:rPr>
      </w:pPr>
      <w:r w:rsidRPr="005E1101">
        <w:rPr>
          <w:rFonts w:asciiTheme="minorHAnsi" w:hAnsiTheme="minorHAnsi"/>
          <w:sz w:val="20"/>
          <w:szCs w:val="20"/>
          <w:lang w:val="en-US"/>
        </w:rPr>
        <w:t xml:space="preserve">The concert initiates Bonniers </w:t>
      </w:r>
      <w:proofErr w:type="spellStart"/>
      <w:r w:rsidRPr="005E1101">
        <w:rPr>
          <w:rFonts w:asciiTheme="minorHAnsi" w:hAnsiTheme="minorHAnsi"/>
          <w:sz w:val="20"/>
          <w:szCs w:val="20"/>
          <w:lang w:val="en-US"/>
        </w:rPr>
        <w:t>Konsthall</w:t>
      </w:r>
      <w:r w:rsidR="002D3451" w:rsidRPr="005E1101">
        <w:rPr>
          <w:rFonts w:asciiTheme="minorHAnsi" w:hAnsiTheme="minorHAnsi"/>
          <w:sz w:val="20"/>
          <w:szCs w:val="20"/>
          <w:lang w:val="en-US"/>
        </w:rPr>
        <w:t>’</w:t>
      </w:r>
      <w:r w:rsidRPr="005E1101">
        <w:rPr>
          <w:rFonts w:asciiTheme="minorHAnsi" w:hAnsiTheme="minorHAnsi"/>
          <w:sz w:val="20"/>
          <w:szCs w:val="20"/>
          <w:lang w:val="en-US"/>
        </w:rPr>
        <w:t>s</w:t>
      </w:r>
      <w:proofErr w:type="spellEnd"/>
      <w:r w:rsidRPr="005E1101">
        <w:rPr>
          <w:rFonts w:asciiTheme="minorHAnsi" w:hAnsiTheme="minorHAnsi"/>
          <w:sz w:val="20"/>
          <w:szCs w:val="20"/>
          <w:lang w:val="en-US"/>
        </w:rPr>
        <w:t xml:space="preserve"> large group exhibition </w:t>
      </w:r>
      <w:r w:rsidR="003F3514" w:rsidRPr="005E1101">
        <w:rPr>
          <w:rFonts w:asciiTheme="minorHAnsi" w:hAnsiTheme="minorHAnsi" w:cs="HelveticaNeueLT Std"/>
          <w:sz w:val="20"/>
          <w:szCs w:val="20"/>
          <w:lang w:val="en-US"/>
        </w:rPr>
        <w:t>this Autumn</w:t>
      </w:r>
      <w:r w:rsidRPr="005E1101">
        <w:rPr>
          <w:rFonts w:asciiTheme="minorHAnsi" w:hAnsiTheme="minorHAnsi" w:cs="HelveticaNeueLT Std"/>
          <w:sz w:val="20"/>
          <w:szCs w:val="20"/>
          <w:lang w:val="en-US"/>
        </w:rPr>
        <w:t xml:space="preserve"> </w:t>
      </w:r>
      <w:r w:rsidR="00B87E6E" w:rsidRPr="005E1101">
        <w:rPr>
          <w:rFonts w:asciiTheme="minorHAnsi" w:hAnsiTheme="minorHAnsi" w:cs="HelveticaNeueLT Std"/>
          <w:i/>
          <w:iCs/>
          <w:sz w:val="20"/>
          <w:szCs w:val="20"/>
          <w:lang w:val="en-US"/>
        </w:rPr>
        <w:t xml:space="preserve">More Than Sound, </w:t>
      </w:r>
      <w:r w:rsidR="00B87E6E" w:rsidRPr="005E1101">
        <w:rPr>
          <w:rFonts w:asciiTheme="minorHAnsi" w:hAnsiTheme="minorHAnsi" w:cs="HelveticaNeueLT Std"/>
          <w:iCs/>
          <w:sz w:val="20"/>
          <w:szCs w:val="20"/>
          <w:lang w:val="en-US"/>
        </w:rPr>
        <w:t>f</w:t>
      </w:r>
      <w:r w:rsidR="00B87E6E" w:rsidRPr="005E1101">
        <w:rPr>
          <w:rFonts w:asciiTheme="minorHAnsi" w:hAnsiTheme="minorHAnsi" w:cs="HelveticaNeueLT Std"/>
          <w:sz w:val="20"/>
          <w:szCs w:val="20"/>
          <w:lang w:val="en-US"/>
        </w:rPr>
        <w:t xml:space="preserve">eaturing work by leading Swedish and international artists. </w:t>
      </w:r>
      <w:r w:rsidR="00B87E6E" w:rsidRPr="005E1101">
        <w:rPr>
          <w:rFonts w:asciiTheme="minorHAnsi" w:hAnsiTheme="minorHAnsi" w:cs="HelveticaNeueLT Std"/>
          <w:i/>
          <w:iCs/>
          <w:sz w:val="20"/>
          <w:szCs w:val="20"/>
          <w:lang w:val="en-US"/>
        </w:rPr>
        <w:t>More than Sound</w:t>
      </w:r>
      <w:r w:rsidR="003F3514" w:rsidRPr="005E1101">
        <w:rPr>
          <w:rFonts w:asciiTheme="minorHAnsi" w:hAnsiTheme="minorHAnsi" w:cs="HelveticaNeueLT Std"/>
          <w:sz w:val="20"/>
          <w:szCs w:val="20"/>
          <w:lang w:val="en-US"/>
        </w:rPr>
        <w:t xml:space="preserve"> </w:t>
      </w:r>
      <w:r w:rsidRPr="005E1101">
        <w:rPr>
          <w:rFonts w:asciiTheme="minorHAnsi" w:hAnsiTheme="minorHAnsi" w:cs="HelveticaNeueLT Std"/>
          <w:sz w:val="20"/>
          <w:szCs w:val="20"/>
          <w:lang w:val="en-US"/>
        </w:rPr>
        <w:t xml:space="preserve">will explore the nature of music and also be a place where music is created. </w:t>
      </w:r>
      <w:r w:rsidRPr="005E1101">
        <w:rPr>
          <w:rFonts w:asciiTheme="minorHAnsi" w:hAnsiTheme="minorHAnsi"/>
          <w:sz w:val="20"/>
          <w:szCs w:val="20"/>
          <w:lang w:val="en-US"/>
        </w:rPr>
        <w:t xml:space="preserve">Link to more information: </w:t>
      </w:r>
      <w:hyperlink r:id="rId6" w:history="1">
        <w:r w:rsidR="00DE53EE" w:rsidRPr="002B1FA5">
          <w:rPr>
            <w:rStyle w:val="Hyperlnk"/>
            <w:rFonts w:asciiTheme="minorHAnsi" w:hAnsiTheme="minorHAnsi"/>
            <w:bCs/>
            <w:sz w:val="20"/>
            <w:szCs w:val="20"/>
            <w:lang w:val="en-US"/>
          </w:rPr>
          <w:t>http://www.bonnierskonsthall.se/utstallning/en/mer-an-ljud/</w:t>
        </w:r>
      </w:hyperlink>
    </w:p>
    <w:p w:rsidR="00983196" w:rsidRPr="005E1101" w:rsidRDefault="00983196" w:rsidP="00983196">
      <w:pPr>
        <w:spacing w:after="0" w:line="240" w:lineRule="auto"/>
        <w:rPr>
          <w:rFonts w:ascii="Calibri" w:hAnsi="Calibri"/>
          <w:b/>
          <w:sz w:val="20"/>
          <w:szCs w:val="20"/>
          <w:lang w:val="en-US"/>
        </w:rPr>
      </w:pPr>
    </w:p>
    <w:p w:rsidR="00660C6B" w:rsidRPr="005E1101" w:rsidRDefault="00F30E42" w:rsidP="00660C6B">
      <w:pPr>
        <w:spacing w:after="0"/>
        <w:rPr>
          <w:rFonts w:ascii="Calibri" w:hAnsi="Calibri"/>
          <w:b/>
          <w:sz w:val="20"/>
          <w:szCs w:val="20"/>
          <w:lang w:val="en-US"/>
        </w:rPr>
      </w:pPr>
      <w:r w:rsidRPr="005E1101">
        <w:rPr>
          <w:rFonts w:ascii="Calibri" w:hAnsi="Calibri"/>
          <w:b/>
          <w:sz w:val="20"/>
          <w:szCs w:val="20"/>
          <w:lang w:val="en-US"/>
        </w:rPr>
        <w:t>For more information please contact:</w:t>
      </w:r>
    </w:p>
    <w:p w:rsidR="00660C6B" w:rsidRPr="006B4B15" w:rsidRDefault="00DE53EE" w:rsidP="00660C6B">
      <w:pPr>
        <w:spacing w:after="0"/>
        <w:rPr>
          <w:rFonts w:ascii="Calibri" w:hAnsi="Calibri"/>
          <w:sz w:val="20"/>
          <w:szCs w:val="20"/>
        </w:rPr>
      </w:pPr>
      <w:r>
        <w:rPr>
          <w:rFonts w:ascii="Calibri" w:hAnsi="Calibri"/>
          <w:sz w:val="20"/>
          <w:szCs w:val="20"/>
        </w:rPr>
        <w:t>Mir</w:t>
      </w:r>
      <w:r w:rsidR="00660C6B" w:rsidRPr="006B4B15">
        <w:rPr>
          <w:rFonts w:ascii="Calibri" w:hAnsi="Calibri"/>
          <w:sz w:val="20"/>
          <w:szCs w:val="20"/>
        </w:rPr>
        <w:t xml:space="preserve">jam Johansson, Bonniers Konsthall, </w:t>
      </w:r>
      <w:r w:rsidR="00143A2A" w:rsidRPr="006B4B15">
        <w:rPr>
          <w:rFonts w:ascii="Calibri" w:hAnsi="Calibri"/>
          <w:sz w:val="20"/>
          <w:szCs w:val="20"/>
        </w:rPr>
        <w:t>tel</w:t>
      </w:r>
      <w:r w:rsidR="00636E36" w:rsidRPr="006B4B15">
        <w:rPr>
          <w:rFonts w:ascii="Calibri" w:hAnsi="Calibri"/>
          <w:sz w:val="20"/>
          <w:szCs w:val="20"/>
        </w:rPr>
        <w:t>.</w:t>
      </w:r>
      <w:r w:rsidR="00143A2A" w:rsidRPr="006B4B15">
        <w:rPr>
          <w:rFonts w:ascii="Calibri" w:hAnsi="Calibri"/>
          <w:sz w:val="20"/>
          <w:szCs w:val="20"/>
        </w:rPr>
        <w:t xml:space="preserve"> +46-</w:t>
      </w:r>
      <w:r w:rsidR="00660C6B" w:rsidRPr="006B4B15">
        <w:rPr>
          <w:rFonts w:ascii="Calibri" w:hAnsi="Calibri"/>
          <w:sz w:val="20"/>
          <w:szCs w:val="20"/>
        </w:rPr>
        <w:t xml:space="preserve">8-736 42 66, </w:t>
      </w:r>
      <w:hyperlink r:id="rId7" w:history="1">
        <w:r w:rsidR="00660C6B" w:rsidRPr="006B4B15">
          <w:rPr>
            <w:rStyle w:val="Hyperlnk"/>
            <w:rFonts w:ascii="Calibri" w:hAnsi="Calibri"/>
            <w:sz w:val="20"/>
            <w:szCs w:val="20"/>
          </w:rPr>
          <w:t>mirjam.johansson@bonnierskonsthall.se</w:t>
        </w:r>
      </w:hyperlink>
    </w:p>
    <w:p w:rsidR="00660C6B" w:rsidRPr="005E1101" w:rsidRDefault="00660C6B" w:rsidP="00660C6B">
      <w:pPr>
        <w:spacing w:after="0"/>
        <w:rPr>
          <w:rFonts w:ascii="Calibri" w:hAnsi="Calibri"/>
          <w:sz w:val="20"/>
          <w:szCs w:val="20"/>
          <w:lang w:val="en-US"/>
        </w:rPr>
      </w:pPr>
      <w:r w:rsidRPr="006B4B15">
        <w:rPr>
          <w:rFonts w:ascii="Calibri" w:hAnsi="Calibri"/>
          <w:sz w:val="20"/>
          <w:szCs w:val="20"/>
        </w:rPr>
        <w:t xml:space="preserve">Carin Balfe Arbman, Drottningholms Slottsteater, </w:t>
      </w:r>
      <w:r w:rsidR="00636E36" w:rsidRPr="006B4B15">
        <w:rPr>
          <w:rFonts w:ascii="Calibri" w:hAnsi="Calibri"/>
          <w:sz w:val="20"/>
          <w:szCs w:val="20"/>
        </w:rPr>
        <w:t xml:space="preserve">tel. </w:t>
      </w:r>
      <w:r w:rsidR="00143A2A" w:rsidRPr="005E1101">
        <w:rPr>
          <w:rFonts w:ascii="Calibri" w:hAnsi="Calibri"/>
          <w:sz w:val="20"/>
          <w:szCs w:val="20"/>
          <w:lang w:val="en-US"/>
        </w:rPr>
        <w:t>+46-</w:t>
      </w:r>
      <w:r w:rsidRPr="005E1101">
        <w:rPr>
          <w:rFonts w:ascii="Calibri" w:hAnsi="Calibri"/>
          <w:sz w:val="20"/>
          <w:szCs w:val="20"/>
          <w:lang w:val="en-US"/>
        </w:rPr>
        <w:t xml:space="preserve">70-633 35 08, </w:t>
      </w:r>
      <w:hyperlink r:id="rId8" w:history="1">
        <w:r w:rsidRPr="005E1101">
          <w:rPr>
            <w:rStyle w:val="Hyperlnk"/>
            <w:rFonts w:ascii="Calibri" w:hAnsi="Calibri"/>
            <w:sz w:val="20"/>
            <w:szCs w:val="20"/>
            <w:lang w:val="en-US"/>
          </w:rPr>
          <w:t>carin@balfe-arbman.com</w:t>
        </w:r>
      </w:hyperlink>
    </w:p>
    <w:p w:rsidR="00517FEC" w:rsidRDefault="00517FEC" w:rsidP="00983196">
      <w:pPr>
        <w:spacing w:after="0" w:line="240" w:lineRule="auto"/>
        <w:rPr>
          <w:rFonts w:ascii="Calibri" w:hAnsi="Calibri"/>
          <w:b/>
          <w:lang w:val="en-US"/>
        </w:rPr>
      </w:pPr>
    </w:p>
    <w:p w:rsidR="00983196" w:rsidRPr="008A6015" w:rsidRDefault="008A6015" w:rsidP="00983196">
      <w:pPr>
        <w:spacing w:after="0" w:line="240" w:lineRule="auto"/>
        <w:rPr>
          <w:rFonts w:ascii="Calibri" w:hAnsi="Calibri"/>
          <w:sz w:val="20"/>
          <w:lang w:val="en-US"/>
        </w:rPr>
      </w:pPr>
      <w:r w:rsidRPr="008A6015">
        <w:rPr>
          <w:rFonts w:ascii="Calibri" w:hAnsi="Calibri"/>
          <w:sz w:val="20"/>
          <w:lang w:val="en-US"/>
        </w:rPr>
        <w:t xml:space="preserve">Photo by: </w:t>
      </w:r>
      <w:r w:rsidRPr="006B4B15">
        <w:rPr>
          <w:rFonts w:ascii="Calibri" w:hAnsi="Calibri"/>
          <w:sz w:val="20"/>
          <w:lang w:val="en-US"/>
        </w:rPr>
        <w:t xml:space="preserve">Steven </w:t>
      </w:r>
      <w:proofErr w:type="spellStart"/>
      <w:r w:rsidRPr="006B4B15">
        <w:rPr>
          <w:rFonts w:ascii="Calibri" w:hAnsi="Calibri"/>
          <w:sz w:val="20"/>
          <w:lang w:val="en-US"/>
        </w:rPr>
        <w:t>Speliotis</w:t>
      </w:r>
      <w:proofErr w:type="spellEnd"/>
    </w:p>
    <w:p w:rsidR="00983196" w:rsidRPr="005E1101" w:rsidRDefault="00636E36" w:rsidP="00983196">
      <w:pPr>
        <w:spacing w:after="0" w:line="240" w:lineRule="auto"/>
        <w:rPr>
          <w:rFonts w:ascii="Calibri" w:hAnsi="Calibri"/>
          <w:sz w:val="20"/>
          <w:szCs w:val="20"/>
          <w:lang w:val="en-US"/>
        </w:rPr>
      </w:pPr>
      <w:r>
        <w:rPr>
          <w:rFonts w:ascii="Calibri" w:hAnsi="Calibri"/>
          <w:sz w:val="20"/>
          <w:szCs w:val="20"/>
          <w:lang w:val="en-US"/>
        </w:rPr>
        <w:lastRenderedPageBreak/>
        <w:t xml:space="preserve">      </w:t>
      </w:r>
      <w:r w:rsidR="00983196" w:rsidRPr="005E1101">
        <w:rPr>
          <w:rFonts w:ascii="Calibri" w:hAnsi="Calibri"/>
          <w:sz w:val="20"/>
          <w:szCs w:val="20"/>
          <w:lang w:val="en-US"/>
        </w:rPr>
        <w:t xml:space="preserve"> </w:t>
      </w:r>
      <w:r w:rsidR="00983196" w:rsidRPr="005E1101">
        <w:rPr>
          <w:noProof/>
          <w:lang w:eastAsia="sv-SE"/>
        </w:rPr>
        <w:drawing>
          <wp:inline distT="0" distB="0" distL="0" distR="0">
            <wp:extent cx="914400" cy="771525"/>
            <wp:effectExtent l="19050" t="0" r="0" b="0"/>
            <wp:docPr id="8" name="Bild 2" descr="cid:image001.jpg@01CD5F84.52753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D5F84.52753FF0"/>
                    <pic:cNvPicPr>
                      <a:picLocks noChangeAspect="1" noChangeArrowheads="1"/>
                    </pic:cNvPicPr>
                  </pic:nvPicPr>
                  <pic:blipFill>
                    <a:blip r:embed="rId9" r:link="rId10" cstate="print"/>
                    <a:srcRect/>
                    <a:stretch>
                      <a:fillRect/>
                    </a:stretch>
                  </pic:blipFill>
                  <pic:spPr bwMode="auto">
                    <a:xfrm>
                      <a:off x="0" y="0"/>
                      <a:ext cx="914400" cy="771525"/>
                    </a:xfrm>
                    <a:prstGeom prst="rect">
                      <a:avLst/>
                    </a:prstGeom>
                    <a:noFill/>
                    <a:ln w="9525">
                      <a:noFill/>
                      <a:miter lim="800000"/>
                      <a:headEnd/>
                      <a:tailEnd/>
                    </a:ln>
                  </pic:spPr>
                </pic:pic>
              </a:graphicData>
            </a:graphic>
          </wp:inline>
        </w:drawing>
      </w:r>
      <w:r>
        <w:rPr>
          <w:rFonts w:ascii="Calibri" w:hAnsi="Calibri"/>
          <w:sz w:val="20"/>
          <w:szCs w:val="20"/>
          <w:lang w:val="en-US"/>
        </w:rPr>
        <w:t xml:space="preserve">            </w:t>
      </w:r>
      <w:r w:rsidR="00983196" w:rsidRPr="005E1101">
        <w:rPr>
          <w:rFonts w:ascii="Calibri" w:hAnsi="Calibri"/>
          <w:noProof/>
          <w:sz w:val="20"/>
          <w:szCs w:val="20"/>
          <w:lang w:eastAsia="sv-SE"/>
        </w:rPr>
        <w:drawing>
          <wp:inline distT="0" distB="0" distL="0" distR="0">
            <wp:extent cx="3343275" cy="228600"/>
            <wp:effectExtent l="19050" t="0" r="9525" b="0"/>
            <wp:docPr id="9" name="Bild 3" descr="Macintosh HD:Users:theodorringborg:Desktop:_BK_logo_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theodorringborg:Desktop:_BK_logo_view.jpeg"/>
                    <pic:cNvPicPr>
                      <a:picLocks noChangeAspect="1" noChangeArrowheads="1"/>
                    </pic:cNvPicPr>
                  </pic:nvPicPr>
                  <pic:blipFill>
                    <a:blip r:embed="rId11" cstate="print"/>
                    <a:srcRect/>
                    <a:stretch>
                      <a:fillRect/>
                    </a:stretch>
                  </pic:blipFill>
                  <pic:spPr bwMode="auto">
                    <a:xfrm>
                      <a:off x="0" y="0"/>
                      <a:ext cx="3343275" cy="228600"/>
                    </a:xfrm>
                    <a:prstGeom prst="rect">
                      <a:avLst/>
                    </a:prstGeom>
                    <a:noFill/>
                    <a:ln w="9525">
                      <a:noFill/>
                      <a:miter lim="800000"/>
                      <a:headEnd/>
                      <a:tailEnd/>
                    </a:ln>
                  </pic:spPr>
                </pic:pic>
              </a:graphicData>
            </a:graphic>
          </wp:inline>
        </w:drawing>
      </w:r>
    </w:p>
    <w:p w:rsidR="00DE533D" w:rsidRPr="005E1101" w:rsidRDefault="00DE533D" w:rsidP="00983196">
      <w:pPr>
        <w:spacing w:after="0" w:line="240" w:lineRule="auto"/>
        <w:rPr>
          <w:rFonts w:ascii="Calibri" w:hAnsi="Calibri"/>
          <w:b/>
          <w:sz w:val="20"/>
          <w:szCs w:val="20"/>
          <w:lang w:val="en-US"/>
        </w:rPr>
      </w:pPr>
    </w:p>
    <w:p w:rsidR="00983196" w:rsidRPr="005E1101" w:rsidRDefault="0030348A" w:rsidP="008A6015">
      <w:pPr>
        <w:rPr>
          <w:rFonts w:ascii="Calibri" w:hAnsi="Calibri"/>
          <w:b/>
          <w:sz w:val="20"/>
          <w:szCs w:val="20"/>
          <w:lang w:val="en-US"/>
        </w:rPr>
      </w:pPr>
      <w:r w:rsidRPr="005E1101">
        <w:rPr>
          <w:rFonts w:ascii="Calibri" w:hAnsi="Calibri"/>
          <w:b/>
          <w:sz w:val="20"/>
          <w:szCs w:val="20"/>
          <w:lang w:val="en-US"/>
        </w:rPr>
        <w:br w:type="page"/>
      </w:r>
      <w:r w:rsidR="00026F7C" w:rsidRPr="005E1101">
        <w:rPr>
          <w:rFonts w:ascii="Calibri" w:hAnsi="Calibri"/>
          <w:b/>
          <w:sz w:val="20"/>
          <w:szCs w:val="20"/>
          <w:lang w:val="en-US"/>
        </w:rPr>
        <w:lastRenderedPageBreak/>
        <w:t>THE PERFORMERS</w:t>
      </w:r>
    </w:p>
    <w:p w:rsidR="00983196" w:rsidRPr="005E1101" w:rsidRDefault="00983196" w:rsidP="00983196">
      <w:pPr>
        <w:spacing w:after="0" w:line="240" w:lineRule="auto"/>
        <w:jc w:val="both"/>
        <w:rPr>
          <w:rFonts w:ascii="Calibri" w:hAnsi="Calibri"/>
          <w:sz w:val="20"/>
          <w:szCs w:val="20"/>
          <w:lang w:val="en-US"/>
        </w:rPr>
      </w:pPr>
      <w:r w:rsidRPr="005E1101">
        <w:rPr>
          <w:rFonts w:ascii="Calibri" w:hAnsi="Calibri"/>
          <w:b/>
          <w:sz w:val="20"/>
          <w:szCs w:val="20"/>
          <w:lang w:val="en-US"/>
        </w:rPr>
        <w:t xml:space="preserve">Malin </w:t>
      </w:r>
      <w:proofErr w:type="spellStart"/>
      <w:r w:rsidRPr="005E1101">
        <w:rPr>
          <w:rFonts w:ascii="Calibri" w:hAnsi="Calibri"/>
          <w:b/>
          <w:sz w:val="20"/>
          <w:szCs w:val="20"/>
          <w:lang w:val="en-US"/>
        </w:rPr>
        <w:t>Bång</w:t>
      </w:r>
      <w:proofErr w:type="spellEnd"/>
      <w:r w:rsidRPr="005E1101">
        <w:rPr>
          <w:rFonts w:ascii="Calibri" w:hAnsi="Calibri"/>
          <w:sz w:val="20"/>
          <w:szCs w:val="20"/>
          <w:lang w:val="en-US"/>
        </w:rPr>
        <w:t xml:space="preserve"> — Through her musical compositions </w:t>
      </w:r>
      <w:proofErr w:type="spellStart"/>
      <w:r w:rsidRPr="005E1101">
        <w:rPr>
          <w:rFonts w:ascii="Calibri" w:hAnsi="Calibri"/>
          <w:sz w:val="20"/>
          <w:szCs w:val="20"/>
          <w:lang w:val="en-US"/>
        </w:rPr>
        <w:t>Bång</w:t>
      </w:r>
      <w:proofErr w:type="spellEnd"/>
      <w:r w:rsidRPr="005E1101">
        <w:rPr>
          <w:rFonts w:ascii="Calibri" w:hAnsi="Calibri"/>
          <w:sz w:val="20"/>
          <w:szCs w:val="20"/>
          <w:lang w:val="en-US"/>
        </w:rPr>
        <w:t xml:space="preserve"> develops the idea of movement and energy are the most essential components of music. Though regarded as a composer, </w:t>
      </w:r>
      <w:proofErr w:type="spellStart"/>
      <w:r w:rsidRPr="005E1101">
        <w:rPr>
          <w:rFonts w:ascii="Calibri" w:hAnsi="Calibri"/>
          <w:sz w:val="20"/>
          <w:szCs w:val="20"/>
          <w:lang w:val="en-US"/>
        </w:rPr>
        <w:t>Bång’s</w:t>
      </w:r>
      <w:proofErr w:type="spellEnd"/>
      <w:r w:rsidRPr="005E1101">
        <w:rPr>
          <w:rFonts w:ascii="Calibri" w:hAnsi="Calibri"/>
          <w:sz w:val="20"/>
          <w:szCs w:val="20"/>
          <w:lang w:val="en-US"/>
        </w:rPr>
        <w:t xml:space="preserve"> oeuvre spans a broad spectrum of mediums and collaborations, including: music for instrumental ensembles, orchestral music, staged music, electronic music, instrumental sound installations and performance pieces. As an active performer herself, </w:t>
      </w:r>
      <w:proofErr w:type="spellStart"/>
      <w:r w:rsidRPr="005E1101">
        <w:rPr>
          <w:rFonts w:ascii="Calibri" w:hAnsi="Calibri"/>
          <w:sz w:val="20"/>
          <w:szCs w:val="20"/>
          <w:lang w:val="en-US"/>
        </w:rPr>
        <w:t>Bång</w:t>
      </w:r>
      <w:proofErr w:type="spellEnd"/>
      <w:r w:rsidRPr="005E1101">
        <w:rPr>
          <w:rFonts w:ascii="Calibri" w:hAnsi="Calibri"/>
          <w:sz w:val="20"/>
          <w:szCs w:val="20"/>
          <w:lang w:val="en-US"/>
        </w:rPr>
        <w:t xml:space="preserve"> both improvises and performs live electronics, as well as her own setup of various toys and objects that expand her instrumental palette and create friction within her scores. </w:t>
      </w:r>
    </w:p>
    <w:p w:rsidR="00983196" w:rsidRPr="005E1101" w:rsidRDefault="00983196" w:rsidP="00983196">
      <w:pPr>
        <w:spacing w:after="0" w:line="240" w:lineRule="auto"/>
        <w:jc w:val="both"/>
        <w:rPr>
          <w:rFonts w:ascii="Calibri" w:hAnsi="Calibri"/>
          <w:sz w:val="20"/>
          <w:szCs w:val="20"/>
          <w:lang w:val="en-US"/>
        </w:rPr>
      </w:pPr>
    </w:p>
    <w:p w:rsidR="00983196" w:rsidRPr="005E1101" w:rsidRDefault="00983196" w:rsidP="00983196">
      <w:pPr>
        <w:spacing w:after="0" w:line="240" w:lineRule="auto"/>
        <w:jc w:val="both"/>
        <w:rPr>
          <w:rFonts w:ascii="Calibri" w:hAnsi="Calibri"/>
          <w:b/>
          <w:sz w:val="20"/>
          <w:szCs w:val="20"/>
          <w:lang w:val="en-US"/>
        </w:rPr>
      </w:pPr>
      <w:r w:rsidRPr="005E1101">
        <w:rPr>
          <w:rFonts w:ascii="Calibri" w:hAnsi="Calibri"/>
          <w:b/>
          <w:sz w:val="20"/>
          <w:szCs w:val="20"/>
          <w:lang w:val="en-US"/>
        </w:rPr>
        <w:t xml:space="preserve">Hans </w:t>
      </w:r>
      <w:proofErr w:type="spellStart"/>
      <w:r w:rsidRPr="005E1101">
        <w:rPr>
          <w:rFonts w:ascii="Calibri" w:hAnsi="Calibri"/>
          <w:b/>
          <w:sz w:val="20"/>
          <w:szCs w:val="20"/>
          <w:lang w:val="en-US"/>
        </w:rPr>
        <w:t>Ek</w:t>
      </w:r>
      <w:proofErr w:type="spellEnd"/>
      <w:r w:rsidRPr="005E1101">
        <w:rPr>
          <w:rFonts w:ascii="Calibri" w:hAnsi="Calibri"/>
          <w:b/>
          <w:sz w:val="20"/>
          <w:szCs w:val="20"/>
          <w:lang w:val="en-US"/>
        </w:rPr>
        <w:t xml:space="preserve"> and Modern </w:t>
      </w:r>
      <w:proofErr w:type="spellStart"/>
      <w:r w:rsidRPr="005E1101">
        <w:rPr>
          <w:rFonts w:ascii="Calibri" w:hAnsi="Calibri"/>
          <w:b/>
          <w:sz w:val="20"/>
          <w:szCs w:val="20"/>
          <w:lang w:val="en-US"/>
        </w:rPr>
        <w:t>Fantazias</w:t>
      </w:r>
      <w:proofErr w:type="spellEnd"/>
      <w:r w:rsidRPr="005E1101">
        <w:rPr>
          <w:rFonts w:ascii="Calibri" w:hAnsi="Calibri"/>
          <w:b/>
          <w:sz w:val="20"/>
          <w:szCs w:val="20"/>
          <w:lang w:val="en-US"/>
        </w:rPr>
        <w:t xml:space="preserve"> — </w:t>
      </w:r>
      <w:r w:rsidRPr="005E1101">
        <w:rPr>
          <w:rFonts w:ascii="Calibri" w:hAnsi="Calibri"/>
          <w:sz w:val="20"/>
          <w:szCs w:val="20"/>
          <w:lang w:val="en-US"/>
        </w:rPr>
        <w:t xml:space="preserve">Hans </w:t>
      </w:r>
      <w:proofErr w:type="spellStart"/>
      <w:r w:rsidRPr="005E1101">
        <w:rPr>
          <w:rFonts w:ascii="Calibri" w:hAnsi="Calibri"/>
          <w:sz w:val="20"/>
          <w:szCs w:val="20"/>
          <w:lang w:val="en-US"/>
        </w:rPr>
        <w:t>Ek</w:t>
      </w:r>
      <w:proofErr w:type="spellEnd"/>
      <w:r w:rsidRPr="005E1101">
        <w:rPr>
          <w:rFonts w:ascii="Calibri" w:hAnsi="Calibri"/>
          <w:sz w:val="20"/>
          <w:szCs w:val="20"/>
          <w:lang w:val="en-US"/>
        </w:rPr>
        <w:t xml:space="preserve"> has, as a conductor and arranger for the last 25 years been at the forefront of the meeting between classical music, jazz, folk music and pop. He has in his exciting musical projects succeeded in blurring the boundaries between genres, and got new music to emerge.</w:t>
      </w:r>
      <w:r w:rsidR="00636E36">
        <w:rPr>
          <w:rFonts w:ascii="Calibri" w:hAnsi="Calibri"/>
          <w:sz w:val="20"/>
          <w:szCs w:val="20"/>
          <w:lang w:val="en-US"/>
        </w:rPr>
        <w:t xml:space="preserve">  </w:t>
      </w:r>
      <w:r w:rsidRPr="005E1101">
        <w:rPr>
          <w:rFonts w:ascii="Calibri" w:hAnsi="Calibri"/>
          <w:sz w:val="20"/>
          <w:szCs w:val="20"/>
          <w:lang w:val="en-US"/>
        </w:rPr>
        <w:t xml:space="preserve">In the project "Modern </w:t>
      </w:r>
      <w:proofErr w:type="spellStart"/>
      <w:r w:rsidRPr="005E1101">
        <w:rPr>
          <w:rFonts w:ascii="Calibri" w:hAnsi="Calibri"/>
          <w:sz w:val="20"/>
          <w:szCs w:val="20"/>
          <w:lang w:val="en-US"/>
        </w:rPr>
        <w:t>Fantazia</w:t>
      </w:r>
      <w:proofErr w:type="spellEnd"/>
      <w:r w:rsidRPr="005E1101">
        <w:rPr>
          <w:rFonts w:ascii="Calibri" w:hAnsi="Calibri"/>
          <w:sz w:val="20"/>
          <w:szCs w:val="20"/>
          <w:lang w:val="en-US"/>
        </w:rPr>
        <w:t xml:space="preserve">" Hans, and a chamber orchestra interpreted works of, among others, Claudio Monteverdi, John Cage, Henry Purcell and </w:t>
      </w:r>
      <w:proofErr w:type="spellStart"/>
      <w:r w:rsidRPr="005E1101">
        <w:rPr>
          <w:rFonts w:ascii="Calibri" w:hAnsi="Calibri"/>
          <w:sz w:val="20"/>
          <w:szCs w:val="20"/>
          <w:lang w:val="en-US"/>
        </w:rPr>
        <w:t>Ane</w:t>
      </w:r>
      <w:proofErr w:type="spellEnd"/>
      <w:r w:rsidRPr="005E1101">
        <w:rPr>
          <w:rFonts w:ascii="Calibri" w:hAnsi="Calibri"/>
          <w:sz w:val="20"/>
          <w:szCs w:val="20"/>
          <w:lang w:val="en-US"/>
        </w:rPr>
        <w:t xml:space="preserve"> </w:t>
      </w:r>
      <w:proofErr w:type="spellStart"/>
      <w:r w:rsidRPr="005E1101">
        <w:rPr>
          <w:rFonts w:ascii="Calibri" w:hAnsi="Calibri"/>
          <w:sz w:val="20"/>
          <w:szCs w:val="20"/>
          <w:lang w:val="en-US"/>
        </w:rPr>
        <w:t>Brun</w:t>
      </w:r>
      <w:proofErr w:type="spellEnd"/>
      <w:r w:rsidRPr="005E1101">
        <w:rPr>
          <w:rFonts w:ascii="Calibri" w:hAnsi="Calibri"/>
          <w:sz w:val="20"/>
          <w:szCs w:val="20"/>
          <w:lang w:val="en-US"/>
        </w:rPr>
        <w:t xml:space="preserve">. The project was premiered at the </w:t>
      </w:r>
      <w:proofErr w:type="spellStart"/>
      <w:r w:rsidRPr="005E1101">
        <w:rPr>
          <w:rFonts w:ascii="Calibri" w:hAnsi="Calibri"/>
          <w:sz w:val="20"/>
          <w:szCs w:val="20"/>
          <w:lang w:val="en-US"/>
        </w:rPr>
        <w:t>Södra</w:t>
      </w:r>
      <w:proofErr w:type="spellEnd"/>
      <w:r w:rsidRPr="005E1101">
        <w:rPr>
          <w:rFonts w:ascii="Calibri" w:hAnsi="Calibri"/>
          <w:sz w:val="20"/>
          <w:szCs w:val="20"/>
          <w:lang w:val="en-US"/>
        </w:rPr>
        <w:t xml:space="preserve"> </w:t>
      </w:r>
      <w:proofErr w:type="spellStart"/>
      <w:r w:rsidRPr="005E1101">
        <w:rPr>
          <w:rFonts w:ascii="Calibri" w:hAnsi="Calibri"/>
          <w:sz w:val="20"/>
          <w:szCs w:val="20"/>
          <w:lang w:val="en-US"/>
        </w:rPr>
        <w:t>Teatern</w:t>
      </w:r>
      <w:proofErr w:type="spellEnd"/>
      <w:r w:rsidRPr="005E1101">
        <w:rPr>
          <w:rFonts w:ascii="Calibri" w:hAnsi="Calibri"/>
          <w:sz w:val="20"/>
          <w:szCs w:val="20"/>
          <w:lang w:val="en-US"/>
        </w:rPr>
        <w:t>, Stockholm in April with two exclusive concerts.</w:t>
      </w:r>
      <w:r w:rsidR="00636E36">
        <w:rPr>
          <w:rFonts w:ascii="Calibri" w:hAnsi="Calibri"/>
          <w:sz w:val="20"/>
          <w:szCs w:val="20"/>
          <w:lang w:val="en-US"/>
        </w:rPr>
        <w:t xml:space="preserve">  </w:t>
      </w:r>
      <w:r w:rsidRPr="005E1101">
        <w:rPr>
          <w:rFonts w:ascii="Calibri" w:hAnsi="Calibri"/>
          <w:sz w:val="20"/>
          <w:szCs w:val="20"/>
          <w:lang w:val="en-US"/>
        </w:rPr>
        <w:t xml:space="preserve">Part two of Modern </w:t>
      </w:r>
      <w:proofErr w:type="spellStart"/>
      <w:r w:rsidRPr="005E1101">
        <w:rPr>
          <w:rFonts w:ascii="Calibri" w:hAnsi="Calibri"/>
          <w:sz w:val="20"/>
          <w:szCs w:val="20"/>
          <w:lang w:val="en-US"/>
        </w:rPr>
        <w:t>Fantazias</w:t>
      </w:r>
      <w:proofErr w:type="spellEnd"/>
      <w:r w:rsidRPr="005E1101">
        <w:rPr>
          <w:rFonts w:ascii="Calibri" w:hAnsi="Calibri"/>
          <w:sz w:val="20"/>
          <w:szCs w:val="20"/>
          <w:lang w:val="en-US"/>
        </w:rPr>
        <w:t xml:space="preserve"> is a meeting between modernism, techno and improvisation with music by </w:t>
      </w:r>
      <w:proofErr w:type="spellStart"/>
      <w:r w:rsidRPr="005E1101">
        <w:rPr>
          <w:rFonts w:ascii="Calibri" w:hAnsi="Calibri"/>
          <w:sz w:val="20"/>
          <w:szCs w:val="20"/>
          <w:lang w:val="en-US"/>
        </w:rPr>
        <w:t>Kraftwerk</w:t>
      </w:r>
      <w:proofErr w:type="spellEnd"/>
      <w:r w:rsidRPr="005E1101">
        <w:rPr>
          <w:rFonts w:ascii="Calibri" w:hAnsi="Calibri"/>
          <w:sz w:val="20"/>
          <w:szCs w:val="20"/>
          <w:lang w:val="en-US"/>
        </w:rPr>
        <w:t xml:space="preserve">, </w:t>
      </w:r>
      <w:proofErr w:type="spellStart"/>
      <w:r w:rsidRPr="005E1101">
        <w:rPr>
          <w:rFonts w:ascii="Calibri" w:hAnsi="Calibri"/>
          <w:sz w:val="20"/>
          <w:szCs w:val="20"/>
          <w:lang w:val="en-US"/>
        </w:rPr>
        <w:t>Eno</w:t>
      </w:r>
      <w:proofErr w:type="spellEnd"/>
      <w:r w:rsidRPr="005E1101">
        <w:rPr>
          <w:rFonts w:ascii="Calibri" w:hAnsi="Calibri"/>
          <w:sz w:val="20"/>
          <w:szCs w:val="20"/>
          <w:lang w:val="en-US"/>
        </w:rPr>
        <w:t xml:space="preserve">, Stockhausen and Bowie. </w:t>
      </w:r>
    </w:p>
    <w:p w:rsidR="00983196" w:rsidRPr="005E1101" w:rsidRDefault="00983196" w:rsidP="00983196">
      <w:pPr>
        <w:spacing w:after="0" w:line="240" w:lineRule="auto"/>
        <w:jc w:val="both"/>
        <w:rPr>
          <w:rFonts w:ascii="Calibri" w:hAnsi="Calibri"/>
          <w:sz w:val="20"/>
          <w:szCs w:val="20"/>
          <w:lang w:val="en-US"/>
        </w:rPr>
      </w:pPr>
    </w:p>
    <w:p w:rsidR="00983196" w:rsidRPr="005E1101" w:rsidRDefault="00983196" w:rsidP="00983196">
      <w:pPr>
        <w:spacing w:after="0" w:line="240" w:lineRule="auto"/>
        <w:jc w:val="both"/>
        <w:rPr>
          <w:rFonts w:ascii="Calibri" w:hAnsi="Calibri"/>
          <w:b/>
          <w:sz w:val="20"/>
          <w:szCs w:val="20"/>
          <w:lang w:val="en-US"/>
        </w:rPr>
      </w:pPr>
      <w:r w:rsidRPr="005E1101">
        <w:rPr>
          <w:rFonts w:ascii="Calibri" w:hAnsi="Calibri"/>
          <w:b/>
          <w:sz w:val="20"/>
          <w:szCs w:val="20"/>
          <w:lang w:val="en-US"/>
        </w:rPr>
        <w:t xml:space="preserve">Anna von </w:t>
      </w:r>
      <w:proofErr w:type="spellStart"/>
      <w:r w:rsidRPr="005E1101">
        <w:rPr>
          <w:rFonts w:ascii="Calibri" w:hAnsi="Calibri"/>
          <w:b/>
          <w:sz w:val="20"/>
          <w:szCs w:val="20"/>
          <w:lang w:val="en-US"/>
        </w:rPr>
        <w:t>Hausswolff</w:t>
      </w:r>
      <w:proofErr w:type="spellEnd"/>
      <w:r w:rsidRPr="005E1101">
        <w:rPr>
          <w:rFonts w:ascii="Calibri" w:hAnsi="Calibri"/>
          <w:b/>
          <w:sz w:val="20"/>
          <w:szCs w:val="20"/>
          <w:lang w:val="en-US"/>
        </w:rPr>
        <w:t xml:space="preserve"> — </w:t>
      </w:r>
      <w:r w:rsidRPr="005E1101">
        <w:rPr>
          <w:rFonts w:ascii="Calibri" w:hAnsi="Calibri"/>
          <w:sz w:val="20"/>
          <w:szCs w:val="20"/>
          <w:lang w:val="en-US"/>
        </w:rPr>
        <w:t xml:space="preserve">Anna von </w:t>
      </w:r>
      <w:proofErr w:type="spellStart"/>
      <w:r w:rsidRPr="005E1101">
        <w:rPr>
          <w:rFonts w:ascii="Calibri" w:hAnsi="Calibri"/>
          <w:sz w:val="20"/>
          <w:szCs w:val="20"/>
          <w:lang w:val="en-US"/>
        </w:rPr>
        <w:t>Hausswolff</w:t>
      </w:r>
      <w:proofErr w:type="spellEnd"/>
      <w:r w:rsidRPr="005E1101">
        <w:rPr>
          <w:rFonts w:ascii="Calibri" w:hAnsi="Calibri"/>
          <w:b/>
          <w:sz w:val="20"/>
          <w:szCs w:val="20"/>
          <w:lang w:val="en-US"/>
        </w:rPr>
        <w:t xml:space="preserve"> </w:t>
      </w:r>
      <w:r w:rsidRPr="005E1101">
        <w:rPr>
          <w:rFonts w:ascii="Calibri" w:hAnsi="Calibri"/>
          <w:sz w:val="20"/>
          <w:szCs w:val="20"/>
          <w:lang w:val="en-US"/>
        </w:rPr>
        <w:t xml:space="preserve">is a critically acclaimed singer, songwriter, and pianist who made her Top Five hit album debut with Singing from the Grave in 2010. In association with the independent label </w:t>
      </w:r>
      <w:proofErr w:type="spellStart"/>
      <w:r w:rsidRPr="005E1101">
        <w:rPr>
          <w:rFonts w:ascii="Calibri" w:hAnsi="Calibri"/>
          <w:sz w:val="20"/>
          <w:szCs w:val="20"/>
          <w:lang w:val="en-US"/>
        </w:rPr>
        <w:t>Kning</w:t>
      </w:r>
      <w:proofErr w:type="spellEnd"/>
      <w:r w:rsidRPr="005E1101">
        <w:rPr>
          <w:rFonts w:ascii="Calibri" w:hAnsi="Calibri"/>
          <w:sz w:val="20"/>
          <w:szCs w:val="20"/>
          <w:lang w:val="en-US"/>
        </w:rPr>
        <w:t xml:space="preserve"> Disk, von </w:t>
      </w:r>
      <w:proofErr w:type="spellStart"/>
      <w:r w:rsidRPr="005E1101">
        <w:rPr>
          <w:rFonts w:ascii="Calibri" w:hAnsi="Calibri"/>
          <w:sz w:val="20"/>
          <w:szCs w:val="20"/>
          <w:lang w:val="en-US"/>
        </w:rPr>
        <w:t>Hausswolff</w:t>
      </w:r>
      <w:proofErr w:type="spellEnd"/>
      <w:r w:rsidRPr="005E1101">
        <w:rPr>
          <w:rFonts w:ascii="Calibri" w:hAnsi="Calibri"/>
          <w:sz w:val="20"/>
          <w:szCs w:val="20"/>
          <w:lang w:val="en-US"/>
        </w:rPr>
        <w:t xml:space="preserve"> made her commercial recording debut with the Track of Time EP in 2010. It was well received by critics, who drew comparisons to singer/songwriters Kate Bush and Antony </w:t>
      </w:r>
      <w:proofErr w:type="spellStart"/>
      <w:r w:rsidRPr="005E1101">
        <w:rPr>
          <w:rFonts w:ascii="Calibri" w:hAnsi="Calibri"/>
          <w:sz w:val="20"/>
          <w:szCs w:val="20"/>
          <w:lang w:val="en-US"/>
        </w:rPr>
        <w:t>Hegarty</w:t>
      </w:r>
      <w:proofErr w:type="spellEnd"/>
      <w:r w:rsidRPr="005E1101">
        <w:rPr>
          <w:rFonts w:ascii="Calibri" w:hAnsi="Calibri"/>
          <w:sz w:val="20"/>
          <w:szCs w:val="20"/>
          <w:lang w:val="en-US"/>
        </w:rPr>
        <w:t xml:space="preserve">, among others. The critical acclaim showered upon von </w:t>
      </w:r>
      <w:proofErr w:type="spellStart"/>
      <w:r w:rsidRPr="005E1101">
        <w:rPr>
          <w:rFonts w:ascii="Calibri" w:hAnsi="Calibri"/>
          <w:sz w:val="20"/>
          <w:szCs w:val="20"/>
          <w:lang w:val="en-US"/>
        </w:rPr>
        <w:t>Hausswolff</w:t>
      </w:r>
      <w:proofErr w:type="spellEnd"/>
      <w:r w:rsidRPr="005E1101">
        <w:rPr>
          <w:rFonts w:ascii="Calibri" w:hAnsi="Calibri"/>
          <w:sz w:val="20"/>
          <w:szCs w:val="20"/>
          <w:lang w:val="en-US"/>
        </w:rPr>
        <w:t xml:space="preserve"> set the stage for the breakout success of her full-length debut a couple months later. </w:t>
      </w:r>
    </w:p>
    <w:p w:rsidR="00983196" w:rsidRPr="005E1101" w:rsidRDefault="00983196" w:rsidP="00983196">
      <w:pPr>
        <w:spacing w:after="0" w:line="240" w:lineRule="auto"/>
        <w:jc w:val="both"/>
        <w:rPr>
          <w:rFonts w:ascii="Calibri" w:hAnsi="Calibri"/>
          <w:b/>
          <w:sz w:val="20"/>
          <w:szCs w:val="20"/>
          <w:lang w:val="en-US"/>
        </w:rPr>
      </w:pPr>
    </w:p>
    <w:p w:rsidR="00983196" w:rsidRPr="005E1101" w:rsidRDefault="00983196" w:rsidP="00983196">
      <w:pPr>
        <w:spacing w:after="0" w:line="240" w:lineRule="auto"/>
        <w:jc w:val="both"/>
        <w:rPr>
          <w:rFonts w:ascii="Calibri" w:hAnsi="Calibri"/>
          <w:sz w:val="20"/>
          <w:szCs w:val="20"/>
          <w:lang w:val="en-US"/>
        </w:rPr>
      </w:pPr>
      <w:r w:rsidRPr="005E1101">
        <w:rPr>
          <w:rFonts w:ascii="Calibri" w:hAnsi="Calibri"/>
          <w:b/>
          <w:sz w:val="20"/>
          <w:szCs w:val="20"/>
          <w:lang w:val="en-US"/>
        </w:rPr>
        <w:t xml:space="preserve">Carl Michael von </w:t>
      </w:r>
      <w:proofErr w:type="spellStart"/>
      <w:r w:rsidRPr="005E1101">
        <w:rPr>
          <w:rFonts w:ascii="Calibri" w:hAnsi="Calibri"/>
          <w:b/>
          <w:sz w:val="20"/>
          <w:szCs w:val="20"/>
          <w:lang w:val="en-US"/>
        </w:rPr>
        <w:t>Hausswolff</w:t>
      </w:r>
      <w:proofErr w:type="spellEnd"/>
      <w:r w:rsidRPr="005E1101">
        <w:rPr>
          <w:rFonts w:ascii="Calibri" w:hAnsi="Calibri"/>
          <w:b/>
          <w:sz w:val="20"/>
          <w:szCs w:val="20"/>
          <w:lang w:val="en-US"/>
        </w:rPr>
        <w:t xml:space="preserve"> with Michael Esposito — </w:t>
      </w:r>
      <w:r w:rsidRPr="005E1101">
        <w:rPr>
          <w:rFonts w:ascii="Calibri" w:hAnsi="Calibri"/>
          <w:sz w:val="20"/>
          <w:szCs w:val="20"/>
          <w:lang w:val="en-US"/>
        </w:rPr>
        <w:t xml:space="preserve">Carl Michael von </w:t>
      </w:r>
      <w:proofErr w:type="spellStart"/>
      <w:r w:rsidRPr="005E1101">
        <w:rPr>
          <w:rFonts w:ascii="Calibri" w:hAnsi="Calibri"/>
          <w:sz w:val="20"/>
          <w:szCs w:val="20"/>
          <w:lang w:val="en-US"/>
        </w:rPr>
        <w:t>Hausswolff</w:t>
      </w:r>
      <w:proofErr w:type="spellEnd"/>
      <w:r w:rsidRPr="005E1101">
        <w:rPr>
          <w:rFonts w:ascii="Calibri" w:hAnsi="Calibri"/>
          <w:sz w:val="20"/>
          <w:szCs w:val="20"/>
          <w:lang w:val="en-US"/>
        </w:rPr>
        <w:t xml:space="preserve"> is a composer, visual artist and curator. Since the late 1970s, </w:t>
      </w:r>
      <w:proofErr w:type="spellStart"/>
      <w:r w:rsidRPr="005E1101">
        <w:rPr>
          <w:rFonts w:ascii="Calibri" w:hAnsi="Calibri"/>
          <w:sz w:val="20"/>
          <w:szCs w:val="20"/>
          <w:lang w:val="en-US"/>
        </w:rPr>
        <w:t>Hausswolff</w:t>
      </w:r>
      <w:proofErr w:type="spellEnd"/>
      <w:r w:rsidRPr="005E1101">
        <w:rPr>
          <w:rFonts w:ascii="Calibri" w:hAnsi="Calibri"/>
          <w:sz w:val="20"/>
          <w:szCs w:val="20"/>
          <w:lang w:val="en-US"/>
        </w:rPr>
        <w:t xml:space="preserve"> has worked as a composer, expanding his ongoing investigation of electricity, frequency and paranormal electronic interference. </w:t>
      </w:r>
      <w:proofErr w:type="spellStart"/>
      <w:r w:rsidRPr="005E1101">
        <w:rPr>
          <w:rFonts w:ascii="Calibri" w:hAnsi="Calibri"/>
          <w:sz w:val="20"/>
          <w:szCs w:val="20"/>
          <w:lang w:val="en-US"/>
        </w:rPr>
        <w:t>Hausswolff</w:t>
      </w:r>
      <w:proofErr w:type="spellEnd"/>
      <w:r w:rsidRPr="005E1101">
        <w:rPr>
          <w:rFonts w:ascii="Calibri" w:hAnsi="Calibri"/>
          <w:sz w:val="20"/>
          <w:szCs w:val="20"/>
          <w:lang w:val="en-US"/>
        </w:rPr>
        <w:t xml:space="preserve"> is recognized for pioneering the use of various recording devices as his primary instruments, making use of such instrumental devices as cameras, tape decks, radar and sonar. </w:t>
      </w:r>
    </w:p>
    <w:p w:rsidR="00983196" w:rsidRPr="005E1101" w:rsidRDefault="00983196" w:rsidP="00983196">
      <w:pPr>
        <w:spacing w:after="0" w:line="240" w:lineRule="auto"/>
        <w:jc w:val="both"/>
        <w:rPr>
          <w:rFonts w:ascii="Calibri" w:hAnsi="Calibri"/>
          <w:b/>
          <w:sz w:val="20"/>
          <w:szCs w:val="20"/>
          <w:lang w:val="en-US"/>
        </w:rPr>
      </w:pPr>
    </w:p>
    <w:p w:rsidR="009A7F1E" w:rsidRPr="005E1101" w:rsidRDefault="00983196" w:rsidP="009A7F1E">
      <w:pPr>
        <w:spacing w:after="0" w:line="240" w:lineRule="auto"/>
        <w:jc w:val="both"/>
        <w:rPr>
          <w:rFonts w:ascii="Calibri" w:hAnsi="Calibri"/>
          <w:sz w:val="20"/>
          <w:szCs w:val="20"/>
          <w:lang w:val="en-US"/>
        </w:rPr>
      </w:pPr>
      <w:r w:rsidRPr="005E1101">
        <w:rPr>
          <w:rFonts w:ascii="Calibri" w:hAnsi="Calibri"/>
          <w:b/>
          <w:sz w:val="20"/>
          <w:szCs w:val="20"/>
          <w:lang w:val="en-US"/>
        </w:rPr>
        <w:t>Scanner</w:t>
      </w:r>
      <w:r w:rsidR="005E1101">
        <w:rPr>
          <w:rFonts w:ascii="Calibri" w:hAnsi="Calibri"/>
          <w:sz w:val="20"/>
          <w:szCs w:val="20"/>
          <w:lang w:val="en-US"/>
        </w:rPr>
        <w:t xml:space="preserve"> </w:t>
      </w:r>
      <w:r w:rsidR="005E1101" w:rsidRPr="005E1101">
        <w:rPr>
          <w:rFonts w:ascii="Calibri" w:hAnsi="Calibri"/>
          <w:b/>
          <w:sz w:val="20"/>
          <w:szCs w:val="20"/>
          <w:lang w:val="en-US"/>
        </w:rPr>
        <w:t>—</w:t>
      </w:r>
      <w:r w:rsidR="005E1101">
        <w:rPr>
          <w:rFonts w:ascii="Calibri" w:hAnsi="Calibri"/>
          <w:b/>
          <w:sz w:val="20"/>
          <w:szCs w:val="20"/>
          <w:lang w:val="en-US"/>
        </w:rPr>
        <w:t xml:space="preserve"> </w:t>
      </w:r>
      <w:r w:rsidRPr="005E1101">
        <w:rPr>
          <w:rFonts w:ascii="Calibri" w:hAnsi="Calibri"/>
          <w:sz w:val="20"/>
          <w:szCs w:val="20"/>
          <w:lang w:val="en-US"/>
        </w:rPr>
        <w:t xml:space="preserve">Scanner, by using new technologies as well as classical instruments, composes methodical ambience from infinite noise. Familiar sounds such as humming or soft breathing emerge from the fog of synthetics, revealing a humanistic quality that Scanner has always sought within digital technologies. His oeuvre, existing between museum spaces and open spaces, performed with 100 violinists and thoughtfully installed in white cubes, communicates a powerful universality of sound to listeners worldwide. </w:t>
      </w:r>
    </w:p>
    <w:p w:rsidR="009A7F1E" w:rsidRPr="005E1101" w:rsidRDefault="009A7F1E" w:rsidP="009A7F1E">
      <w:pPr>
        <w:spacing w:after="0" w:line="240" w:lineRule="auto"/>
        <w:jc w:val="both"/>
        <w:rPr>
          <w:rFonts w:ascii="Calibri" w:hAnsi="Calibri"/>
          <w:sz w:val="20"/>
          <w:szCs w:val="20"/>
          <w:lang w:val="en-US"/>
        </w:rPr>
      </w:pPr>
    </w:p>
    <w:p w:rsidR="009A7F1E" w:rsidRPr="005E1101" w:rsidRDefault="009A7F1E" w:rsidP="009A7F1E">
      <w:pPr>
        <w:spacing w:after="0" w:line="240" w:lineRule="auto"/>
        <w:jc w:val="both"/>
        <w:rPr>
          <w:rFonts w:ascii="Calibri" w:hAnsi="Calibri"/>
          <w:sz w:val="20"/>
          <w:szCs w:val="20"/>
          <w:lang w:val="en-US"/>
        </w:rPr>
      </w:pPr>
      <w:r w:rsidRPr="005E1101">
        <w:rPr>
          <w:rFonts w:ascii="Calibri" w:hAnsi="Calibri"/>
          <w:b/>
          <w:sz w:val="20"/>
          <w:szCs w:val="20"/>
          <w:lang w:val="en-US"/>
        </w:rPr>
        <w:t xml:space="preserve">Maria </w:t>
      </w:r>
      <w:proofErr w:type="spellStart"/>
      <w:r w:rsidRPr="005E1101">
        <w:rPr>
          <w:rFonts w:ascii="Calibri" w:hAnsi="Calibri"/>
          <w:b/>
          <w:sz w:val="20"/>
          <w:szCs w:val="20"/>
          <w:lang w:val="en-US"/>
        </w:rPr>
        <w:t>Lindal</w:t>
      </w:r>
      <w:proofErr w:type="spellEnd"/>
      <w:r w:rsidR="005E1101">
        <w:rPr>
          <w:rFonts w:ascii="Calibri" w:hAnsi="Calibri"/>
          <w:sz w:val="20"/>
          <w:szCs w:val="20"/>
          <w:lang w:val="en-US"/>
        </w:rPr>
        <w:t xml:space="preserve"> </w:t>
      </w:r>
      <w:r w:rsidR="005E1101" w:rsidRPr="005E1101">
        <w:rPr>
          <w:rFonts w:ascii="Calibri" w:hAnsi="Calibri"/>
          <w:b/>
          <w:sz w:val="20"/>
          <w:szCs w:val="20"/>
          <w:lang w:val="en-US"/>
        </w:rPr>
        <w:t>—</w:t>
      </w:r>
      <w:r w:rsidRPr="005E1101">
        <w:rPr>
          <w:rFonts w:ascii="Calibri" w:hAnsi="Calibri"/>
          <w:sz w:val="20"/>
          <w:szCs w:val="20"/>
          <w:lang w:val="en-US"/>
        </w:rPr>
        <w:t xml:space="preserve"> The violinist Maria </w:t>
      </w:r>
      <w:proofErr w:type="spellStart"/>
      <w:r w:rsidRPr="005E1101">
        <w:rPr>
          <w:rFonts w:ascii="Calibri" w:hAnsi="Calibri"/>
          <w:sz w:val="20"/>
          <w:szCs w:val="20"/>
          <w:lang w:val="en-US"/>
        </w:rPr>
        <w:t>Lindal</w:t>
      </w:r>
      <w:proofErr w:type="spellEnd"/>
      <w:r w:rsidRPr="005E1101">
        <w:rPr>
          <w:rFonts w:ascii="Calibri" w:hAnsi="Calibri"/>
          <w:sz w:val="20"/>
          <w:szCs w:val="20"/>
          <w:lang w:val="en-US"/>
        </w:rPr>
        <w:t xml:space="preserve"> is Concert Master of the Orchestra of the </w:t>
      </w:r>
      <w:proofErr w:type="spellStart"/>
      <w:r w:rsidRPr="005E1101">
        <w:rPr>
          <w:rFonts w:ascii="Calibri" w:hAnsi="Calibri"/>
          <w:sz w:val="20"/>
          <w:szCs w:val="20"/>
          <w:lang w:val="en-US"/>
        </w:rPr>
        <w:t>Drottningholm</w:t>
      </w:r>
      <w:proofErr w:type="spellEnd"/>
      <w:r w:rsidRPr="005E1101">
        <w:rPr>
          <w:rFonts w:ascii="Calibri" w:hAnsi="Calibri"/>
          <w:sz w:val="20"/>
          <w:szCs w:val="20"/>
          <w:lang w:val="en-US"/>
        </w:rPr>
        <w:t xml:space="preserve"> Theatre. She has previously worked with several of Europe's leading baroque orchestras such as Concerto</w:t>
      </w:r>
      <w:r w:rsidR="00D70577" w:rsidRPr="005E1101">
        <w:rPr>
          <w:rFonts w:ascii="Calibri" w:hAnsi="Calibri"/>
          <w:sz w:val="20"/>
          <w:szCs w:val="20"/>
          <w:lang w:val="en-US"/>
        </w:rPr>
        <w:t xml:space="preserve"> Köln, Les </w:t>
      </w:r>
      <w:proofErr w:type="spellStart"/>
      <w:r w:rsidR="00D70577" w:rsidRPr="005E1101">
        <w:rPr>
          <w:rFonts w:ascii="Calibri" w:hAnsi="Calibri"/>
          <w:sz w:val="20"/>
          <w:szCs w:val="20"/>
          <w:lang w:val="en-US"/>
        </w:rPr>
        <w:t>Musiciens</w:t>
      </w:r>
      <w:proofErr w:type="spellEnd"/>
      <w:r w:rsidR="00D70577" w:rsidRPr="005E1101">
        <w:rPr>
          <w:rFonts w:ascii="Calibri" w:hAnsi="Calibri"/>
          <w:sz w:val="20"/>
          <w:szCs w:val="20"/>
          <w:lang w:val="en-US"/>
        </w:rPr>
        <w:t xml:space="preserve"> du Louvre </w:t>
      </w:r>
      <w:r w:rsidRPr="005E1101">
        <w:rPr>
          <w:rFonts w:ascii="Calibri" w:hAnsi="Calibri"/>
          <w:sz w:val="20"/>
          <w:szCs w:val="20"/>
          <w:lang w:val="en-US"/>
        </w:rPr>
        <w:t xml:space="preserve">and </w:t>
      </w:r>
      <w:proofErr w:type="spellStart"/>
      <w:r w:rsidRPr="005E1101">
        <w:rPr>
          <w:rFonts w:ascii="Calibri" w:hAnsi="Calibri"/>
          <w:sz w:val="20"/>
          <w:szCs w:val="20"/>
          <w:lang w:val="en-US"/>
        </w:rPr>
        <w:t>Norsk</w:t>
      </w:r>
      <w:proofErr w:type="spellEnd"/>
      <w:r w:rsidRPr="005E1101">
        <w:rPr>
          <w:rFonts w:ascii="Calibri" w:hAnsi="Calibri"/>
          <w:sz w:val="20"/>
          <w:szCs w:val="20"/>
          <w:lang w:val="en-US"/>
        </w:rPr>
        <w:t xml:space="preserve"> </w:t>
      </w:r>
      <w:proofErr w:type="spellStart"/>
      <w:r w:rsidRPr="005E1101">
        <w:rPr>
          <w:rFonts w:ascii="Calibri" w:hAnsi="Calibri"/>
          <w:sz w:val="20"/>
          <w:szCs w:val="20"/>
          <w:lang w:val="en-US"/>
        </w:rPr>
        <w:t>Barokkorkester</w:t>
      </w:r>
      <w:proofErr w:type="spellEnd"/>
      <w:r w:rsidRPr="005E1101">
        <w:rPr>
          <w:rFonts w:ascii="Calibri" w:hAnsi="Calibri"/>
          <w:sz w:val="20"/>
          <w:szCs w:val="20"/>
          <w:lang w:val="en-US"/>
        </w:rPr>
        <w:t>. Maria is</w:t>
      </w:r>
      <w:r w:rsidR="00D70577" w:rsidRPr="005E1101">
        <w:rPr>
          <w:rFonts w:ascii="Calibri" w:hAnsi="Calibri"/>
          <w:sz w:val="20"/>
          <w:szCs w:val="20"/>
          <w:lang w:val="en-US"/>
        </w:rPr>
        <w:t xml:space="preserve"> active as a musical coach and also gives master classes. She </w:t>
      </w:r>
      <w:r w:rsidRPr="005E1101">
        <w:rPr>
          <w:rFonts w:ascii="Calibri" w:hAnsi="Calibri"/>
          <w:sz w:val="20"/>
          <w:szCs w:val="20"/>
          <w:lang w:val="en-US"/>
        </w:rPr>
        <w:t xml:space="preserve">is the founder of a new institute for baroque music at </w:t>
      </w:r>
      <w:proofErr w:type="spellStart"/>
      <w:r w:rsidRPr="005E1101">
        <w:rPr>
          <w:rFonts w:ascii="Calibri" w:hAnsi="Calibri"/>
          <w:sz w:val="20"/>
          <w:szCs w:val="20"/>
          <w:lang w:val="en-US"/>
        </w:rPr>
        <w:t>Kulturama</w:t>
      </w:r>
      <w:proofErr w:type="spellEnd"/>
      <w:r w:rsidRPr="005E1101">
        <w:rPr>
          <w:rFonts w:ascii="Calibri" w:hAnsi="Calibri"/>
          <w:sz w:val="20"/>
          <w:szCs w:val="20"/>
          <w:lang w:val="en-US"/>
        </w:rPr>
        <w:t xml:space="preserve"> in Stockholm. Maria is trained at the Royal College of Music in Stockholm and studied baroque violin with Marc </w:t>
      </w:r>
      <w:proofErr w:type="spellStart"/>
      <w:r w:rsidRPr="005E1101">
        <w:rPr>
          <w:rFonts w:ascii="Calibri" w:hAnsi="Calibri"/>
          <w:sz w:val="20"/>
          <w:szCs w:val="20"/>
          <w:lang w:val="en-US"/>
        </w:rPr>
        <w:t>Destrubé</w:t>
      </w:r>
      <w:proofErr w:type="spellEnd"/>
      <w:r w:rsidRPr="005E1101">
        <w:rPr>
          <w:rFonts w:ascii="Calibri" w:hAnsi="Calibri"/>
          <w:sz w:val="20"/>
          <w:szCs w:val="20"/>
          <w:lang w:val="en-US"/>
        </w:rPr>
        <w:t xml:space="preserve"> in London.</w:t>
      </w:r>
    </w:p>
    <w:p w:rsidR="008447E6" w:rsidRPr="005E1101" w:rsidRDefault="008447E6" w:rsidP="00983196">
      <w:pPr>
        <w:spacing w:after="0"/>
        <w:jc w:val="both"/>
        <w:rPr>
          <w:rFonts w:ascii="Calibri" w:hAnsi="Calibri"/>
          <w:sz w:val="20"/>
          <w:szCs w:val="20"/>
          <w:lang w:val="en-US"/>
        </w:rPr>
      </w:pPr>
    </w:p>
    <w:p w:rsidR="0083611F" w:rsidRPr="005E1101" w:rsidRDefault="005E1101" w:rsidP="00A4674B">
      <w:pPr>
        <w:spacing w:after="0"/>
        <w:jc w:val="both"/>
        <w:rPr>
          <w:rFonts w:ascii="Calibri" w:hAnsi="Calibri"/>
          <w:sz w:val="20"/>
          <w:szCs w:val="20"/>
          <w:lang w:val="en-US"/>
        </w:rPr>
      </w:pPr>
      <w:r>
        <w:rPr>
          <w:rFonts w:ascii="Calibri" w:hAnsi="Calibri"/>
          <w:b/>
          <w:sz w:val="20"/>
          <w:szCs w:val="20"/>
          <w:lang w:val="en-US"/>
        </w:rPr>
        <w:t xml:space="preserve">Anna </w:t>
      </w:r>
      <w:proofErr w:type="spellStart"/>
      <w:r>
        <w:rPr>
          <w:rFonts w:ascii="Calibri" w:hAnsi="Calibri"/>
          <w:b/>
          <w:sz w:val="20"/>
          <w:szCs w:val="20"/>
          <w:lang w:val="en-US"/>
        </w:rPr>
        <w:t>Lindal</w:t>
      </w:r>
      <w:proofErr w:type="spellEnd"/>
      <w:r>
        <w:rPr>
          <w:rFonts w:ascii="Calibri" w:hAnsi="Calibri"/>
          <w:b/>
          <w:sz w:val="20"/>
          <w:szCs w:val="20"/>
          <w:lang w:val="en-US"/>
        </w:rPr>
        <w:t xml:space="preserve"> </w:t>
      </w:r>
      <w:r w:rsidRPr="005E1101">
        <w:rPr>
          <w:rFonts w:ascii="Calibri" w:hAnsi="Calibri"/>
          <w:b/>
          <w:sz w:val="20"/>
          <w:szCs w:val="20"/>
          <w:lang w:val="en-US"/>
        </w:rPr>
        <w:t>—</w:t>
      </w:r>
      <w:r w:rsidR="00A4674B" w:rsidRPr="005E1101">
        <w:rPr>
          <w:rFonts w:ascii="Calibri" w:hAnsi="Calibri"/>
          <w:b/>
          <w:sz w:val="20"/>
          <w:szCs w:val="20"/>
          <w:lang w:val="en-US"/>
        </w:rPr>
        <w:t xml:space="preserve"> </w:t>
      </w:r>
      <w:r w:rsidR="00A4674B" w:rsidRPr="005E1101">
        <w:rPr>
          <w:rFonts w:ascii="Calibri" w:hAnsi="Calibri"/>
          <w:sz w:val="20"/>
          <w:szCs w:val="20"/>
          <w:lang w:val="en-US"/>
        </w:rPr>
        <w:t>v</w:t>
      </w:r>
      <w:r w:rsidR="00A4674B" w:rsidRPr="005E1101">
        <w:rPr>
          <w:rFonts w:ascii="Calibri" w:hAnsi="Calibri"/>
          <w:bCs/>
          <w:sz w:val="20"/>
          <w:szCs w:val="20"/>
          <w:lang w:val="en-US"/>
        </w:rPr>
        <w:t>iolinist</w:t>
      </w:r>
      <w:r w:rsidR="00A4674B" w:rsidRPr="005E1101">
        <w:rPr>
          <w:rFonts w:ascii="Calibri" w:hAnsi="Calibri"/>
          <w:b/>
          <w:bCs/>
          <w:sz w:val="20"/>
          <w:szCs w:val="20"/>
          <w:lang w:val="en-US"/>
        </w:rPr>
        <w:t xml:space="preserve"> </w:t>
      </w:r>
      <w:r w:rsidR="00A4674B" w:rsidRPr="005E1101">
        <w:rPr>
          <w:rFonts w:ascii="Calibri" w:hAnsi="Calibri"/>
          <w:bCs/>
          <w:sz w:val="20"/>
          <w:szCs w:val="20"/>
          <w:lang w:val="en-US"/>
        </w:rPr>
        <w:t>trained at</w:t>
      </w:r>
      <w:r w:rsidR="00A4674B" w:rsidRPr="005E1101">
        <w:rPr>
          <w:rFonts w:ascii="Calibri" w:hAnsi="Calibri"/>
          <w:b/>
          <w:bCs/>
          <w:sz w:val="20"/>
          <w:szCs w:val="20"/>
          <w:lang w:val="en-US"/>
        </w:rPr>
        <w:t xml:space="preserve"> </w:t>
      </w:r>
      <w:proofErr w:type="spellStart"/>
      <w:r w:rsidR="00A4674B" w:rsidRPr="005E1101">
        <w:rPr>
          <w:rFonts w:ascii="Calibri" w:hAnsi="Calibri"/>
          <w:sz w:val="20"/>
          <w:szCs w:val="20"/>
          <w:lang w:val="en-US"/>
        </w:rPr>
        <w:t>Kungliga</w:t>
      </w:r>
      <w:proofErr w:type="spellEnd"/>
      <w:r w:rsidR="00A4674B" w:rsidRPr="005E1101">
        <w:rPr>
          <w:rFonts w:ascii="Calibri" w:hAnsi="Calibri"/>
          <w:sz w:val="20"/>
          <w:szCs w:val="20"/>
          <w:lang w:val="en-US"/>
        </w:rPr>
        <w:t xml:space="preserve"> </w:t>
      </w:r>
      <w:proofErr w:type="spellStart"/>
      <w:r w:rsidR="00A4674B" w:rsidRPr="005E1101">
        <w:rPr>
          <w:rFonts w:ascii="Calibri" w:hAnsi="Calibri"/>
          <w:sz w:val="20"/>
          <w:szCs w:val="20"/>
          <w:lang w:val="en-US"/>
        </w:rPr>
        <w:t>Musikhögskolan</w:t>
      </w:r>
      <w:proofErr w:type="spellEnd"/>
      <w:r w:rsidR="00A4674B" w:rsidRPr="005E1101">
        <w:rPr>
          <w:rFonts w:ascii="Calibri" w:hAnsi="Calibri"/>
          <w:sz w:val="20"/>
          <w:szCs w:val="20"/>
          <w:lang w:val="en-US"/>
        </w:rPr>
        <w:t xml:space="preserve"> in Stockholm </w:t>
      </w:r>
      <w:r w:rsidR="00D70577" w:rsidRPr="005E1101">
        <w:rPr>
          <w:rFonts w:ascii="Calibri" w:hAnsi="Calibri"/>
          <w:sz w:val="20"/>
          <w:szCs w:val="20"/>
          <w:lang w:val="en-US"/>
        </w:rPr>
        <w:t>1967–</w:t>
      </w:r>
      <w:r w:rsidR="00A4674B" w:rsidRPr="005E1101">
        <w:rPr>
          <w:rFonts w:ascii="Calibri" w:hAnsi="Calibri"/>
          <w:sz w:val="20"/>
          <w:szCs w:val="20"/>
          <w:lang w:val="en-US"/>
        </w:rPr>
        <w:t xml:space="preserve">73, and in Luzern and </w:t>
      </w:r>
      <w:proofErr w:type="spellStart"/>
      <w:r w:rsidR="00A4674B" w:rsidRPr="005E1101">
        <w:rPr>
          <w:rFonts w:ascii="Calibri" w:hAnsi="Calibri"/>
          <w:sz w:val="20"/>
          <w:szCs w:val="20"/>
          <w:lang w:val="en-US"/>
        </w:rPr>
        <w:t>Winterhur</w:t>
      </w:r>
      <w:proofErr w:type="spellEnd"/>
      <w:r w:rsidR="00A4674B" w:rsidRPr="005E1101">
        <w:rPr>
          <w:rFonts w:ascii="Calibri" w:hAnsi="Calibri"/>
          <w:sz w:val="20"/>
          <w:szCs w:val="20"/>
          <w:lang w:val="en-US"/>
        </w:rPr>
        <w:t xml:space="preserve">. </w:t>
      </w:r>
      <w:r w:rsidR="008A6015">
        <w:rPr>
          <w:rFonts w:ascii="Calibri" w:hAnsi="Calibri"/>
          <w:sz w:val="20"/>
          <w:szCs w:val="20"/>
          <w:lang w:val="en-US"/>
        </w:rPr>
        <w:t xml:space="preserve">She </w:t>
      </w:r>
      <w:r w:rsidR="00A4674B" w:rsidRPr="005E1101">
        <w:rPr>
          <w:rFonts w:ascii="Calibri" w:hAnsi="Calibri"/>
          <w:sz w:val="20"/>
          <w:szCs w:val="20"/>
          <w:lang w:val="en-US"/>
        </w:rPr>
        <w:t xml:space="preserve">worked </w:t>
      </w:r>
      <w:r w:rsidR="007C525F" w:rsidRPr="005E1101">
        <w:rPr>
          <w:rFonts w:ascii="Calibri" w:hAnsi="Calibri"/>
          <w:sz w:val="20"/>
          <w:szCs w:val="20"/>
          <w:lang w:val="en-US"/>
        </w:rPr>
        <w:t xml:space="preserve">in Basel </w:t>
      </w:r>
      <w:proofErr w:type="spellStart"/>
      <w:r w:rsidR="007C525F" w:rsidRPr="005E1101">
        <w:rPr>
          <w:rFonts w:ascii="Calibri" w:hAnsi="Calibri"/>
          <w:sz w:val="20"/>
          <w:szCs w:val="20"/>
          <w:lang w:val="en-US"/>
        </w:rPr>
        <w:t>Sinfoniorchester</w:t>
      </w:r>
      <w:proofErr w:type="spellEnd"/>
      <w:r w:rsidR="007C525F" w:rsidRPr="005E1101">
        <w:rPr>
          <w:rFonts w:ascii="Calibri" w:hAnsi="Calibri"/>
          <w:sz w:val="20"/>
          <w:szCs w:val="20"/>
          <w:lang w:val="en-US"/>
        </w:rPr>
        <w:t xml:space="preserve"> and</w:t>
      </w:r>
      <w:r w:rsidR="00A4674B" w:rsidRPr="005E1101">
        <w:rPr>
          <w:rFonts w:ascii="Calibri" w:hAnsi="Calibri"/>
          <w:sz w:val="20"/>
          <w:szCs w:val="20"/>
          <w:lang w:val="en-US"/>
        </w:rPr>
        <w:t xml:space="preserve"> </w:t>
      </w:r>
      <w:r w:rsidR="00D70577" w:rsidRPr="005E1101">
        <w:rPr>
          <w:rFonts w:ascii="Calibri" w:hAnsi="Calibri"/>
          <w:sz w:val="20"/>
          <w:szCs w:val="20"/>
          <w:lang w:val="en-US"/>
        </w:rPr>
        <w:t xml:space="preserve">Basel </w:t>
      </w:r>
      <w:proofErr w:type="spellStart"/>
      <w:r w:rsidR="00D70577" w:rsidRPr="005E1101">
        <w:rPr>
          <w:rFonts w:ascii="Calibri" w:hAnsi="Calibri"/>
          <w:sz w:val="20"/>
          <w:szCs w:val="20"/>
          <w:lang w:val="en-US"/>
        </w:rPr>
        <w:t>Radioorchester</w:t>
      </w:r>
      <w:proofErr w:type="spellEnd"/>
      <w:r w:rsidR="00D70577" w:rsidRPr="005E1101">
        <w:rPr>
          <w:rFonts w:ascii="Calibri" w:hAnsi="Calibri"/>
          <w:sz w:val="20"/>
          <w:szCs w:val="20"/>
          <w:lang w:val="en-US"/>
        </w:rPr>
        <w:t xml:space="preserve"> 1979–</w:t>
      </w:r>
      <w:r w:rsidR="00A4674B" w:rsidRPr="005E1101">
        <w:rPr>
          <w:rFonts w:ascii="Calibri" w:hAnsi="Calibri"/>
          <w:sz w:val="20"/>
          <w:szCs w:val="20"/>
          <w:lang w:val="en-US"/>
        </w:rPr>
        <w:t xml:space="preserve">81, </w:t>
      </w:r>
      <w:r w:rsidR="007C525F" w:rsidRPr="005E1101">
        <w:rPr>
          <w:rFonts w:ascii="Calibri" w:hAnsi="Calibri"/>
          <w:sz w:val="20"/>
          <w:szCs w:val="20"/>
          <w:lang w:val="en-US"/>
        </w:rPr>
        <w:t>was Concert Master in</w:t>
      </w:r>
      <w:r w:rsidR="00A4674B" w:rsidRPr="005E1101">
        <w:rPr>
          <w:rFonts w:ascii="Calibri" w:hAnsi="Calibri"/>
          <w:sz w:val="20"/>
          <w:szCs w:val="20"/>
          <w:lang w:val="en-US"/>
        </w:rPr>
        <w:t xml:space="preserve"> </w:t>
      </w:r>
      <w:proofErr w:type="spellStart"/>
      <w:r w:rsidR="00A4674B" w:rsidRPr="005E1101">
        <w:rPr>
          <w:rFonts w:ascii="Calibri" w:hAnsi="Calibri"/>
          <w:sz w:val="20"/>
          <w:szCs w:val="20"/>
          <w:lang w:val="en-US"/>
        </w:rPr>
        <w:t>Stockholm</w:t>
      </w:r>
      <w:r w:rsidR="00D70577" w:rsidRPr="005E1101">
        <w:rPr>
          <w:rFonts w:ascii="Calibri" w:hAnsi="Calibri"/>
          <w:sz w:val="20"/>
          <w:szCs w:val="20"/>
          <w:lang w:val="en-US"/>
        </w:rPr>
        <w:t>s</w:t>
      </w:r>
      <w:proofErr w:type="spellEnd"/>
      <w:r w:rsidR="00D70577" w:rsidRPr="005E1101">
        <w:rPr>
          <w:rFonts w:ascii="Calibri" w:hAnsi="Calibri"/>
          <w:sz w:val="20"/>
          <w:szCs w:val="20"/>
          <w:lang w:val="en-US"/>
        </w:rPr>
        <w:t xml:space="preserve"> </w:t>
      </w:r>
      <w:proofErr w:type="spellStart"/>
      <w:r w:rsidR="00D70577" w:rsidRPr="005E1101">
        <w:rPr>
          <w:rFonts w:ascii="Calibri" w:hAnsi="Calibri"/>
          <w:sz w:val="20"/>
          <w:szCs w:val="20"/>
          <w:lang w:val="en-US"/>
        </w:rPr>
        <w:t>Filharmoniska</w:t>
      </w:r>
      <w:proofErr w:type="spellEnd"/>
      <w:r w:rsidR="00D70577" w:rsidRPr="005E1101">
        <w:rPr>
          <w:rFonts w:ascii="Calibri" w:hAnsi="Calibri"/>
          <w:sz w:val="20"/>
          <w:szCs w:val="20"/>
          <w:lang w:val="en-US"/>
        </w:rPr>
        <w:t xml:space="preserve"> </w:t>
      </w:r>
      <w:proofErr w:type="spellStart"/>
      <w:r w:rsidR="00D70577" w:rsidRPr="005E1101">
        <w:rPr>
          <w:rFonts w:ascii="Calibri" w:hAnsi="Calibri"/>
          <w:sz w:val="20"/>
          <w:szCs w:val="20"/>
          <w:lang w:val="en-US"/>
        </w:rPr>
        <w:t>Orkester</w:t>
      </w:r>
      <w:proofErr w:type="spellEnd"/>
      <w:r w:rsidR="00D70577" w:rsidRPr="005E1101">
        <w:rPr>
          <w:rFonts w:ascii="Calibri" w:hAnsi="Calibri"/>
          <w:sz w:val="20"/>
          <w:szCs w:val="20"/>
          <w:lang w:val="en-US"/>
        </w:rPr>
        <w:t xml:space="preserve"> 1983–</w:t>
      </w:r>
      <w:r w:rsidR="00A4674B" w:rsidRPr="005E1101">
        <w:rPr>
          <w:rFonts w:ascii="Calibri" w:hAnsi="Calibri"/>
          <w:sz w:val="20"/>
          <w:szCs w:val="20"/>
          <w:lang w:val="en-US"/>
        </w:rPr>
        <w:t xml:space="preserve">01. </w:t>
      </w:r>
      <w:r w:rsidR="007C525F" w:rsidRPr="005E1101">
        <w:rPr>
          <w:rFonts w:ascii="Calibri" w:hAnsi="Calibri"/>
          <w:sz w:val="20"/>
          <w:szCs w:val="20"/>
          <w:lang w:val="en-US"/>
        </w:rPr>
        <w:t xml:space="preserve">Visiting Professor in </w:t>
      </w:r>
      <w:r w:rsidR="00A4674B" w:rsidRPr="005E1101">
        <w:rPr>
          <w:rFonts w:ascii="Calibri" w:hAnsi="Calibri"/>
          <w:sz w:val="20"/>
          <w:szCs w:val="20"/>
          <w:lang w:val="en-US"/>
        </w:rPr>
        <w:t>violi</w:t>
      </w:r>
      <w:r w:rsidR="007C525F" w:rsidRPr="005E1101">
        <w:rPr>
          <w:rFonts w:ascii="Calibri" w:hAnsi="Calibri"/>
          <w:sz w:val="20"/>
          <w:szCs w:val="20"/>
          <w:lang w:val="en-US"/>
        </w:rPr>
        <w:t xml:space="preserve">n at </w:t>
      </w:r>
      <w:proofErr w:type="spellStart"/>
      <w:r w:rsidR="00A4674B" w:rsidRPr="005E1101">
        <w:rPr>
          <w:rFonts w:ascii="Calibri" w:hAnsi="Calibri"/>
          <w:sz w:val="20"/>
          <w:szCs w:val="20"/>
          <w:lang w:val="en-US"/>
        </w:rPr>
        <w:t>Kungliga</w:t>
      </w:r>
      <w:proofErr w:type="spellEnd"/>
      <w:r w:rsidR="00A4674B" w:rsidRPr="005E1101">
        <w:rPr>
          <w:rFonts w:ascii="Calibri" w:hAnsi="Calibri"/>
          <w:sz w:val="20"/>
          <w:szCs w:val="20"/>
          <w:lang w:val="en-US"/>
        </w:rPr>
        <w:t xml:space="preserve"> </w:t>
      </w:r>
      <w:proofErr w:type="spellStart"/>
      <w:r w:rsidR="00A4674B" w:rsidRPr="005E1101">
        <w:rPr>
          <w:rFonts w:ascii="Calibri" w:hAnsi="Calibri"/>
          <w:sz w:val="20"/>
          <w:szCs w:val="20"/>
          <w:lang w:val="en-US"/>
        </w:rPr>
        <w:t>Musikhögskolan</w:t>
      </w:r>
      <w:proofErr w:type="spellEnd"/>
      <w:r w:rsidR="00A4674B" w:rsidRPr="005E1101">
        <w:rPr>
          <w:rFonts w:ascii="Calibri" w:hAnsi="Calibri"/>
          <w:sz w:val="20"/>
          <w:szCs w:val="20"/>
          <w:lang w:val="en-US"/>
        </w:rPr>
        <w:t xml:space="preserve"> 2002-2008 </w:t>
      </w:r>
      <w:r w:rsidR="007C525F" w:rsidRPr="005E1101">
        <w:rPr>
          <w:rFonts w:ascii="Calibri" w:hAnsi="Calibri"/>
          <w:sz w:val="20"/>
          <w:szCs w:val="20"/>
          <w:lang w:val="en-US"/>
        </w:rPr>
        <w:t xml:space="preserve">and since 2008 </w:t>
      </w:r>
      <w:proofErr w:type="spellStart"/>
      <w:r w:rsidR="007C525F" w:rsidRPr="005E1101">
        <w:rPr>
          <w:rFonts w:ascii="Calibri" w:hAnsi="Calibri"/>
          <w:sz w:val="20"/>
          <w:szCs w:val="20"/>
          <w:lang w:val="en-US"/>
        </w:rPr>
        <w:t>Decan</w:t>
      </w:r>
      <w:proofErr w:type="spellEnd"/>
      <w:r w:rsidR="007C525F" w:rsidRPr="005E1101">
        <w:rPr>
          <w:rFonts w:ascii="Calibri" w:hAnsi="Calibri"/>
          <w:sz w:val="20"/>
          <w:szCs w:val="20"/>
          <w:lang w:val="en-US"/>
        </w:rPr>
        <w:t xml:space="preserve"> at the Art Faculty of </w:t>
      </w:r>
      <w:proofErr w:type="spellStart"/>
      <w:r w:rsidR="007C525F" w:rsidRPr="005E1101">
        <w:rPr>
          <w:rFonts w:ascii="Calibri" w:hAnsi="Calibri"/>
          <w:sz w:val="20"/>
          <w:szCs w:val="20"/>
          <w:lang w:val="en-US"/>
        </w:rPr>
        <w:t>Göteborgs</w:t>
      </w:r>
      <w:proofErr w:type="spellEnd"/>
      <w:r w:rsidR="007C525F" w:rsidRPr="005E1101">
        <w:rPr>
          <w:rFonts w:ascii="Calibri" w:hAnsi="Calibri"/>
          <w:sz w:val="20"/>
          <w:szCs w:val="20"/>
          <w:lang w:val="en-US"/>
        </w:rPr>
        <w:t xml:space="preserve"> </w:t>
      </w:r>
      <w:r w:rsidR="00636E36" w:rsidRPr="005E1101">
        <w:rPr>
          <w:rFonts w:ascii="Calibri" w:hAnsi="Calibri"/>
          <w:sz w:val="20"/>
          <w:szCs w:val="20"/>
          <w:lang w:val="en-US"/>
        </w:rPr>
        <w:t>University</w:t>
      </w:r>
      <w:r w:rsidR="00A4674B" w:rsidRPr="005E1101">
        <w:rPr>
          <w:rFonts w:ascii="Calibri" w:hAnsi="Calibri"/>
          <w:sz w:val="20"/>
          <w:szCs w:val="20"/>
          <w:lang w:val="en-US"/>
        </w:rPr>
        <w:t xml:space="preserve">. </w:t>
      </w:r>
      <w:proofErr w:type="spellStart"/>
      <w:r w:rsidR="00A4674B" w:rsidRPr="005E1101">
        <w:rPr>
          <w:rFonts w:ascii="Calibri" w:hAnsi="Calibri"/>
          <w:sz w:val="20"/>
          <w:szCs w:val="20"/>
          <w:lang w:val="en-US"/>
        </w:rPr>
        <w:t>Lindal</w:t>
      </w:r>
      <w:proofErr w:type="spellEnd"/>
      <w:r w:rsidR="00A4674B" w:rsidRPr="005E1101">
        <w:rPr>
          <w:rFonts w:ascii="Calibri" w:hAnsi="Calibri"/>
          <w:sz w:val="20"/>
          <w:szCs w:val="20"/>
          <w:lang w:val="en-US"/>
        </w:rPr>
        <w:t xml:space="preserve"> </w:t>
      </w:r>
      <w:r w:rsidR="007C525F" w:rsidRPr="005E1101">
        <w:rPr>
          <w:rFonts w:ascii="Calibri" w:hAnsi="Calibri"/>
          <w:sz w:val="20"/>
          <w:szCs w:val="20"/>
          <w:lang w:val="en-US"/>
        </w:rPr>
        <w:t xml:space="preserve">was in </w:t>
      </w:r>
      <w:r w:rsidR="00A4674B" w:rsidRPr="005E1101">
        <w:rPr>
          <w:rFonts w:ascii="Calibri" w:hAnsi="Calibri"/>
          <w:sz w:val="20"/>
          <w:szCs w:val="20"/>
          <w:lang w:val="en-US"/>
        </w:rPr>
        <w:t xml:space="preserve">1995 </w:t>
      </w:r>
      <w:r w:rsidR="007C525F" w:rsidRPr="005E1101">
        <w:rPr>
          <w:rFonts w:ascii="Calibri" w:hAnsi="Calibri"/>
          <w:sz w:val="20"/>
          <w:szCs w:val="20"/>
          <w:lang w:val="en-US"/>
        </w:rPr>
        <w:t>elected member No. 902 of the</w:t>
      </w:r>
      <w:r w:rsidR="00A4674B" w:rsidRPr="005E1101">
        <w:rPr>
          <w:rFonts w:ascii="Calibri" w:hAnsi="Calibri"/>
          <w:sz w:val="20"/>
          <w:szCs w:val="20"/>
          <w:lang w:val="en-US"/>
        </w:rPr>
        <w:t xml:space="preserve"> </w:t>
      </w:r>
      <w:proofErr w:type="spellStart"/>
      <w:r w:rsidR="00A4674B" w:rsidRPr="005E1101">
        <w:rPr>
          <w:rFonts w:ascii="Calibri" w:hAnsi="Calibri"/>
          <w:sz w:val="20"/>
          <w:szCs w:val="20"/>
          <w:lang w:val="en-US"/>
        </w:rPr>
        <w:t>Kungliga</w:t>
      </w:r>
      <w:proofErr w:type="spellEnd"/>
      <w:r w:rsidR="00A4674B" w:rsidRPr="005E1101">
        <w:rPr>
          <w:rFonts w:ascii="Calibri" w:hAnsi="Calibri"/>
          <w:sz w:val="20"/>
          <w:szCs w:val="20"/>
          <w:lang w:val="en-US"/>
        </w:rPr>
        <w:t xml:space="preserve"> </w:t>
      </w:r>
      <w:proofErr w:type="spellStart"/>
      <w:r w:rsidR="00A4674B" w:rsidRPr="005E1101">
        <w:rPr>
          <w:rFonts w:ascii="Calibri" w:hAnsi="Calibri"/>
          <w:sz w:val="20"/>
          <w:szCs w:val="20"/>
          <w:lang w:val="en-US"/>
        </w:rPr>
        <w:t>Musikaliska</w:t>
      </w:r>
      <w:proofErr w:type="spellEnd"/>
      <w:r w:rsidR="00A4674B" w:rsidRPr="005E1101">
        <w:rPr>
          <w:rFonts w:ascii="Calibri" w:hAnsi="Calibri"/>
          <w:sz w:val="20"/>
          <w:szCs w:val="20"/>
          <w:lang w:val="en-US"/>
        </w:rPr>
        <w:t xml:space="preserve"> </w:t>
      </w:r>
      <w:proofErr w:type="spellStart"/>
      <w:r w:rsidR="00A4674B" w:rsidRPr="005E1101">
        <w:rPr>
          <w:rFonts w:ascii="Calibri" w:hAnsi="Calibri"/>
          <w:sz w:val="20"/>
          <w:szCs w:val="20"/>
          <w:lang w:val="en-US"/>
        </w:rPr>
        <w:t>Akademin</w:t>
      </w:r>
      <w:proofErr w:type="spellEnd"/>
      <w:r w:rsidR="00A4674B" w:rsidRPr="005E1101">
        <w:rPr>
          <w:rFonts w:ascii="Calibri" w:hAnsi="Calibri"/>
          <w:sz w:val="20"/>
          <w:szCs w:val="20"/>
          <w:lang w:val="en-US"/>
        </w:rPr>
        <w:t xml:space="preserve"> </w:t>
      </w:r>
      <w:r w:rsidR="007C525F" w:rsidRPr="005E1101">
        <w:rPr>
          <w:rFonts w:ascii="Calibri" w:hAnsi="Calibri"/>
          <w:sz w:val="20"/>
          <w:szCs w:val="20"/>
          <w:lang w:val="en-US"/>
        </w:rPr>
        <w:t xml:space="preserve">in Sweden, and is </w:t>
      </w:r>
      <w:r w:rsidR="00636E36" w:rsidRPr="005E1101">
        <w:rPr>
          <w:rFonts w:ascii="Calibri" w:hAnsi="Calibri"/>
          <w:sz w:val="20"/>
          <w:szCs w:val="20"/>
          <w:lang w:val="en-US"/>
        </w:rPr>
        <w:t>it’s</w:t>
      </w:r>
      <w:r w:rsidR="007C525F" w:rsidRPr="005E1101">
        <w:rPr>
          <w:rFonts w:ascii="Calibri" w:hAnsi="Calibri"/>
          <w:sz w:val="20"/>
          <w:szCs w:val="20"/>
          <w:lang w:val="en-US"/>
        </w:rPr>
        <w:t xml:space="preserve"> vice </w:t>
      </w:r>
      <w:proofErr w:type="spellStart"/>
      <w:r w:rsidR="007C525F" w:rsidRPr="005E1101">
        <w:rPr>
          <w:rFonts w:ascii="Calibri" w:hAnsi="Calibri"/>
          <w:sz w:val="20"/>
          <w:szCs w:val="20"/>
          <w:lang w:val="en-US"/>
        </w:rPr>
        <w:t>preses</w:t>
      </w:r>
      <w:proofErr w:type="spellEnd"/>
      <w:r w:rsidR="007C525F" w:rsidRPr="005E1101">
        <w:rPr>
          <w:rFonts w:ascii="Calibri" w:hAnsi="Calibri"/>
          <w:sz w:val="20"/>
          <w:szCs w:val="20"/>
          <w:lang w:val="en-US"/>
        </w:rPr>
        <w:t xml:space="preserve">. </w:t>
      </w:r>
    </w:p>
    <w:p w:rsidR="0083611F" w:rsidRPr="005E1101" w:rsidRDefault="0083611F" w:rsidP="00A4674B">
      <w:pPr>
        <w:spacing w:after="0"/>
        <w:jc w:val="both"/>
        <w:rPr>
          <w:rFonts w:ascii="Calibri" w:hAnsi="Calibri"/>
          <w:sz w:val="20"/>
          <w:szCs w:val="20"/>
          <w:lang w:val="en-US"/>
        </w:rPr>
      </w:pPr>
    </w:p>
    <w:p w:rsidR="00A4674B" w:rsidRPr="005E1101" w:rsidRDefault="0083611F" w:rsidP="00A4674B">
      <w:pPr>
        <w:spacing w:after="0"/>
        <w:jc w:val="both"/>
        <w:rPr>
          <w:rFonts w:ascii="Calibri" w:hAnsi="Calibri"/>
          <w:sz w:val="20"/>
          <w:szCs w:val="20"/>
          <w:lang w:val="en-US"/>
        </w:rPr>
      </w:pPr>
      <w:r w:rsidRPr="005E1101">
        <w:rPr>
          <w:rFonts w:ascii="Calibri" w:hAnsi="Calibri"/>
          <w:b/>
          <w:sz w:val="20"/>
          <w:szCs w:val="20"/>
          <w:lang w:val="en-US"/>
        </w:rPr>
        <w:t xml:space="preserve">Eva </w:t>
      </w:r>
      <w:proofErr w:type="spellStart"/>
      <w:r w:rsidRPr="005E1101">
        <w:rPr>
          <w:rFonts w:ascii="Calibri" w:hAnsi="Calibri"/>
          <w:b/>
          <w:sz w:val="20"/>
          <w:szCs w:val="20"/>
          <w:lang w:val="en-US"/>
        </w:rPr>
        <w:t>Lindal</w:t>
      </w:r>
      <w:proofErr w:type="spellEnd"/>
      <w:r w:rsidRPr="005E1101">
        <w:rPr>
          <w:rFonts w:ascii="Calibri" w:hAnsi="Calibri"/>
          <w:sz w:val="20"/>
          <w:szCs w:val="20"/>
          <w:lang w:val="en-US"/>
        </w:rPr>
        <w:t xml:space="preserve"> </w:t>
      </w:r>
      <w:r w:rsidR="005E1101" w:rsidRPr="005E1101">
        <w:rPr>
          <w:rFonts w:ascii="Calibri" w:hAnsi="Calibri"/>
          <w:b/>
          <w:sz w:val="20"/>
          <w:szCs w:val="20"/>
          <w:lang w:val="en-US"/>
        </w:rPr>
        <w:t>—</w:t>
      </w:r>
      <w:r w:rsidRPr="005E1101">
        <w:rPr>
          <w:rFonts w:ascii="Calibri" w:hAnsi="Calibri"/>
          <w:sz w:val="20"/>
          <w:szCs w:val="20"/>
          <w:lang w:val="en-US"/>
        </w:rPr>
        <w:t xml:space="preserve"> </w:t>
      </w:r>
      <w:r w:rsidR="00A2418F" w:rsidRPr="005E1101">
        <w:rPr>
          <w:rFonts w:ascii="Calibri" w:hAnsi="Calibri"/>
          <w:sz w:val="20"/>
          <w:szCs w:val="20"/>
          <w:lang w:val="en-US"/>
        </w:rPr>
        <w:t>v</w:t>
      </w:r>
      <w:r w:rsidR="00A2418F" w:rsidRPr="005E1101">
        <w:rPr>
          <w:rFonts w:ascii="Calibri" w:hAnsi="Calibri"/>
          <w:bCs/>
          <w:sz w:val="20"/>
          <w:szCs w:val="20"/>
          <w:lang w:val="en-US"/>
        </w:rPr>
        <w:t>iolinist</w:t>
      </w:r>
      <w:r w:rsidR="00A2418F" w:rsidRPr="005E1101">
        <w:rPr>
          <w:rFonts w:ascii="Calibri" w:hAnsi="Calibri"/>
          <w:b/>
          <w:bCs/>
          <w:sz w:val="20"/>
          <w:szCs w:val="20"/>
          <w:lang w:val="en-US"/>
        </w:rPr>
        <w:t xml:space="preserve"> </w:t>
      </w:r>
      <w:r w:rsidR="00A2418F" w:rsidRPr="005E1101">
        <w:rPr>
          <w:rFonts w:ascii="Calibri" w:hAnsi="Calibri"/>
          <w:bCs/>
          <w:sz w:val="20"/>
          <w:szCs w:val="20"/>
          <w:lang w:val="en-US"/>
        </w:rPr>
        <w:t>trained at</w:t>
      </w:r>
      <w:r w:rsidR="00A2418F" w:rsidRPr="005E1101">
        <w:rPr>
          <w:rFonts w:ascii="Calibri" w:hAnsi="Calibri"/>
          <w:b/>
          <w:bCs/>
          <w:sz w:val="20"/>
          <w:szCs w:val="20"/>
          <w:lang w:val="en-US"/>
        </w:rPr>
        <w:t xml:space="preserve"> </w:t>
      </w:r>
      <w:proofErr w:type="spellStart"/>
      <w:r w:rsidR="00A2418F" w:rsidRPr="005E1101">
        <w:rPr>
          <w:rFonts w:ascii="Calibri" w:hAnsi="Calibri"/>
          <w:sz w:val="20"/>
          <w:szCs w:val="20"/>
          <w:lang w:val="en-US"/>
        </w:rPr>
        <w:t>Kungliga</w:t>
      </w:r>
      <w:proofErr w:type="spellEnd"/>
      <w:r w:rsidR="00A2418F" w:rsidRPr="005E1101">
        <w:rPr>
          <w:rFonts w:ascii="Calibri" w:hAnsi="Calibri"/>
          <w:sz w:val="20"/>
          <w:szCs w:val="20"/>
          <w:lang w:val="en-US"/>
        </w:rPr>
        <w:t xml:space="preserve"> </w:t>
      </w:r>
      <w:proofErr w:type="spellStart"/>
      <w:r w:rsidR="00A2418F" w:rsidRPr="005E1101">
        <w:rPr>
          <w:rFonts w:ascii="Calibri" w:hAnsi="Calibri"/>
          <w:sz w:val="20"/>
          <w:szCs w:val="20"/>
          <w:lang w:val="en-US"/>
        </w:rPr>
        <w:t>Musikhögskolan</w:t>
      </w:r>
      <w:proofErr w:type="spellEnd"/>
      <w:r w:rsidR="00A2418F" w:rsidRPr="005E1101">
        <w:rPr>
          <w:rFonts w:ascii="Calibri" w:hAnsi="Calibri"/>
          <w:sz w:val="20"/>
          <w:szCs w:val="20"/>
          <w:lang w:val="en-US"/>
        </w:rPr>
        <w:t xml:space="preserve"> in Stockhol</w:t>
      </w:r>
      <w:r w:rsidR="006D086E" w:rsidRPr="005E1101">
        <w:rPr>
          <w:rFonts w:ascii="Calibri" w:hAnsi="Calibri"/>
          <w:sz w:val="20"/>
          <w:szCs w:val="20"/>
          <w:lang w:val="en-US"/>
        </w:rPr>
        <w:t xml:space="preserve">m 1973-76. In 1986-2000 </w:t>
      </w:r>
      <w:r w:rsidR="00A2418F" w:rsidRPr="005E1101">
        <w:rPr>
          <w:rFonts w:ascii="Calibri" w:hAnsi="Calibri"/>
          <w:sz w:val="20"/>
          <w:szCs w:val="20"/>
          <w:lang w:val="en-US"/>
        </w:rPr>
        <w:t xml:space="preserve">violinist at </w:t>
      </w:r>
      <w:proofErr w:type="spellStart"/>
      <w:r w:rsidR="00A2418F" w:rsidRPr="005E1101">
        <w:rPr>
          <w:sz w:val="20"/>
          <w:szCs w:val="20"/>
          <w:lang w:val="en-US"/>
        </w:rPr>
        <w:t>Sveriges</w:t>
      </w:r>
      <w:proofErr w:type="spellEnd"/>
      <w:r w:rsidR="00A2418F" w:rsidRPr="005E1101">
        <w:rPr>
          <w:sz w:val="20"/>
          <w:szCs w:val="20"/>
          <w:lang w:val="en-US"/>
        </w:rPr>
        <w:t xml:space="preserve"> Radios </w:t>
      </w:r>
      <w:proofErr w:type="spellStart"/>
      <w:r w:rsidR="00A2418F" w:rsidRPr="005E1101">
        <w:rPr>
          <w:sz w:val="20"/>
          <w:szCs w:val="20"/>
          <w:lang w:val="en-US"/>
        </w:rPr>
        <w:t>Symfoniorkester</w:t>
      </w:r>
      <w:proofErr w:type="spellEnd"/>
      <w:r w:rsidR="006D086E" w:rsidRPr="005E1101">
        <w:rPr>
          <w:sz w:val="20"/>
          <w:szCs w:val="20"/>
          <w:lang w:val="en-US"/>
        </w:rPr>
        <w:t xml:space="preserve">. Today </w:t>
      </w:r>
      <w:r w:rsidR="00BA0AA9" w:rsidRPr="005E1101">
        <w:rPr>
          <w:sz w:val="20"/>
          <w:szCs w:val="20"/>
          <w:lang w:val="en-US"/>
        </w:rPr>
        <w:t xml:space="preserve">freelance violinist playing baroque, contemporary and improvisational music. Works as concert master in groups like </w:t>
      </w:r>
      <w:proofErr w:type="spellStart"/>
      <w:r w:rsidR="00BA0AA9" w:rsidRPr="005E1101">
        <w:rPr>
          <w:sz w:val="20"/>
          <w:szCs w:val="20"/>
          <w:lang w:val="en-US"/>
        </w:rPr>
        <w:t>Drottningholms</w:t>
      </w:r>
      <w:proofErr w:type="spellEnd"/>
      <w:r w:rsidR="00BA0AA9" w:rsidRPr="005E1101">
        <w:rPr>
          <w:sz w:val="20"/>
          <w:szCs w:val="20"/>
          <w:lang w:val="en-US"/>
        </w:rPr>
        <w:t xml:space="preserve"> Baroque Ensembl</w:t>
      </w:r>
      <w:r w:rsidR="006D086E" w:rsidRPr="005E1101">
        <w:rPr>
          <w:sz w:val="20"/>
          <w:szCs w:val="20"/>
          <w:lang w:val="en-US"/>
        </w:rPr>
        <w:t xml:space="preserve">e, </w:t>
      </w:r>
      <w:proofErr w:type="spellStart"/>
      <w:r w:rsidR="006D086E" w:rsidRPr="005E1101">
        <w:rPr>
          <w:sz w:val="20"/>
          <w:szCs w:val="20"/>
          <w:lang w:val="en-US"/>
        </w:rPr>
        <w:t>Gageego</w:t>
      </w:r>
      <w:proofErr w:type="spellEnd"/>
      <w:r w:rsidR="006D086E" w:rsidRPr="005E1101">
        <w:rPr>
          <w:sz w:val="20"/>
          <w:szCs w:val="20"/>
          <w:lang w:val="en-US"/>
        </w:rPr>
        <w:t>!, BIT 20 (Bergen) and</w:t>
      </w:r>
      <w:r w:rsidR="00BA0AA9" w:rsidRPr="005E1101">
        <w:rPr>
          <w:sz w:val="20"/>
          <w:szCs w:val="20"/>
          <w:lang w:val="en-US"/>
        </w:rPr>
        <w:t xml:space="preserve"> Ensemble </w:t>
      </w:r>
      <w:proofErr w:type="spellStart"/>
      <w:r w:rsidR="00BA0AA9" w:rsidRPr="005E1101">
        <w:rPr>
          <w:sz w:val="20"/>
          <w:szCs w:val="20"/>
          <w:lang w:val="en-US"/>
        </w:rPr>
        <w:t>Recherche</w:t>
      </w:r>
      <w:proofErr w:type="spellEnd"/>
      <w:r w:rsidR="00BA0AA9" w:rsidRPr="005E1101">
        <w:rPr>
          <w:sz w:val="20"/>
          <w:szCs w:val="20"/>
          <w:lang w:val="en-US"/>
        </w:rPr>
        <w:t xml:space="preserve">. In 2011 she played the part of the violinist Rose in </w:t>
      </w:r>
      <w:proofErr w:type="spellStart"/>
      <w:r w:rsidR="00BA0AA9" w:rsidRPr="005E1101">
        <w:rPr>
          <w:sz w:val="20"/>
          <w:szCs w:val="20"/>
          <w:lang w:val="en-US"/>
        </w:rPr>
        <w:t>Unga</w:t>
      </w:r>
      <w:proofErr w:type="spellEnd"/>
      <w:r w:rsidR="00BA0AA9" w:rsidRPr="005E1101">
        <w:rPr>
          <w:sz w:val="20"/>
          <w:szCs w:val="20"/>
          <w:lang w:val="en-US"/>
        </w:rPr>
        <w:t xml:space="preserve"> </w:t>
      </w:r>
      <w:proofErr w:type="spellStart"/>
      <w:r w:rsidR="00BA0AA9" w:rsidRPr="005E1101">
        <w:rPr>
          <w:sz w:val="20"/>
          <w:szCs w:val="20"/>
          <w:lang w:val="en-US"/>
        </w:rPr>
        <w:t>Dramaten’s</w:t>
      </w:r>
      <w:proofErr w:type="spellEnd"/>
      <w:r w:rsidR="00BA0AA9" w:rsidRPr="005E1101">
        <w:rPr>
          <w:sz w:val="20"/>
          <w:szCs w:val="20"/>
          <w:lang w:val="en-US"/>
        </w:rPr>
        <w:t xml:space="preserve"> play </w:t>
      </w:r>
      <w:r w:rsidR="006D086E" w:rsidRPr="005E1101">
        <w:rPr>
          <w:sz w:val="20"/>
          <w:szCs w:val="20"/>
          <w:lang w:val="en-US"/>
        </w:rPr>
        <w:t xml:space="preserve">”John and </w:t>
      </w:r>
      <w:proofErr w:type="spellStart"/>
      <w:r w:rsidR="006D086E" w:rsidRPr="005E1101">
        <w:rPr>
          <w:sz w:val="20"/>
          <w:szCs w:val="20"/>
          <w:lang w:val="en-US"/>
        </w:rPr>
        <w:t>Svamparna</w:t>
      </w:r>
      <w:proofErr w:type="spellEnd"/>
      <w:r w:rsidR="006D086E" w:rsidRPr="005E1101">
        <w:rPr>
          <w:sz w:val="20"/>
          <w:szCs w:val="20"/>
          <w:lang w:val="en-US"/>
        </w:rPr>
        <w:t xml:space="preserve">”; a happening for children around John Cage’s music by Johan Petri. </w:t>
      </w:r>
    </w:p>
    <w:p w:rsidR="00983196" w:rsidRPr="005E1101" w:rsidRDefault="00983196" w:rsidP="00983196">
      <w:pPr>
        <w:spacing w:after="0"/>
        <w:jc w:val="both"/>
        <w:rPr>
          <w:rFonts w:ascii="Calibri" w:hAnsi="Calibri"/>
          <w:sz w:val="20"/>
          <w:szCs w:val="20"/>
          <w:lang w:val="en-US"/>
        </w:rPr>
      </w:pPr>
    </w:p>
    <w:p w:rsidR="00D70577" w:rsidRPr="005E1101" w:rsidRDefault="009A7F1E" w:rsidP="00D70577">
      <w:pPr>
        <w:spacing w:after="0"/>
        <w:jc w:val="both"/>
        <w:rPr>
          <w:rFonts w:ascii="Calibri" w:hAnsi="Calibri"/>
          <w:i/>
          <w:sz w:val="20"/>
          <w:szCs w:val="20"/>
          <w:lang w:val="en-US"/>
        </w:rPr>
      </w:pPr>
      <w:r w:rsidRPr="005E1101">
        <w:rPr>
          <w:rFonts w:ascii="Calibri" w:hAnsi="Calibri"/>
          <w:b/>
          <w:bCs/>
          <w:sz w:val="20"/>
          <w:szCs w:val="20"/>
          <w:lang w:val="en-US"/>
        </w:rPr>
        <w:t xml:space="preserve">Stina </w:t>
      </w:r>
      <w:proofErr w:type="spellStart"/>
      <w:r w:rsidRPr="005E1101">
        <w:rPr>
          <w:rFonts w:ascii="Calibri" w:hAnsi="Calibri"/>
          <w:b/>
          <w:bCs/>
          <w:sz w:val="20"/>
          <w:szCs w:val="20"/>
          <w:lang w:val="en-US"/>
        </w:rPr>
        <w:t>Ekblad</w:t>
      </w:r>
      <w:proofErr w:type="spellEnd"/>
      <w:r w:rsidRPr="005E1101">
        <w:rPr>
          <w:rFonts w:ascii="Calibri" w:hAnsi="Calibri"/>
          <w:sz w:val="20"/>
          <w:szCs w:val="20"/>
          <w:lang w:val="en-US"/>
        </w:rPr>
        <w:t xml:space="preserve"> </w:t>
      </w:r>
      <w:r w:rsidR="005E1101" w:rsidRPr="005E1101">
        <w:rPr>
          <w:rFonts w:ascii="Calibri" w:hAnsi="Calibri"/>
          <w:b/>
          <w:sz w:val="20"/>
          <w:szCs w:val="20"/>
          <w:lang w:val="en-US"/>
        </w:rPr>
        <w:t>—</w:t>
      </w:r>
      <w:r w:rsidRPr="005E1101">
        <w:rPr>
          <w:rFonts w:ascii="Calibri" w:hAnsi="Calibri"/>
          <w:sz w:val="20"/>
          <w:szCs w:val="20"/>
          <w:lang w:val="en-US"/>
        </w:rPr>
        <w:t xml:space="preserve"> is a Swedish-</w:t>
      </w:r>
      <w:r w:rsidR="00636E36" w:rsidRPr="005E1101">
        <w:rPr>
          <w:rFonts w:ascii="Calibri" w:hAnsi="Calibri"/>
          <w:sz w:val="20"/>
          <w:szCs w:val="20"/>
          <w:lang w:val="en-US"/>
        </w:rPr>
        <w:t>speaking</w:t>
      </w:r>
      <w:r w:rsidRPr="005E1101">
        <w:rPr>
          <w:rFonts w:ascii="Calibri" w:hAnsi="Calibri"/>
          <w:sz w:val="20"/>
          <w:szCs w:val="20"/>
          <w:lang w:val="en-US"/>
        </w:rPr>
        <w:t xml:space="preserve"> Finnish actress</w:t>
      </w:r>
      <w:r w:rsidR="00D70577" w:rsidRPr="005E1101">
        <w:rPr>
          <w:rFonts w:ascii="Calibri" w:hAnsi="Calibri"/>
          <w:sz w:val="20"/>
          <w:szCs w:val="20"/>
          <w:lang w:val="en-US"/>
        </w:rPr>
        <w:t xml:space="preserve">. She studied at </w:t>
      </w:r>
      <w:proofErr w:type="spellStart"/>
      <w:r w:rsidR="00D70577" w:rsidRPr="005E1101">
        <w:rPr>
          <w:rFonts w:ascii="Calibri" w:hAnsi="Calibri"/>
          <w:sz w:val="20"/>
          <w:szCs w:val="20"/>
          <w:lang w:val="en-US"/>
        </w:rPr>
        <w:t>O</w:t>
      </w:r>
      <w:r w:rsidR="003B570A" w:rsidRPr="005E1101">
        <w:rPr>
          <w:rFonts w:ascii="Calibri" w:hAnsi="Calibri"/>
          <w:sz w:val="20"/>
          <w:szCs w:val="20"/>
          <w:lang w:val="en-US"/>
        </w:rPr>
        <w:t>denseteaterns</w:t>
      </w:r>
      <w:proofErr w:type="spellEnd"/>
      <w:r w:rsidR="003B570A" w:rsidRPr="005E1101">
        <w:rPr>
          <w:rFonts w:ascii="Calibri" w:hAnsi="Calibri"/>
          <w:sz w:val="20"/>
          <w:szCs w:val="20"/>
          <w:lang w:val="en-US"/>
        </w:rPr>
        <w:t xml:space="preserve"> </w:t>
      </w:r>
      <w:proofErr w:type="spellStart"/>
      <w:r w:rsidR="003B570A" w:rsidRPr="005E1101">
        <w:rPr>
          <w:rFonts w:ascii="Calibri" w:hAnsi="Calibri"/>
          <w:sz w:val="20"/>
          <w:szCs w:val="20"/>
          <w:lang w:val="en-US"/>
        </w:rPr>
        <w:t>elevskola</w:t>
      </w:r>
      <w:proofErr w:type="spellEnd"/>
      <w:r w:rsidR="003B570A" w:rsidRPr="005E1101">
        <w:rPr>
          <w:rFonts w:ascii="Calibri" w:hAnsi="Calibri"/>
          <w:sz w:val="20"/>
          <w:szCs w:val="20"/>
          <w:lang w:val="en-US"/>
        </w:rPr>
        <w:t xml:space="preserve"> 1972-75 and today she is part of the </w:t>
      </w:r>
      <w:proofErr w:type="spellStart"/>
      <w:r w:rsidR="00636E36">
        <w:rPr>
          <w:rFonts w:ascii="Calibri" w:hAnsi="Calibri"/>
          <w:sz w:val="20"/>
          <w:szCs w:val="20"/>
          <w:lang w:val="en-US"/>
        </w:rPr>
        <w:t>Kungliga</w:t>
      </w:r>
      <w:proofErr w:type="spellEnd"/>
      <w:r w:rsidR="00636E36">
        <w:rPr>
          <w:rFonts w:ascii="Calibri" w:hAnsi="Calibri"/>
          <w:sz w:val="20"/>
          <w:szCs w:val="20"/>
          <w:lang w:val="en-US"/>
        </w:rPr>
        <w:t xml:space="preserve"> </w:t>
      </w:r>
      <w:proofErr w:type="spellStart"/>
      <w:r w:rsidR="00636E36" w:rsidRPr="005E1101">
        <w:rPr>
          <w:rFonts w:ascii="Calibri" w:hAnsi="Calibri"/>
          <w:sz w:val="20"/>
          <w:szCs w:val="20"/>
          <w:lang w:val="en-US"/>
        </w:rPr>
        <w:t>Dramatiska</w:t>
      </w:r>
      <w:proofErr w:type="spellEnd"/>
      <w:r w:rsidR="003B570A" w:rsidRPr="005E1101">
        <w:rPr>
          <w:rFonts w:ascii="Calibri" w:hAnsi="Calibri"/>
          <w:sz w:val="20"/>
          <w:szCs w:val="20"/>
          <w:lang w:val="en-US"/>
        </w:rPr>
        <w:t xml:space="preserve"> </w:t>
      </w:r>
      <w:proofErr w:type="spellStart"/>
      <w:r w:rsidR="003B570A" w:rsidRPr="005E1101">
        <w:rPr>
          <w:rFonts w:ascii="Calibri" w:hAnsi="Calibri"/>
          <w:sz w:val="20"/>
          <w:szCs w:val="20"/>
          <w:lang w:val="en-US"/>
        </w:rPr>
        <w:t>Teatern</w:t>
      </w:r>
      <w:proofErr w:type="spellEnd"/>
      <w:r w:rsidR="003B570A" w:rsidRPr="005E1101">
        <w:rPr>
          <w:rFonts w:ascii="Calibri" w:hAnsi="Calibri"/>
          <w:sz w:val="20"/>
          <w:szCs w:val="20"/>
          <w:lang w:val="en-US"/>
        </w:rPr>
        <w:t xml:space="preserve"> in Stockholm’s regular ensemble. </w:t>
      </w:r>
      <w:r w:rsidRPr="005E1101">
        <w:rPr>
          <w:rFonts w:ascii="Calibri" w:hAnsi="Calibri"/>
          <w:sz w:val="20"/>
          <w:szCs w:val="20"/>
          <w:lang w:val="en-US"/>
        </w:rPr>
        <w:t xml:space="preserve">She received a </w:t>
      </w:r>
      <w:proofErr w:type="spellStart"/>
      <w:r w:rsidRPr="005E1101">
        <w:rPr>
          <w:rFonts w:ascii="Calibri" w:hAnsi="Calibri"/>
          <w:sz w:val="20"/>
          <w:szCs w:val="20"/>
          <w:lang w:val="en-US"/>
        </w:rPr>
        <w:t>Guldbagge</w:t>
      </w:r>
      <w:proofErr w:type="spellEnd"/>
      <w:r w:rsidRPr="005E1101">
        <w:rPr>
          <w:rFonts w:ascii="Calibri" w:hAnsi="Calibri"/>
          <w:sz w:val="20"/>
          <w:szCs w:val="20"/>
          <w:lang w:val="en-US"/>
        </w:rPr>
        <w:t xml:space="preserve"> Award for Best Actress in 1987 for her performances in </w:t>
      </w:r>
      <w:proofErr w:type="spellStart"/>
      <w:r w:rsidRPr="005E1101">
        <w:rPr>
          <w:rFonts w:ascii="Calibri" w:hAnsi="Calibri"/>
          <w:sz w:val="20"/>
          <w:szCs w:val="20"/>
          <w:lang w:val="en-US"/>
        </w:rPr>
        <w:t>Amorosa</w:t>
      </w:r>
      <w:proofErr w:type="spellEnd"/>
      <w:r w:rsidRPr="005E1101">
        <w:rPr>
          <w:rFonts w:ascii="Calibri" w:hAnsi="Calibri"/>
          <w:sz w:val="20"/>
          <w:szCs w:val="20"/>
          <w:lang w:val="en-US"/>
        </w:rPr>
        <w:t xml:space="preserve"> and </w:t>
      </w:r>
      <w:proofErr w:type="spellStart"/>
      <w:r w:rsidRPr="005E1101">
        <w:rPr>
          <w:rFonts w:ascii="Calibri" w:hAnsi="Calibri"/>
          <w:sz w:val="20"/>
          <w:szCs w:val="20"/>
          <w:lang w:val="en-US"/>
        </w:rPr>
        <w:t>Ormens</w:t>
      </w:r>
      <w:proofErr w:type="spellEnd"/>
      <w:r w:rsidRPr="005E1101">
        <w:rPr>
          <w:rFonts w:ascii="Calibri" w:hAnsi="Calibri"/>
          <w:sz w:val="20"/>
          <w:szCs w:val="20"/>
          <w:lang w:val="en-US"/>
        </w:rPr>
        <w:t xml:space="preserve"> </w:t>
      </w:r>
      <w:proofErr w:type="spellStart"/>
      <w:r w:rsidRPr="005E1101">
        <w:rPr>
          <w:rFonts w:ascii="Calibri" w:hAnsi="Calibri"/>
          <w:sz w:val="20"/>
          <w:szCs w:val="20"/>
          <w:lang w:val="en-US"/>
        </w:rPr>
        <w:t>väg</w:t>
      </w:r>
      <w:proofErr w:type="spellEnd"/>
      <w:r w:rsidRPr="005E1101">
        <w:rPr>
          <w:rFonts w:ascii="Calibri" w:hAnsi="Calibri"/>
          <w:sz w:val="20"/>
          <w:szCs w:val="20"/>
          <w:lang w:val="en-US"/>
        </w:rPr>
        <w:t xml:space="preserve"> </w:t>
      </w:r>
      <w:proofErr w:type="spellStart"/>
      <w:r w:rsidRPr="005E1101">
        <w:rPr>
          <w:rFonts w:ascii="Calibri" w:hAnsi="Calibri"/>
          <w:sz w:val="20"/>
          <w:szCs w:val="20"/>
          <w:lang w:val="en-US"/>
        </w:rPr>
        <w:t>på</w:t>
      </w:r>
      <w:proofErr w:type="spellEnd"/>
      <w:r w:rsidRPr="005E1101">
        <w:rPr>
          <w:rFonts w:ascii="Calibri" w:hAnsi="Calibri"/>
          <w:sz w:val="20"/>
          <w:szCs w:val="20"/>
          <w:lang w:val="en-US"/>
        </w:rPr>
        <w:t xml:space="preserve"> </w:t>
      </w:r>
      <w:proofErr w:type="spellStart"/>
      <w:r w:rsidRPr="005E1101">
        <w:rPr>
          <w:rFonts w:ascii="Calibri" w:hAnsi="Calibri"/>
          <w:sz w:val="20"/>
          <w:szCs w:val="20"/>
          <w:lang w:val="en-US"/>
        </w:rPr>
        <w:t>hälleberget</w:t>
      </w:r>
      <w:proofErr w:type="spellEnd"/>
      <w:r w:rsidR="003B570A" w:rsidRPr="005E1101">
        <w:rPr>
          <w:rFonts w:ascii="Calibri" w:hAnsi="Calibri"/>
          <w:sz w:val="20"/>
          <w:szCs w:val="20"/>
          <w:lang w:val="en-US"/>
        </w:rPr>
        <w:t xml:space="preserve">. </w:t>
      </w:r>
      <w:r w:rsidR="00D70577" w:rsidRPr="005E1101">
        <w:rPr>
          <w:rFonts w:ascii="Calibri" w:hAnsi="Calibri"/>
          <w:sz w:val="20"/>
          <w:szCs w:val="20"/>
          <w:lang w:val="en-US"/>
        </w:rPr>
        <w:t xml:space="preserve">Stina has participated in several </w:t>
      </w:r>
      <w:r w:rsidR="003B570A" w:rsidRPr="005E1101">
        <w:rPr>
          <w:rFonts w:ascii="Calibri" w:hAnsi="Calibri"/>
          <w:sz w:val="20"/>
          <w:szCs w:val="20"/>
          <w:lang w:val="en-US"/>
        </w:rPr>
        <w:t xml:space="preserve">theatre, </w:t>
      </w:r>
      <w:r w:rsidR="00D70577" w:rsidRPr="005E1101">
        <w:rPr>
          <w:rFonts w:ascii="Calibri" w:hAnsi="Calibri"/>
          <w:sz w:val="20"/>
          <w:szCs w:val="20"/>
          <w:lang w:val="en-US"/>
        </w:rPr>
        <w:t>radio, telev</w:t>
      </w:r>
      <w:r w:rsidR="003B570A" w:rsidRPr="005E1101">
        <w:rPr>
          <w:rFonts w:ascii="Calibri" w:hAnsi="Calibri"/>
          <w:sz w:val="20"/>
          <w:szCs w:val="20"/>
          <w:lang w:val="en-US"/>
        </w:rPr>
        <w:t>i</w:t>
      </w:r>
      <w:r w:rsidR="00D70577" w:rsidRPr="005E1101">
        <w:rPr>
          <w:rFonts w:ascii="Calibri" w:hAnsi="Calibri"/>
          <w:sz w:val="20"/>
          <w:szCs w:val="20"/>
          <w:lang w:val="en-US"/>
        </w:rPr>
        <w:t xml:space="preserve">sion and </w:t>
      </w:r>
      <w:r w:rsidR="003B570A" w:rsidRPr="005E1101">
        <w:rPr>
          <w:rFonts w:ascii="Calibri" w:hAnsi="Calibri"/>
          <w:sz w:val="20"/>
          <w:szCs w:val="20"/>
          <w:lang w:val="en-US"/>
        </w:rPr>
        <w:t xml:space="preserve">film </w:t>
      </w:r>
      <w:r w:rsidR="00D70577" w:rsidRPr="005E1101">
        <w:rPr>
          <w:rFonts w:ascii="Calibri" w:hAnsi="Calibri"/>
          <w:sz w:val="20"/>
          <w:szCs w:val="20"/>
          <w:lang w:val="en-US"/>
        </w:rPr>
        <w:t>productions</w:t>
      </w:r>
      <w:r w:rsidR="003B570A" w:rsidRPr="005E1101">
        <w:rPr>
          <w:rFonts w:ascii="Calibri" w:hAnsi="Calibri"/>
          <w:sz w:val="20"/>
          <w:szCs w:val="20"/>
          <w:lang w:val="en-US"/>
        </w:rPr>
        <w:t xml:space="preserve">. </w:t>
      </w:r>
    </w:p>
    <w:p w:rsidR="003B570A" w:rsidRPr="005E1101" w:rsidRDefault="003B570A">
      <w:pPr>
        <w:rPr>
          <w:rFonts w:ascii="Calibri" w:hAnsi="Calibri"/>
          <w:b/>
          <w:sz w:val="20"/>
          <w:szCs w:val="20"/>
          <w:lang w:val="en-US"/>
        </w:rPr>
      </w:pPr>
    </w:p>
    <w:p w:rsidR="00CD68DC" w:rsidRPr="005E1101" w:rsidRDefault="00026F7C">
      <w:pPr>
        <w:rPr>
          <w:rFonts w:ascii="Calibri" w:hAnsi="Calibri"/>
          <w:b/>
          <w:sz w:val="20"/>
          <w:szCs w:val="20"/>
          <w:lang w:val="en-US"/>
        </w:rPr>
      </w:pPr>
      <w:r w:rsidRPr="005E1101">
        <w:rPr>
          <w:rFonts w:ascii="Calibri" w:hAnsi="Calibri"/>
          <w:b/>
          <w:sz w:val="20"/>
          <w:szCs w:val="20"/>
          <w:lang w:val="en-US"/>
        </w:rPr>
        <w:t>MORE INFORMATION</w:t>
      </w:r>
    </w:p>
    <w:p w:rsidR="00CD0939" w:rsidRPr="005E1101" w:rsidRDefault="00CD0939" w:rsidP="00CD0939">
      <w:pPr>
        <w:spacing w:after="0"/>
        <w:jc w:val="both"/>
        <w:rPr>
          <w:rFonts w:ascii="Calibri" w:hAnsi="Calibri"/>
          <w:b/>
          <w:sz w:val="20"/>
          <w:szCs w:val="20"/>
          <w:lang w:val="en-US"/>
        </w:rPr>
      </w:pPr>
      <w:r w:rsidRPr="005E1101">
        <w:rPr>
          <w:rFonts w:ascii="Calibri" w:hAnsi="Calibri"/>
          <w:b/>
          <w:sz w:val="20"/>
          <w:szCs w:val="20"/>
          <w:lang w:val="en-US"/>
        </w:rPr>
        <w:t xml:space="preserve">Bonniers Konsthall: </w:t>
      </w:r>
    </w:p>
    <w:p w:rsidR="006B4B15" w:rsidRPr="006B4B15" w:rsidRDefault="006B4B15" w:rsidP="006B4B15">
      <w:pPr>
        <w:spacing w:before="100" w:beforeAutospacing="1" w:after="100" w:afterAutospacing="1" w:line="240" w:lineRule="auto"/>
        <w:rPr>
          <w:rFonts w:eastAsia="Times New Roman" w:cs="Times New Roman"/>
          <w:sz w:val="20"/>
          <w:szCs w:val="20"/>
          <w:lang w:val="en-US" w:eastAsia="sv-SE"/>
        </w:rPr>
      </w:pPr>
      <w:r w:rsidRPr="006B4B15">
        <w:rPr>
          <w:sz w:val="20"/>
          <w:szCs w:val="20"/>
          <w:lang w:val="en-US"/>
        </w:rPr>
        <w:t>Bonniers Konsthall opened in the autumn of 2006 as a venue for Swedish and international contemporary art. Bonniers Konsthall aims to support the emergence of, and promote encounters with new art through the presentation of exhibitions, seminars, publications and providing studios for guest artists.</w:t>
      </w:r>
    </w:p>
    <w:p w:rsidR="006B4B15" w:rsidRPr="006B4B15" w:rsidRDefault="006B4B15" w:rsidP="006B4B15">
      <w:pPr>
        <w:spacing w:before="100" w:beforeAutospacing="1" w:after="100" w:afterAutospacing="1" w:line="240" w:lineRule="auto"/>
        <w:rPr>
          <w:rFonts w:eastAsia="Times New Roman" w:cs="Times New Roman"/>
          <w:sz w:val="20"/>
          <w:szCs w:val="20"/>
          <w:lang w:val="en-US" w:eastAsia="sv-SE"/>
        </w:rPr>
      </w:pPr>
      <w:r w:rsidRPr="006B4B15">
        <w:rPr>
          <w:rFonts w:eastAsia="Times New Roman" w:cs="Times New Roman"/>
          <w:sz w:val="20"/>
          <w:szCs w:val="20"/>
          <w:lang w:val="en-US" w:eastAsia="sv-SE"/>
        </w:rPr>
        <w:t xml:space="preserve">Bonniers Konsthall provides a space for the public to encounter new artistic projects. It works with artists at the beginning of their careers and commissions new works from more established artists. Bonniers presents a varied </w:t>
      </w:r>
      <w:proofErr w:type="spellStart"/>
      <w:r w:rsidRPr="006B4B15">
        <w:rPr>
          <w:rFonts w:eastAsia="Times New Roman" w:cs="Times New Roman"/>
          <w:sz w:val="20"/>
          <w:szCs w:val="20"/>
          <w:lang w:val="en-US" w:eastAsia="sv-SE"/>
        </w:rPr>
        <w:t>programme</w:t>
      </w:r>
      <w:proofErr w:type="spellEnd"/>
      <w:r w:rsidRPr="006B4B15">
        <w:rPr>
          <w:rFonts w:eastAsia="Times New Roman" w:cs="Times New Roman"/>
          <w:sz w:val="20"/>
          <w:szCs w:val="20"/>
          <w:lang w:val="en-US" w:eastAsia="sv-SE"/>
        </w:rPr>
        <w:t xml:space="preserve"> of solo exhibitions, thematic group exhibitions, and smaller art events in various formats that are occasionally produced in collaboration with partnering Swedish and international art institutions.</w:t>
      </w:r>
    </w:p>
    <w:p w:rsidR="006B4B15" w:rsidRPr="005E1101" w:rsidRDefault="006B4B15" w:rsidP="006B4B15">
      <w:pPr>
        <w:spacing w:after="0"/>
        <w:rPr>
          <w:rFonts w:ascii="Calibri" w:hAnsi="Calibri"/>
          <w:iCs/>
          <w:sz w:val="20"/>
          <w:szCs w:val="20"/>
          <w:lang w:val="en-US"/>
        </w:rPr>
      </w:pPr>
      <w:r w:rsidRPr="006B4B15">
        <w:rPr>
          <w:lang w:val="en-US"/>
        </w:rPr>
        <w:t>Sara Arrhenius has been Director of Bonniers Ko</w:t>
      </w:r>
      <w:r>
        <w:rPr>
          <w:lang w:val="en-US"/>
        </w:rPr>
        <w:t>nsthall since its founding 2005</w:t>
      </w:r>
      <w:r>
        <w:rPr>
          <w:rFonts w:ascii="Calibri" w:hAnsi="Calibri"/>
          <w:sz w:val="20"/>
          <w:szCs w:val="20"/>
          <w:lang w:val="en-US"/>
        </w:rPr>
        <w:t>. www.bonnierskonsthall.se</w:t>
      </w:r>
    </w:p>
    <w:p w:rsidR="00FA1DBF" w:rsidRPr="005E1101" w:rsidRDefault="00FA1DBF" w:rsidP="00CD0939">
      <w:pPr>
        <w:spacing w:after="0"/>
        <w:jc w:val="both"/>
        <w:rPr>
          <w:rFonts w:ascii="Calibri" w:hAnsi="Calibri"/>
          <w:sz w:val="20"/>
          <w:szCs w:val="20"/>
          <w:highlight w:val="yellow"/>
          <w:lang w:val="en-US"/>
        </w:rPr>
      </w:pPr>
    </w:p>
    <w:p w:rsidR="00FA1DBF" w:rsidRPr="005E1101" w:rsidRDefault="00FA1DBF" w:rsidP="00CD0939">
      <w:pPr>
        <w:spacing w:after="0"/>
        <w:jc w:val="both"/>
        <w:rPr>
          <w:rFonts w:ascii="Calibri" w:hAnsi="Calibri"/>
          <w:sz w:val="20"/>
          <w:szCs w:val="20"/>
          <w:lang w:val="en-US"/>
        </w:rPr>
      </w:pPr>
    </w:p>
    <w:p w:rsidR="00CD0939" w:rsidRPr="005E1101" w:rsidRDefault="00A05221" w:rsidP="00CD0939">
      <w:pPr>
        <w:spacing w:after="0"/>
        <w:jc w:val="both"/>
        <w:rPr>
          <w:rFonts w:ascii="Calibri" w:hAnsi="Calibri"/>
          <w:b/>
          <w:sz w:val="20"/>
          <w:szCs w:val="20"/>
          <w:lang w:val="en-US"/>
        </w:rPr>
      </w:pPr>
      <w:proofErr w:type="spellStart"/>
      <w:r w:rsidRPr="005E1101">
        <w:rPr>
          <w:rFonts w:ascii="Calibri" w:hAnsi="Calibri"/>
          <w:b/>
          <w:sz w:val="20"/>
          <w:szCs w:val="20"/>
          <w:lang w:val="en-US"/>
        </w:rPr>
        <w:t>Drottningholm</w:t>
      </w:r>
      <w:proofErr w:type="spellEnd"/>
      <w:r w:rsidRPr="005E1101">
        <w:rPr>
          <w:rFonts w:ascii="Calibri" w:hAnsi="Calibri"/>
          <w:b/>
          <w:sz w:val="20"/>
          <w:szCs w:val="20"/>
          <w:lang w:val="en-US"/>
        </w:rPr>
        <w:t xml:space="preserve"> </w:t>
      </w:r>
      <w:r w:rsidR="00B962A8" w:rsidRPr="005E1101">
        <w:rPr>
          <w:rFonts w:ascii="Calibri" w:hAnsi="Calibri"/>
          <w:b/>
          <w:sz w:val="20"/>
          <w:szCs w:val="20"/>
          <w:lang w:val="en-US"/>
        </w:rPr>
        <w:t>Palace Theatre:</w:t>
      </w:r>
    </w:p>
    <w:p w:rsidR="003B570A" w:rsidRPr="005E1101" w:rsidRDefault="003B570A" w:rsidP="007C68BC">
      <w:pPr>
        <w:spacing w:after="0"/>
        <w:jc w:val="both"/>
        <w:rPr>
          <w:rFonts w:ascii="Calibri" w:hAnsi="Calibri"/>
          <w:b/>
          <w:sz w:val="20"/>
          <w:szCs w:val="20"/>
          <w:lang w:val="en-US"/>
        </w:rPr>
      </w:pPr>
    </w:p>
    <w:p w:rsidR="00571C1A" w:rsidRPr="005E1101" w:rsidRDefault="00571C1A" w:rsidP="00D71F15">
      <w:pPr>
        <w:spacing w:after="0"/>
        <w:jc w:val="both"/>
        <w:rPr>
          <w:rFonts w:ascii="Calibri" w:hAnsi="Calibri"/>
          <w:iCs/>
          <w:sz w:val="20"/>
          <w:szCs w:val="20"/>
          <w:lang w:val="en-US"/>
        </w:rPr>
      </w:pPr>
      <w:proofErr w:type="spellStart"/>
      <w:r w:rsidRPr="005E1101">
        <w:rPr>
          <w:rFonts w:ascii="Calibri" w:hAnsi="Calibri"/>
          <w:iCs/>
          <w:sz w:val="20"/>
          <w:szCs w:val="20"/>
          <w:lang w:val="en-US"/>
        </w:rPr>
        <w:t>Drottningholm</w:t>
      </w:r>
      <w:proofErr w:type="spellEnd"/>
      <w:r w:rsidRPr="005E1101">
        <w:rPr>
          <w:rFonts w:ascii="Calibri" w:hAnsi="Calibri"/>
          <w:iCs/>
          <w:sz w:val="20"/>
          <w:szCs w:val="20"/>
          <w:lang w:val="en-US"/>
        </w:rPr>
        <w:t xml:space="preserve"> Palace Theatre was built in 1766 and it is </w:t>
      </w:r>
      <w:r w:rsidR="00636E36" w:rsidRPr="005E1101">
        <w:rPr>
          <w:rFonts w:ascii="Calibri" w:hAnsi="Calibri"/>
          <w:iCs/>
          <w:sz w:val="20"/>
          <w:szCs w:val="20"/>
          <w:lang w:val="en-US"/>
        </w:rPr>
        <w:t>a</w:t>
      </w:r>
      <w:r w:rsidRPr="005E1101">
        <w:rPr>
          <w:rFonts w:ascii="Calibri" w:hAnsi="Calibri"/>
          <w:iCs/>
          <w:sz w:val="20"/>
          <w:szCs w:val="20"/>
          <w:lang w:val="en-US"/>
        </w:rPr>
        <w:t xml:space="preserve"> unique world cultural heritage at the Royal domain of </w:t>
      </w:r>
      <w:proofErr w:type="spellStart"/>
      <w:r w:rsidRPr="005E1101">
        <w:rPr>
          <w:rFonts w:ascii="Calibri" w:hAnsi="Calibri"/>
          <w:iCs/>
          <w:sz w:val="20"/>
          <w:szCs w:val="20"/>
          <w:lang w:val="en-US"/>
        </w:rPr>
        <w:t>Drottningholm</w:t>
      </w:r>
      <w:proofErr w:type="spellEnd"/>
      <w:r w:rsidRPr="005E1101">
        <w:rPr>
          <w:rFonts w:ascii="Calibri" w:hAnsi="Calibri"/>
          <w:iCs/>
          <w:sz w:val="20"/>
          <w:szCs w:val="20"/>
          <w:lang w:val="en-US"/>
        </w:rPr>
        <w:t xml:space="preserve">, Stockholm. The theatre performs new productions of 17th and 18th century opera in original settings, but also has a clear vision of approachability and innovation. The theatre aims to be a lively, open-minded and generous theatre, strongly rooted in its tradition and history but at the same time directing its gaze towards the future and the world around us. This year's Summer Season offers classical operas, Peter </w:t>
      </w:r>
      <w:proofErr w:type="spellStart"/>
      <w:r w:rsidRPr="005E1101">
        <w:rPr>
          <w:rFonts w:ascii="Calibri" w:hAnsi="Calibri"/>
          <w:iCs/>
          <w:sz w:val="20"/>
          <w:szCs w:val="20"/>
          <w:lang w:val="en-US"/>
        </w:rPr>
        <w:t>Mattei</w:t>
      </w:r>
      <w:proofErr w:type="spellEnd"/>
      <w:r w:rsidRPr="005E1101">
        <w:rPr>
          <w:rFonts w:ascii="Calibri" w:hAnsi="Calibri"/>
          <w:iCs/>
          <w:sz w:val="20"/>
          <w:szCs w:val="20"/>
          <w:lang w:val="en-US"/>
        </w:rPr>
        <w:t>, family concerts, divertissements, music in the park and much more.</w:t>
      </w:r>
      <w:r w:rsidR="00636E36">
        <w:rPr>
          <w:rFonts w:ascii="Calibri" w:hAnsi="Calibri"/>
          <w:iCs/>
          <w:sz w:val="20"/>
          <w:szCs w:val="20"/>
          <w:lang w:val="en-US"/>
        </w:rPr>
        <w:t xml:space="preserve">  </w:t>
      </w:r>
      <w:proofErr w:type="spellStart"/>
      <w:r w:rsidR="00931807" w:rsidRPr="005E1101">
        <w:rPr>
          <w:rFonts w:ascii="Calibri" w:hAnsi="Calibri"/>
          <w:sz w:val="20"/>
          <w:szCs w:val="20"/>
          <w:lang w:val="en-US"/>
        </w:rPr>
        <w:t>Sofi</w:t>
      </w:r>
      <w:proofErr w:type="spellEnd"/>
      <w:r w:rsidR="00931807" w:rsidRPr="005E1101">
        <w:rPr>
          <w:rFonts w:ascii="Calibri" w:hAnsi="Calibri"/>
          <w:sz w:val="20"/>
          <w:szCs w:val="20"/>
          <w:lang w:val="en-US"/>
        </w:rPr>
        <w:t xml:space="preserve"> </w:t>
      </w:r>
      <w:proofErr w:type="spellStart"/>
      <w:r w:rsidR="00931807" w:rsidRPr="005E1101">
        <w:rPr>
          <w:rFonts w:ascii="Calibri" w:hAnsi="Calibri"/>
          <w:sz w:val="20"/>
          <w:szCs w:val="20"/>
          <w:lang w:val="en-US"/>
        </w:rPr>
        <w:t>Lerström</w:t>
      </w:r>
      <w:proofErr w:type="spellEnd"/>
      <w:r w:rsidR="00931807" w:rsidRPr="005E1101">
        <w:rPr>
          <w:rFonts w:ascii="Calibri" w:hAnsi="Calibri"/>
          <w:sz w:val="20"/>
          <w:szCs w:val="20"/>
          <w:lang w:val="en-US"/>
        </w:rPr>
        <w:t xml:space="preserve"> </w:t>
      </w:r>
      <w:r w:rsidRPr="005E1101">
        <w:rPr>
          <w:rFonts w:ascii="Calibri" w:hAnsi="Calibri"/>
          <w:sz w:val="20"/>
          <w:szCs w:val="20"/>
          <w:lang w:val="en-US"/>
        </w:rPr>
        <w:t xml:space="preserve">is the Managing Director of the theatre since </w:t>
      </w:r>
      <w:r w:rsidR="00931807" w:rsidRPr="005E1101">
        <w:rPr>
          <w:rFonts w:ascii="Calibri" w:hAnsi="Calibri"/>
          <w:sz w:val="20"/>
          <w:szCs w:val="20"/>
          <w:lang w:val="en-US"/>
        </w:rPr>
        <w:t>2011.</w:t>
      </w:r>
      <w:r w:rsidRPr="005E1101">
        <w:rPr>
          <w:rFonts w:ascii="Calibri" w:hAnsi="Calibri"/>
          <w:sz w:val="20"/>
          <w:szCs w:val="20"/>
          <w:lang w:val="en-US"/>
        </w:rPr>
        <w:t xml:space="preserve"> </w:t>
      </w:r>
      <w:hyperlink r:id="rId12" w:history="1">
        <w:r w:rsidRPr="005E1101">
          <w:rPr>
            <w:rStyle w:val="Hyperlnk"/>
            <w:rFonts w:ascii="Calibri" w:hAnsi="Calibri"/>
            <w:iCs/>
            <w:sz w:val="20"/>
            <w:szCs w:val="20"/>
            <w:lang w:val="en-US"/>
          </w:rPr>
          <w:t>www.dtm.se</w:t>
        </w:r>
      </w:hyperlink>
    </w:p>
    <w:p w:rsidR="00CD0939" w:rsidRPr="005E1101" w:rsidRDefault="00CD0939" w:rsidP="00D71F15">
      <w:pPr>
        <w:spacing w:after="0"/>
        <w:jc w:val="both"/>
        <w:rPr>
          <w:rFonts w:ascii="Calibri" w:hAnsi="Calibri"/>
          <w:sz w:val="20"/>
          <w:szCs w:val="20"/>
          <w:lang w:val="en-US"/>
        </w:rPr>
      </w:pPr>
    </w:p>
    <w:p w:rsidR="005C65B3" w:rsidRPr="005E1101" w:rsidRDefault="005C65B3" w:rsidP="007C68BC">
      <w:pPr>
        <w:spacing w:after="0"/>
        <w:jc w:val="both"/>
        <w:rPr>
          <w:rFonts w:ascii="Calibri" w:hAnsi="Calibri"/>
          <w:b/>
          <w:sz w:val="20"/>
          <w:szCs w:val="20"/>
          <w:lang w:val="en-US"/>
        </w:rPr>
      </w:pPr>
    </w:p>
    <w:p w:rsidR="002D3451" w:rsidRPr="005E1101" w:rsidRDefault="002D3451" w:rsidP="002D3451">
      <w:pPr>
        <w:spacing w:after="0" w:line="240" w:lineRule="auto"/>
        <w:jc w:val="both"/>
        <w:rPr>
          <w:rFonts w:ascii="Calibri" w:hAnsi="Calibri"/>
          <w:b/>
          <w:sz w:val="20"/>
          <w:szCs w:val="20"/>
          <w:lang w:val="en-US"/>
        </w:rPr>
      </w:pPr>
      <w:r w:rsidRPr="005E1101">
        <w:rPr>
          <w:rFonts w:ascii="Calibri" w:hAnsi="Calibri"/>
          <w:b/>
          <w:sz w:val="20"/>
          <w:szCs w:val="20"/>
          <w:lang w:val="en-US"/>
        </w:rPr>
        <w:t xml:space="preserve">THE EXHIBITION </w:t>
      </w:r>
      <w:r w:rsidRPr="005E1101">
        <w:rPr>
          <w:rFonts w:ascii="Calibri" w:hAnsi="Calibri"/>
          <w:b/>
          <w:i/>
          <w:sz w:val="20"/>
          <w:szCs w:val="20"/>
          <w:lang w:val="en-US"/>
        </w:rPr>
        <w:t>More Than Sound, Bonniers Konsthall. 5th Sep – 2nd Dec.</w:t>
      </w:r>
    </w:p>
    <w:p w:rsidR="002D3451" w:rsidRPr="005E1101" w:rsidRDefault="002D3451" w:rsidP="002D3451">
      <w:pPr>
        <w:spacing w:after="0" w:line="240" w:lineRule="auto"/>
        <w:jc w:val="both"/>
        <w:rPr>
          <w:rFonts w:ascii="Calibri" w:hAnsi="Calibri"/>
          <w:b/>
          <w:sz w:val="20"/>
          <w:szCs w:val="20"/>
          <w:lang w:val="en-US"/>
        </w:rPr>
      </w:pPr>
    </w:p>
    <w:p w:rsidR="002D3451" w:rsidRPr="005E1101" w:rsidRDefault="002D3451" w:rsidP="002D3451">
      <w:pPr>
        <w:spacing w:after="0" w:line="240" w:lineRule="auto"/>
        <w:jc w:val="both"/>
        <w:rPr>
          <w:rFonts w:ascii="Calibri" w:hAnsi="Calibri"/>
          <w:sz w:val="20"/>
          <w:szCs w:val="20"/>
          <w:lang w:val="en-US"/>
        </w:rPr>
      </w:pPr>
      <w:r w:rsidRPr="005E1101">
        <w:rPr>
          <w:rFonts w:ascii="Calibri" w:hAnsi="Calibri"/>
          <w:sz w:val="20"/>
          <w:szCs w:val="20"/>
          <w:lang w:val="en-US"/>
        </w:rPr>
        <w:t xml:space="preserve">What is music? And what makes it something that is more than sound? This autumn’s large group exhibition </w:t>
      </w:r>
      <w:r w:rsidRPr="005E1101">
        <w:rPr>
          <w:rFonts w:ascii="Calibri" w:hAnsi="Calibri"/>
          <w:i/>
          <w:iCs/>
          <w:sz w:val="20"/>
          <w:szCs w:val="20"/>
          <w:lang w:val="en-US"/>
        </w:rPr>
        <w:t xml:space="preserve">More Than Sound, </w:t>
      </w:r>
      <w:r w:rsidRPr="005E1101">
        <w:rPr>
          <w:rFonts w:ascii="Calibri" w:hAnsi="Calibri"/>
          <w:sz w:val="20"/>
          <w:szCs w:val="20"/>
          <w:lang w:val="en-US"/>
        </w:rPr>
        <w:t xml:space="preserve">featuring work by leading Swedish and international artists, will explore the nature of music and also be a place where music is made. </w:t>
      </w:r>
    </w:p>
    <w:p w:rsidR="002D3451" w:rsidRPr="005E1101" w:rsidRDefault="002D3451" w:rsidP="002D3451">
      <w:pPr>
        <w:spacing w:after="0" w:line="240" w:lineRule="auto"/>
        <w:jc w:val="both"/>
        <w:rPr>
          <w:rFonts w:ascii="Calibri" w:hAnsi="Calibri"/>
          <w:sz w:val="20"/>
          <w:szCs w:val="20"/>
          <w:lang w:val="en-US"/>
        </w:rPr>
      </w:pPr>
    </w:p>
    <w:p w:rsidR="005E1101" w:rsidRDefault="002D3451" w:rsidP="002D3451">
      <w:pPr>
        <w:spacing w:after="0" w:line="240" w:lineRule="auto"/>
        <w:jc w:val="both"/>
        <w:rPr>
          <w:rFonts w:ascii="Calibri" w:hAnsi="Calibri"/>
          <w:sz w:val="20"/>
          <w:szCs w:val="20"/>
          <w:lang w:val="en-US"/>
        </w:rPr>
      </w:pPr>
      <w:r w:rsidRPr="005E1101">
        <w:rPr>
          <w:rFonts w:ascii="Calibri" w:hAnsi="Calibri"/>
          <w:i/>
          <w:sz w:val="20"/>
          <w:szCs w:val="20"/>
          <w:lang w:val="en-US"/>
        </w:rPr>
        <w:t>More Than Sound</w:t>
      </w:r>
      <w:r w:rsidRPr="005E1101">
        <w:rPr>
          <w:rFonts w:ascii="Calibri" w:hAnsi="Calibri"/>
          <w:sz w:val="20"/>
          <w:szCs w:val="20"/>
          <w:lang w:val="en-US"/>
        </w:rPr>
        <w:t xml:space="preserve"> will focus on how music is being used and created within contemporary art. Bonniers Konsthall is presenting </w:t>
      </w:r>
      <w:r w:rsidR="00DE53EE">
        <w:rPr>
          <w:rFonts w:ascii="Calibri" w:hAnsi="Calibri"/>
          <w:sz w:val="20"/>
          <w:szCs w:val="20"/>
          <w:lang w:val="en-US"/>
        </w:rPr>
        <w:t>eleven</w:t>
      </w:r>
      <w:r w:rsidR="006B4B15">
        <w:rPr>
          <w:rFonts w:ascii="Calibri" w:hAnsi="Calibri"/>
          <w:sz w:val="20"/>
          <w:szCs w:val="20"/>
          <w:lang w:val="en-US"/>
        </w:rPr>
        <w:t xml:space="preserve"> </w:t>
      </w:r>
      <w:r w:rsidRPr="005E1101">
        <w:rPr>
          <w:rFonts w:ascii="Calibri" w:hAnsi="Calibri"/>
          <w:sz w:val="20"/>
          <w:szCs w:val="20"/>
          <w:lang w:val="en-US"/>
        </w:rPr>
        <w:t xml:space="preserve">artists whose artworks hover between the spheres of art, music and composition, none being strictly either or, and we will be able to consider varieties of music, or perhaps, varied uses of music, performed by artists and musicians. The music and works of art are not orchestrated to exhibit </w:t>
      </w:r>
      <w:r w:rsidR="00636E36" w:rsidRPr="005E1101">
        <w:rPr>
          <w:rFonts w:ascii="Calibri" w:hAnsi="Calibri"/>
          <w:sz w:val="20"/>
          <w:szCs w:val="20"/>
          <w:lang w:val="en-US"/>
        </w:rPr>
        <w:t>an</w:t>
      </w:r>
      <w:r w:rsidRPr="005E1101">
        <w:rPr>
          <w:rFonts w:ascii="Calibri" w:hAnsi="Calibri"/>
          <w:sz w:val="20"/>
          <w:szCs w:val="20"/>
          <w:lang w:val="en-US"/>
        </w:rPr>
        <w:t xml:space="preserve"> amalgamated point of view. Rather, their differences are principal, and the experience of silence, which occurs between shifts, is seen as equally compelling.</w:t>
      </w:r>
    </w:p>
    <w:p w:rsidR="002D3451" w:rsidRPr="005E1101" w:rsidRDefault="002D3451" w:rsidP="002D3451">
      <w:pPr>
        <w:spacing w:after="0" w:line="240" w:lineRule="auto"/>
        <w:jc w:val="both"/>
        <w:rPr>
          <w:rFonts w:ascii="Calibri" w:hAnsi="Calibri"/>
          <w:sz w:val="20"/>
          <w:szCs w:val="20"/>
          <w:lang w:val="en-US"/>
        </w:rPr>
      </w:pPr>
    </w:p>
    <w:p w:rsidR="002D3451" w:rsidRPr="005E1101" w:rsidRDefault="002D3451" w:rsidP="002D3451">
      <w:pPr>
        <w:spacing w:after="0" w:line="240" w:lineRule="auto"/>
        <w:jc w:val="both"/>
        <w:rPr>
          <w:rFonts w:ascii="Calibri" w:hAnsi="Calibri"/>
          <w:sz w:val="20"/>
          <w:szCs w:val="20"/>
          <w:lang w:val="en-US"/>
        </w:rPr>
      </w:pPr>
      <w:r w:rsidRPr="005E1101">
        <w:rPr>
          <w:rFonts w:ascii="Calibri" w:hAnsi="Calibri"/>
          <w:sz w:val="20"/>
          <w:szCs w:val="20"/>
          <w:lang w:val="en-US"/>
        </w:rPr>
        <w:t xml:space="preserve">Artists in exhibition: </w:t>
      </w:r>
      <w:proofErr w:type="spellStart"/>
      <w:r w:rsidRPr="005E1101">
        <w:rPr>
          <w:rFonts w:ascii="Calibri" w:hAnsi="Calibri"/>
          <w:sz w:val="20"/>
          <w:szCs w:val="20"/>
          <w:lang w:val="en-US"/>
        </w:rPr>
        <w:t>Tarek</w:t>
      </w:r>
      <w:proofErr w:type="spellEnd"/>
      <w:r w:rsidRPr="005E1101">
        <w:rPr>
          <w:rFonts w:ascii="Calibri" w:hAnsi="Calibri"/>
          <w:sz w:val="20"/>
          <w:szCs w:val="20"/>
          <w:lang w:val="en-US"/>
        </w:rPr>
        <w:t xml:space="preserve"> </w:t>
      </w:r>
      <w:proofErr w:type="spellStart"/>
      <w:r w:rsidRPr="005E1101">
        <w:rPr>
          <w:rFonts w:ascii="Calibri" w:hAnsi="Calibri"/>
          <w:sz w:val="20"/>
          <w:szCs w:val="20"/>
          <w:lang w:val="en-US"/>
        </w:rPr>
        <w:t>Atoui</w:t>
      </w:r>
      <w:proofErr w:type="spellEnd"/>
      <w:r w:rsidRPr="005E1101">
        <w:rPr>
          <w:rFonts w:ascii="Calibri" w:hAnsi="Calibri"/>
          <w:sz w:val="20"/>
          <w:szCs w:val="20"/>
          <w:lang w:val="en-US"/>
        </w:rPr>
        <w:t xml:space="preserve">, Hans Berg with visualizations by Nathalie </w:t>
      </w:r>
      <w:proofErr w:type="spellStart"/>
      <w:r w:rsidRPr="005E1101">
        <w:rPr>
          <w:rFonts w:ascii="Calibri" w:hAnsi="Calibri"/>
          <w:sz w:val="20"/>
          <w:szCs w:val="20"/>
          <w:lang w:val="en-US"/>
        </w:rPr>
        <w:t>Djurberg</w:t>
      </w:r>
      <w:proofErr w:type="spellEnd"/>
      <w:r w:rsidRPr="005E1101">
        <w:rPr>
          <w:rFonts w:ascii="Calibri" w:hAnsi="Calibri"/>
          <w:sz w:val="20"/>
          <w:szCs w:val="20"/>
          <w:lang w:val="en-US"/>
        </w:rPr>
        <w:t xml:space="preserve">, Malin </w:t>
      </w:r>
      <w:proofErr w:type="spellStart"/>
      <w:r w:rsidRPr="005E1101">
        <w:rPr>
          <w:rFonts w:ascii="Calibri" w:hAnsi="Calibri"/>
          <w:sz w:val="20"/>
          <w:szCs w:val="20"/>
          <w:lang w:val="en-US"/>
        </w:rPr>
        <w:t>Bång</w:t>
      </w:r>
      <w:proofErr w:type="spellEnd"/>
      <w:r w:rsidRPr="005E1101">
        <w:rPr>
          <w:rFonts w:ascii="Calibri" w:hAnsi="Calibri"/>
          <w:sz w:val="20"/>
          <w:szCs w:val="20"/>
          <w:lang w:val="en-US"/>
        </w:rPr>
        <w:t xml:space="preserve">, </w:t>
      </w:r>
      <w:proofErr w:type="spellStart"/>
      <w:r w:rsidRPr="005E1101">
        <w:rPr>
          <w:rFonts w:ascii="Calibri" w:hAnsi="Calibri"/>
          <w:sz w:val="20"/>
          <w:szCs w:val="20"/>
          <w:lang w:val="en-US"/>
        </w:rPr>
        <w:t>Ayşe</w:t>
      </w:r>
      <w:proofErr w:type="spellEnd"/>
      <w:r w:rsidRPr="005E1101">
        <w:rPr>
          <w:rFonts w:ascii="Calibri" w:hAnsi="Calibri"/>
          <w:sz w:val="20"/>
          <w:szCs w:val="20"/>
          <w:lang w:val="en-US"/>
        </w:rPr>
        <w:t xml:space="preserve"> </w:t>
      </w:r>
      <w:proofErr w:type="spellStart"/>
      <w:r w:rsidRPr="005E1101">
        <w:rPr>
          <w:rFonts w:ascii="Calibri" w:hAnsi="Calibri"/>
          <w:sz w:val="20"/>
          <w:szCs w:val="20"/>
          <w:lang w:val="en-US"/>
        </w:rPr>
        <w:t>Erkmen</w:t>
      </w:r>
      <w:proofErr w:type="spellEnd"/>
      <w:r w:rsidRPr="005E1101">
        <w:rPr>
          <w:rFonts w:ascii="Calibri" w:hAnsi="Calibri"/>
          <w:sz w:val="20"/>
          <w:szCs w:val="20"/>
          <w:lang w:val="en-US"/>
        </w:rPr>
        <w:t xml:space="preserve">, Carl Michael von </w:t>
      </w:r>
      <w:proofErr w:type="spellStart"/>
      <w:r w:rsidRPr="005E1101">
        <w:rPr>
          <w:rFonts w:ascii="Calibri" w:hAnsi="Calibri"/>
          <w:sz w:val="20"/>
          <w:szCs w:val="20"/>
          <w:lang w:val="en-US"/>
        </w:rPr>
        <w:t>Hausswolff</w:t>
      </w:r>
      <w:proofErr w:type="spellEnd"/>
      <w:r w:rsidRPr="005E1101">
        <w:rPr>
          <w:rFonts w:ascii="Calibri" w:hAnsi="Calibri"/>
          <w:sz w:val="20"/>
          <w:szCs w:val="20"/>
          <w:lang w:val="en-US"/>
        </w:rPr>
        <w:t xml:space="preserve">, Susan Hiller, Matti Kallioinen, </w:t>
      </w:r>
      <w:proofErr w:type="spellStart"/>
      <w:r w:rsidRPr="005E1101">
        <w:rPr>
          <w:rFonts w:ascii="Calibri" w:hAnsi="Calibri"/>
          <w:sz w:val="20"/>
          <w:szCs w:val="20"/>
          <w:lang w:val="en-US"/>
        </w:rPr>
        <w:t>Haroon</w:t>
      </w:r>
      <w:proofErr w:type="spellEnd"/>
      <w:r w:rsidRPr="005E1101">
        <w:rPr>
          <w:rFonts w:ascii="Calibri" w:hAnsi="Calibri"/>
          <w:sz w:val="20"/>
          <w:szCs w:val="20"/>
          <w:lang w:val="en-US"/>
        </w:rPr>
        <w:t xml:space="preserve"> </w:t>
      </w:r>
      <w:proofErr w:type="spellStart"/>
      <w:r w:rsidRPr="005E1101">
        <w:rPr>
          <w:rFonts w:ascii="Calibri" w:hAnsi="Calibri"/>
          <w:sz w:val="20"/>
          <w:szCs w:val="20"/>
          <w:lang w:val="en-US"/>
        </w:rPr>
        <w:t>Mirza</w:t>
      </w:r>
      <w:proofErr w:type="spellEnd"/>
      <w:r w:rsidRPr="005E1101">
        <w:rPr>
          <w:rFonts w:ascii="Calibri" w:hAnsi="Calibri"/>
          <w:sz w:val="20"/>
          <w:szCs w:val="20"/>
          <w:lang w:val="en-US"/>
        </w:rPr>
        <w:t xml:space="preserve">, Susan </w:t>
      </w:r>
      <w:proofErr w:type="spellStart"/>
      <w:r w:rsidRPr="005E1101">
        <w:rPr>
          <w:rFonts w:ascii="Calibri" w:hAnsi="Calibri"/>
          <w:sz w:val="20"/>
          <w:szCs w:val="20"/>
          <w:lang w:val="en-US"/>
        </w:rPr>
        <w:t>Philipsz</w:t>
      </w:r>
      <w:proofErr w:type="spellEnd"/>
      <w:r w:rsidRPr="005E1101">
        <w:rPr>
          <w:rFonts w:ascii="Calibri" w:hAnsi="Calibri"/>
          <w:sz w:val="20"/>
          <w:szCs w:val="20"/>
          <w:lang w:val="en-US"/>
        </w:rPr>
        <w:t>, Scanner (Robin Rimbaud)</w:t>
      </w:r>
    </w:p>
    <w:p w:rsidR="002D3451" w:rsidRPr="005E1101" w:rsidRDefault="002D3451" w:rsidP="002D3451">
      <w:pPr>
        <w:spacing w:after="0" w:line="240" w:lineRule="auto"/>
        <w:jc w:val="both"/>
        <w:rPr>
          <w:rFonts w:ascii="Calibri" w:hAnsi="Calibri"/>
          <w:sz w:val="20"/>
          <w:szCs w:val="20"/>
          <w:lang w:val="en-US"/>
        </w:rPr>
      </w:pPr>
    </w:p>
    <w:p w:rsidR="002D3451" w:rsidRPr="005E1101" w:rsidRDefault="002D3451" w:rsidP="002D3451">
      <w:pPr>
        <w:spacing w:after="0" w:line="240" w:lineRule="auto"/>
        <w:jc w:val="both"/>
        <w:rPr>
          <w:rFonts w:ascii="Calibri" w:hAnsi="Calibri"/>
          <w:b/>
          <w:sz w:val="20"/>
          <w:szCs w:val="20"/>
          <w:lang w:val="en-US"/>
        </w:rPr>
      </w:pPr>
      <w:r w:rsidRPr="005E1101">
        <w:rPr>
          <w:rFonts w:ascii="Calibri" w:hAnsi="Calibri"/>
          <w:b/>
          <w:sz w:val="20"/>
          <w:szCs w:val="20"/>
          <w:lang w:val="en-US"/>
        </w:rPr>
        <w:t xml:space="preserve">For more information: </w:t>
      </w:r>
      <w:r w:rsidRPr="005E1101">
        <w:rPr>
          <w:rFonts w:ascii="Calibri" w:hAnsi="Calibri"/>
          <w:sz w:val="20"/>
          <w:szCs w:val="20"/>
          <w:lang w:val="en-US"/>
        </w:rPr>
        <w:t>www.bonnierskonsthall.se/en/utstallning/mer-an-ljud/</w:t>
      </w:r>
    </w:p>
    <w:p w:rsidR="00931807" w:rsidRPr="005E1101" w:rsidRDefault="00931807" w:rsidP="00906341">
      <w:pPr>
        <w:spacing w:after="0" w:line="240" w:lineRule="auto"/>
        <w:jc w:val="both"/>
        <w:rPr>
          <w:rFonts w:cs="HelveticaNeueLT Std"/>
          <w:color w:val="000000"/>
          <w:sz w:val="20"/>
          <w:szCs w:val="20"/>
          <w:lang w:val="en-US"/>
        </w:rPr>
      </w:pPr>
    </w:p>
    <w:p w:rsidR="00931807" w:rsidRPr="005E1101" w:rsidRDefault="00931807" w:rsidP="00906341">
      <w:pPr>
        <w:spacing w:after="0" w:line="240" w:lineRule="auto"/>
        <w:jc w:val="both"/>
        <w:rPr>
          <w:rFonts w:cs="HelveticaNeueLT Std"/>
          <w:color w:val="000000"/>
          <w:sz w:val="20"/>
          <w:szCs w:val="20"/>
          <w:lang w:val="en-US"/>
        </w:rPr>
      </w:pPr>
    </w:p>
    <w:p w:rsidR="00517FEC" w:rsidRDefault="00517FEC">
      <w:pPr>
        <w:rPr>
          <w:rFonts w:ascii="Calibri" w:hAnsi="Calibri"/>
          <w:sz w:val="20"/>
          <w:szCs w:val="20"/>
          <w:lang w:val="en-US"/>
        </w:rPr>
      </w:pPr>
      <w:r>
        <w:rPr>
          <w:rFonts w:ascii="Calibri" w:hAnsi="Calibri"/>
          <w:sz w:val="20"/>
          <w:szCs w:val="20"/>
          <w:lang w:val="en-US"/>
        </w:rPr>
        <w:br w:type="page"/>
      </w:r>
    </w:p>
    <w:p w:rsidR="003B570A" w:rsidRPr="005E1101" w:rsidRDefault="00700534" w:rsidP="00906341">
      <w:pPr>
        <w:spacing w:after="0" w:line="240" w:lineRule="auto"/>
        <w:jc w:val="both"/>
        <w:rPr>
          <w:rFonts w:ascii="Calibri" w:hAnsi="Calibri"/>
          <w:sz w:val="20"/>
          <w:szCs w:val="20"/>
          <w:lang w:val="en-US"/>
        </w:rPr>
      </w:pPr>
      <w:r w:rsidRPr="005E1101">
        <w:rPr>
          <w:rFonts w:ascii="Calibri" w:hAnsi="Calibri"/>
          <w:sz w:val="20"/>
          <w:szCs w:val="20"/>
          <w:lang w:val="en-US"/>
        </w:rPr>
        <w:lastRenderedPageBreak/>
        <w:t>ABOUT JOHN CAGE</w:t>
      </w:r>
    </w:p>
    <w:p w:rsidR="00406A68" w:rsidRPr="005E1101" w:rsidRDefault="00406A68" w:rsidP="00931807">
      <w:pPr>
        <w:jc w:val="both"/>
        <w:rPr>
          <w:rFonts w:ascii="Calibri" w:hAnsi="Calibri" w:cs="Arial"/>
          <w:color w:val="333333"/>
          <w:sz w:val="20"/>
          <w:szCs w:val="20"/>
          <w:lang w:val="en-US" w:eastAsia="sv-SE"/>
        </w:rPr>
      </w:pPr>
    </w:p>
    <w:p w:rsidR="00406A68" w:rsidRPr="005E1101" w:rsidRDefault="00406A68" w:rsidP="00406A68">
      <w:pPr>
        <w:jc w:val="both"/>
        <w:rPr>
          <w:rFonts w:ascii="Calibri" w:hAnsi="Calibri" w:cs="Arial"/>
          <w:i/>
          <w:color w:val="333333"/>
          <w:sz w:val="20"/>
          <w:szCs w:val="20"/>
          <w:lang w:val="en-US" w:eastAsia="sv-SE"/>
        </w:rPr>
      </w:pPr>
      <w:r w:rsidRPr="005E1101">
        <w:rPr>
          <w:rFonts w:ascii="Calibri" w:hAnsi="Calibri" w:cs="Arial"/>
          <w:i/>
          <w:color w:val="333333"/>
          <w:sz w:val="20"/>
          <w:szCs w:val="20"/>
          <w:lang w:val="en-US" w:eastAsia="sv-SE"/>
        </w:rPr>
        <w:t>“They say, "you mean it's just sounds?" thinking that for something to just be a sound is to be useless, whereas I love sounds just as they are, and I have no need for them to be anything more than what they are. I don't want them to be psychological. I don't want a sound to pretend that it's a bucket or that it's president or that it's in love with another sound. I just want it to be a sound.”</w:t>
      </w:r>
      <w:r w:rsidR="00636E36">
        <w:rPr>
          <w:rFonts w:ascii="Calibri" w:hAnsi="Calibri" w:cs="Arial"/>
          <w:i/>
          <w:color w:val="333333"/>
          <w:sz w:val="20"/>
          <w:szCs w:val="20"/>
          <w:lang w:val="en-US" w:eastAsia="sv-SE"/>
        </w:rPr>
        <w:t xml:space="preserve">              </w:t>
      </w:r>
      <w:r w:rsidR="00132706" w:rsidRPr="005E1101">
        <w:rPr>
          <w:rFonts w:ascii="Calibri" w:hAnsi="Calibri" w:cs="Arial"/>
          <w:i/>
          <w:color w:val="333333"/>
          <w:sz w:val="20"/>
          <w:szCs w:val="20"/>
          <w:lang w:val="en-US" w:eastAsia="sv-SE"/>
        </w:rPr>
        <w:t xml:space="preserve"> </w:t>
      </w:r>
      <w:r w:rsidRPr="005E1101">
        <w:rPr>
          <w:rFonts w:ascii="Calibri" w:hAnsi="Calibri" w:cs="Arial"/>
          <w:i/>
          <w:color w:val="333333"/>
          <w:sz w:val="20"/>
          <w:szCs w:val="20"/>
          <w:lang w:val="en-US" w:eastAsia="sv-SE"/>
        </w:rPr>
        <w:t>John Cage</w:t>
      </w:r>
    </w:p>
    <w:p w:rsidR="00406A68" w:rsidRPr="005E1101" w:rsidRDefault="00406A68" w:rsidP="00406A68">
      <w:pPr>
        <w:jc w:val="both"/>
        <w:rPr>
          <w:rFonts w:ascii="Calibri" w:hAnsi="Calibri" w:cs="Arial"/>
          <w:color w:val="333333"/>
          <w:sz w:val="20"/>
          <w:szCs w:val="20"/>
          <w:lang w:val="en-US" w:eastAsia="sv-SE"/>
        </w:rPr>
      </w:pPr>
      <w:r w:rsidRPr="005E1101">
        <w:rPr>
          <w:rFonts w:ascii="Calibri" w:hAnsi="Calibri" w:cs="Arial"/>
          <w:color w:val="333333"/>
          <w:sz w:val="20"/>
          <w:szCs w:val="20"/>
          <w:lang w:val="en-US" w:eastAsia="sv-SE"/>
        </w:rPr>
        <w:t xml:space="preserve">David Tudor sat down in front of a piano in 1952 silently for four minutes and thirty-three seconds, doing nothing. The piece was titled 4’33” and was written by John Cage. It is today probably the most famous piece of the twentieth century avant-garde. The score was the end result of years of sound, noise and alternative instruments. In a nutshell, Cage proposed that the future of music wasn’t the act of playing but rather the act of listening. </w:t>
      </w:r>
    </w:p>
    <w:p w:rsidR="00406A68" w:rsidRPr="005E1101" w:rsidRDefault="00406A68" w:rsidP="00406A68">
      <w:pPr>
        <w:jc w:val="both"/>
        <w:rPr>
          <w:rFonts w:ascii="Calibri" w:hAnsi="Calibri" w:cs="Arial"/>
          <w:color w:val="333333"/>
          <w:sz w:val="20"/>
          <w:szCs w:val="20"/>
          <w:lang w:val="en-US" w:eastAsia="sv-SE"/>
        </w:rPr>
      </w:pPr>
      <w:r w:rsidRPr="005E1101">
        <w:rPr>
          <w:rFonts w:ascii="Calibri" w:hAnsi="Calibri" w:cs="Arial"/>
          <w:color w:val="333333"/>
          <w:sz w:val="20"/>
          <w:szCs w:val="20"/>
          <w:lang w:val="en-US" w:eastAsia="sv-SE"/>
        </w:rPr>
        <w:t xml:space="preserve">John Cage was born in 1912 in Los Angeles. He studied briefly at </w:t>
      </w:r>
      <w:proofErr w:type="spellStart"/>
      <w:r w:rsidRPr="005E1101">
        <w:rPr>
          <w:rFonts w:ascii="Calibri" w:hAnsi="Calibri" w:cs="Arial"/>
          <w:color w:val="333333"/>
          <w:sz w:val="20"/>
          <w:szCs w:val="20"/>
          <w:lang w:val="en-US" w:eastAsia="sv-SE"/>
        </w:rPr>
        <w:t>Pamona</w:t>
      </w:r>
      <w:proofErr w:type="spellEnd"/>
      <w:r w:rsidRPr="005E1101">
        <w:rPr>
          <w:rFonts w:ascii="Calibri" w:hAnsi="Calibri" w:cs="Arial"/>
          <w:color w:val="333333"/>
          <w:sz w:val="20"/>
          <w:szCs w:val="20"/>
          <w:lang w:val="en-US" w:eastAsia="sv-SE"/>
        </w:rPr>
        <w:t xml:space="preserve"> College and UCLA with amongst others the classical composer </w:t>
      </w:r>
      <w:proofErr w:type="spellStart"/>
      <w:r w:rsidRPr="005E1101">
        <w:rPr>
          <w:rFonts w:ascii="Calibri" w:hAnsi="Calibri" w:cs="Arial"/>
          <w:color w:val="333333"/>
          <w:sz w:val="20"/>
          <w:szCs w:val="20"/>
          <w:lang w:val="en-US" w:eastAsia="sv-SE"/>
        </w:rPr>
        <w:t>Arthus</w:t>
      </w:r>
      <w:proofErr w:type="spellEnd"/>
      <w:r w:rsidRPr="005E1101">
        <w:rPr>
          <w:rFonts w:ascii="Calibri" w:hAnsi="Calibri" w:cs="Arial"/>
          <w:color w:val="333333"/>
          <w:sz w:val="20"/>
          <w:szCs w:val="20"/>
          <w:lang w:val="en-US" w:eastAsia="sv-SE"/>
        </w:rPr>
        <w:t xml:space="preserve"> Schoenberg where he realized that the music he longed to make was radically different from that of his time. It didn’t take long however until Cage met with others equally interested in making art in manners that broke the rigid forms of the past. Two of his most important collaborators and friends were </w:t>
      </w:r>
      <w:proofErr w:type="spellStart"/>
      <w:r w:rsidRPr="005E1101">
        <w:rPr>
          <w:rFonts w:ascii="Calibri" w:hAnsi="Calibri" w:cs="Arial"/>
          <w:color w:val="333333"/>
          <w:sz w:val="20"/>
          <w:szCs w:val="20"/>
          <w:lang w:val="en-US" w:eastAsia="sv-SE"/>
        </w:rPr>
        <w:t>Merce</w:t>
      </w:r>
      <w:proofErr w:type="spellEnd"/>
      <w:r w:rsidRPr="005E1101">
        <w:rPr>
          <w:rFonts w:ascii="Calibri" w:hAnsi="Calibri" w:cs="Arial"/>
          <w:color w:val="333333"/>
          <w:sz w:val="20"/>
          <w:szCs w:val="20"/>
          <w:lang w:val="en-US" w:eastAsia="sv-SE"/>
        </w:rPr>
        <w:t xml:space="preserve"> Cunningham and Robert Rauschenberg. </w:t>
      </w:r>
    </w:p>
    <w:p w:rsidR="00406A68" w:rsidRPr="005E1101" w:rsidRDefault="00406A68" w:rsidP="00406A68">
      <w:pPr>
        <w:jc w:val="both"/>
        <w:rPr>
          <w:rFonts w:ascii="Calibri" w:hAnsi="Calibri" w:cs="Arial"/>
          <w:color w:val="333333"/>
          <w:sz w:val="20"/>
          <w:szCs w:val="20"/>
          <w:lang w:val="en-US" w:eastAsia="sv-SE"/>
        </w:rPr>
      </w:pPr>
      <w:r w:rsidRPr="005E1101">
        <w:rPr>
          <w:rFonts w:ascii="Calibri" w:hAnsi="Calibri" w:cs="Arial"/>
          <w:color w:val="333333"/>
          <w:sz w:val="20"/>
          <w:szCs w:val="20"/>
          <w:lang w:val="en-US" w:eastAsia="sv-SE"/>
        </w:rPr>
        <w:t xml:space="preserve">Together with Cunningham and Rauschenberg, Cage began creating sound for performances and looked into ways to investigate how music was composed. One of these experiments involved chance procedures, that Cage found could become beautiful. A primary influence to Cage was the artist Marcel Duchamp, who with the notion of ‘ready-mades’ completely altered twentieth-century art. Much like Duchamp, Cage became intrigued by that which was already around him and found a music that wasn’t necessarily an expression from within himself but rather an organization of ‘ready-made’ sounds. </w:t>
      </w:r>
    </w:p>
    <w:p w:rsidR="00406A68" w:rsidRPr="005E1101" w:rsidRDefault="00406A68" w:rsidP="00406A68">
      <w:pPr>
        <w:jc w:val="both"/>
        <w:rPr>
          <w:rFonts w:ascii="Calibri" w:hAnsi="Calibri" w:cs="Arial"/>
          <w:color w:val="333333"/>
          <w:sz w:val="20"/>
          <w:szCs w:val="20"/>
          <w:lang w:val="en-US" w:eastAsia="sv-SE"/>
        </w:rPr>
      </w:pPr>
      <w:r w:rsidRPr="005E1101">
        <w:rPr>
          <w:rFonts w:ascii="Calibri" w:hAnsi="Calibri" w:cs="Arial"/>
          <w:color w:val="333333"/>
          <w:sz w:val="20"/>
          <w:szCs w:val="20"/>
          <w:lang w:val="en-US" w:eastAsia="sv-SE"/>
        </w:rPr>
        <w:t>One of Cage’s first experiments engaged altered instruments like pianos with plates and screws in between their strings. But this soon evolved into the notion of entirely new instruments. Compositions such as “Imaginary Landscape No 4</w:t>
      </w:r>
      <w:r w:rsidRPr="005E1101">
        <w:rPr>
          <w:rFonts w:ascii="Times New Roman" w:hAnsi="Times New Roman" w:cs="Times New Roman"/>
          <w:color w:val="333333"/>
          <w:sz w:val="20"/>
          <w:szCs w:val="20"/>
          <w:lang w:val="en-US" w:eastAsia="sv-SE"/>
        </w:rPr>
        <w:t>″</w:t>
      </w:r>
      <w:r w:rsidRPr="005E1101">
        <w:rPr>
          <w:rFonts w:ascii="Calibri" w:hAnsi="Calibri" w:cs="Arial"/>
          <w:color w:val="333333"/>
          <w:sz w:val="20"/>
          <w:szCs w:val="20"/>
          <w:lang w:val="en-US" w:eastAsia="sv-SE"/>
        </w:rPr>
        <w:t xml:space="preserve"> (1951) used twelve radios played at once and depended entirely on the chance broadcasts at the time of the performance for its actual sound. In “Water Music” (1952), he used shells and water to create another piece that was motivated by the desire to reproduce the operations that form the world of sound we find around us each day.</w:t>
      </w:r>
    </w:p>
    <w:p w:rsidR="00406A68" w:rsidRPr="005E1101" w:rsidRDefault="00406A68" w:rsidP="00406A68">
      <w:pPr>
        <w:jc w:val="both"/>
        <w:rPr>
          <w:rFonts w:ascii="Calibri" w:hAnsi="Calibri" w:cs="Arial"/>
          <w:color w:val="333333"/>
          <w:sz w:val="20"/>
          <w:szCs w:val="20"/>
          <w:lang w:val="en-US" w:eastAsia="sv-SE"/>
        </w:rPr>
      </w:pPr>
      <w:r w:rsidRPr="005E1101">
        <w:rPr>
          <w:rFonts w:ascii="Calibri" w:hAnsi="Calibri" w:cs="Arial"/>
          <w:color w:val="333333"/>
          <w:sz w:val="20"/>
          <w:szCs w:val="20"/>
          <w:lang w:val="en-US" w:eastAsia="sv-SE"/>
        </w:rPr>
        <w:t>While Cage remained interested in chance and ‘ready-made’ sounds, he also began looking at technology and methods of recording amplification. In one piece for instance, “Cartridge Music” (1960), he amplified small household objects at a live performance. Toward the ’70’s, with inspirations like Thoreau and Joyce, Cage began to take literary texts and transform them into music. “</w:t>
      </w:r>
      <w:proofErr w:type="spellStart"/>
      <w:r w:rsidRPr="005E1101">
        <w:rPr>
          <w:rFonts w:ascii="Calibri" w:hAnsi="Calibri" w:cs="Arial"/>
          <w:color w:val="333333"/>
          <w:sz w:val="20"/>
          <w:szCs w:val="20"/>
          <w:lang w:val="en-US" w:eastAsia="sv-SE"/>
        </w:rPr>
        <w:t>Roratorio</w:t>
      </w:r>
      <w:proofErr w:type="spellEnd"/>
      <w:r w:rsidRPr="005E1101">
        <w:rPr>
          <w:rFonts w:ascii="Calibri" w:hAnsi="Calibri" w:cs="Arial"/>
          <w:color w:val="333333"/>
          <w:sz w:val="20"/>
          <w:szCs w:val="20"/>
          <w:lang w:val="en-US" w:eastAsia="sv-SE"/>
        </w:rPr>
        <w:t xml:space="preserve">, an Irish Circus on Finnegan’s Wake” (1979), was an outline for transforming any work of literature into a work of music. </w:t>
      </w:r>
    </w:p>
    <w:p w:rsidR="00E606F2" w:rsidRPr="005E1101" w:rsidRDefault="00406A68" w:rsidP="00931807">
      <w:pPr>
        <w:jc w:val="both"/>
        <w:rPr>
          <w:rFonts w:ascii="Calibri" w:hAnsi="Calibri" w:cs="Arial"/>
          <w:color w:val="333333"/>
          <w:sz w:val="20"/>
          <w:szCs w:val="20"/>
          <w:lang w:val="en-US" w:eastAsia="sv-SE"/>
        </w:rPr>
      </w:pPr>
      <w:r w:rsidRPr="005E1101">
        <w:rPr>
          <w:rFonts w:ascii="Calibri" w:hAnsi="Calibri" w:cs="Arial"/>
          <w:color w:val="333333"/>
          <w:sz w:val="20"/>
          <w:szCs w:val="20"/>
          <w:lang w:val="en-US" w:eastAsia="sv-SE"/>
        </w:rPr>
        <w:t xml:space="preserve">John Cage’s sense was that music was everywhere and could be made from anything. And while recognized as one of the most important composers of the century, influencing a wide range of musicians, his legacy extends far beyond the world of only music. Rather, what Cage left behind was a world of sounds that after what he did was open to anyone to enjoy. </w:t>
      </w:r>
    </w:p>
    <w:sectPr w:rsidR="00E606F2" w:rsidRPr="005E1101" w:rsidSect="0030348A">
      <w:pgSz w:w="11906" w:h="16838"/>
      <w:pgMar w:top="141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inion Pro">
    <w:panose1 w:val="02040503050201020203"/>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8A913A9"/>
    <w:multiLevelType w:val="hybridMultilevel"/>
    <w:tmpl w:val="90081102"/>
    <w:lvl w:ilvl="0" w:tplc="59A47DB2">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Minion Pro"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Minion Pro"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Minion Pro"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8AA6120"/>
    <w:multiLevelType w:val="hybridMultilevel"/>
    <w:tmpl w:val="A356C242"/>
    <w:lvl w:ilvl="0" w:tplc="C7104C12">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Minion Pro"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Minion Pro"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Minion Pro"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C0652F1"/>
    <w:multiLevelType w:val="hybridMultilevel"/>
    <w:tmpl w:val="1A8839A6"/>
    <w:lvl w:ilvl="0" w:tplc="991068F0">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Minion Pro"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Minion Pro"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Minion Pro"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E0242D9"/>
    <w:multiLevelType w:val="hybridMultilevel"/>
    <w:tmpl w:val="D8862A36"/>
    <w:lvl w:ilvl="0" w:tplc="CB948070">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Minion Pro"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Minion Pro"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Minion Pro"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1304"/>
  <w:hyphenationZone w:val="425"/>
  <w:characterSpacingControl w:val="doNotCompress"/>
  <w:compat/>
  <w:rsids>
    <w:rsidRoot w:val="00F91BA9"/>
    <w:rsid w:val="0000274B"/>
    <w:rsid w:val="0001043C"/>
    <w:rsid w:val="000215D3"/>
    <w:rsid w:val="00026F7C"/>
    <w:rsid w:val="00070163"/>
    <w:rsid w:val="00084BFD"/>
    <w:rsid w:val="00091368"/>
    <w:rsid w:val="000914A7"/>
    <w:rsid w:val="000A2F21"/>
    <w:rsid w:val="00132706"/>
    <w:rsid w:val="00143A2A"/>
    <w:rsid w:val="001F54BB"/>
    <w:rsid w:val="00201544"/>
    <w:rsid w:val="00246D36"/>
    <w:rsid w:val="00261C8C"/>
    <w:rsid w:val="00263097"/>
    <w:rsid w:val="00263B5C"/>
    <w:rsid w:val="00275D17"/>
    <w:rsid w:val="002769EA"/>
    <w:rsid w:val="002776BA"/>
    <w:rsid w:val="002820D8"/>
    <w:rsid w:val="002A50C5"/>
    <w:rsid w:val="002D2553"/>
    <w:rsid w:val="002D3451"/>
    <w:rsid w:val="002E3FA1"/>
    <w:rsid w:val="002F5830"/>
    <w:rsid w:val="0030348A"/>
    <w:rsid w:val="00303CBE"/>
    <w:rsid w:val="003132AC"/>
    <w:rsid w:val="003533AC"/>
    <w:rsid w:val="00362926"/>
    <w:rsid w:val="00362A11"/>
    <w:rsid w:val="00372DCE"/>
    <w:rsid w:val="003935E2"/>
    <w:rsid w:val="0039433A"/>
    <w:rsid w:val="003B50C2"/>
    <w:rsid w:val="003B570A"/>
    <w:rsid w:val="003E6A43"/>
    <w:rsid w:val="003F0909"/>
    <w:rsid w:val="003F3514"/>
    <w:rsid w:val="00403026"/>
    <w:rsid w:val="00406A68"/>
    <w:rsid w:val="00434BB2"/>
    <w:rsid w:val="0044292D"/>
    <w:rsid w:val="0045125F"/>
    <w:rsid w:val="0046270C"/>
    <w:rsid w:val="00466C56"/>
    <w:rsid w:val="00481E3B"/>
    <w:rsid w:val="00492CC7"/>
    <w:rsid w:val="004A0C28"/>
    <w:rsid w:val="004C795F"/>
    <w:rsid w:val="005016DB"/>
    <w:rsid w:val="00517FEC"/>
    <w:rsid w:val="00535DD5"/>
    <w:rsid w:val="00571C1A"/>
    <w:rsid w:val="00572649"/>
    <w:rsid w:val="00575982"/>
    <w:rsid w:val="00595D9F"/>
    <w:rsid w:val="005A4969"/>
    <w:rsid w:val="005B3AB7"/>
    <w:rsid w:val="005C65B3"/>
    <w:rsid w:val="005E1101"/>
    <w:rsid w:val="005F0B64"/>
    <w:rsid w:val="006108B0"/>
    <w:rsid w:val="00617EF1"/>
    <w:rsid w:val="00620BE8"/>
    <w:rsid w:val="00625C01"/>
    <w:rsid w:val="00636E36"/>
    <w:rsid w:val="006445F8"/>
    <w:rsid w:val="00660C6B"/>
    <w:rsid w:val="00670543"/>
    <w:rsid w:val="00693C6E"/>
    <w:rsid w:val="006B13A3"/>
    <w:rsid w:val="006B4B15"/>
    <w:rsid w:val="006D086E"/>
    <w:rsid w:val="006D40AB"/>
    <w:rsid w:val="00700534"/>
    <w:rsid w:val="007114D0"/>
    <w:rsid w:val="00717579"/>
    <w:rsid w:val="00726BCA"/>
    <w:rsid w:val="00732643"/>
    <w:rsid w:val="007357A9"/>
    <w:rsid w:val="00777D4C"/>
    <w:rsid w:val="007C525F"/>
    <w:rsid w:val="007C68BC"/>
    <w:rsid w:val="00813878"/>
    <w:rsid w:val="008225E3"/>
    <w:rsid w:val="00832BE3"/>
    <w:rsid w:val="0083611F"/>
    <w:rsid w:val="008428D3"/>
    <w:rsid w:val="008447E6"/>
    <w:rsid w:val="00874C4E"/>
    <w:rsid w:val="00895D9C"/>
    <w:rsid w:val="008A6015"/>
    <w:rsid w:val="008B21DE"/>
    <w:rsid w:val="008B5AF8"/>
    <w:rsid w:val="008C2777"/>
    <w:rsid w:val="00902000"/>
    <w:rsid w:val="00906341"/>
    <w:rsid w:val="00925A81"/>
    <w:rsid w:val="00931807"/>
    <w:rsid w:val="009329D9"/>
    <w:rsid w:val="00955E42"/>
    <w:rsid w:val="00983196"/>
    <w:rsid w:val="009A7F1E"/>
    <w:rsid w:val="009B7B8D"/>
    <w:rsid w:val="009C34D9"/>
    <w:rsid w:val="009C591B"/>
    <w:rsid w:val="009F00CB"/>
    <w:rsid w:val="009F6DDE"/>
    <w:rsid w:val="00A05221"/>
    <w:rsid w:val="00A2418F"/>
    <w:rsid w:val="00A26483"/>
    <w:rsid w:val="00A26793"/>
    <w:rsid w:val="00A3143D"/>
    <w:rsid w:val="00A4123D"/>
    <w:rsid w:val="00A44C65"/>
    <w:rsid w:val="00A4674B"/>
    <w:rsid w:val="00A72C5D"/>
    <w:rsid w:val="00A75C3C"/>
    <w:rsid w:val="00A86BD4"/>
    <w:rsid w:val="00AA2747"/>
    <w:rsid w:val="00AA6766"/>
    <w:rsid w:val="00AB6944"/>
    <w:rsid w:val="00AC1CD4"/>
    <w:rsid w:val="00AC38DE"/>
    <w:rsid w:val="00AD4B7B"/>
    <w:rsid w:val="00AD66F8"/>
    <w:rsid w:val="00AE41F0"/>
    <w:rsid w:val="00AF19DB"/>
    <w:rsid w:val="00B01075"/>
    <w:rsid w:val="00B22007"/>
    <w:rsid w:val="00B26378"/>
    <w:rsid w:val="00B43ADA"/>
    <w:rsid w:val="00B66B8C"/>
    <w:rsid w:val="00B85B0C"/>
    <w:rsid w:val="00B87E6E"/>
    <w:rsid w:val="00B95985"/>
    <w:rsid w:val="00B962A8"/>
    <w:rsid w:val="00BA0AA9"/>
    <w:rsid w:val="00BC0CF9"/>
    <w:rsid w:val="00BF2BCC"/>
    <w:rsid w:val="00C05BA6"/>
    <w:rsid w:val="00C0634D"/>
    <w:rsid w:val="00C12055"/>
    <w:rsid w:val="00C3657A"/>
    <w:rsid w:val="00C44C37"/>
    <w:rsid w:val="00C46CCB"/>
    <w:rsid w:val="00C51A80"/>
    <w:rsid w:val="00C650B2"/>
    <w:rsid w:val="00C75DC1"/>
    <w:rsid w:val="00C8437E"/>
    <w:rsid w:val="00C9026B"/>
    <w:rsid w:val="00C936A3"/>
    <w:rsid w:val="00CA61F3"/>
    <w:rsid w:val="00CB0527"/>
    <w:rsid w:val="00CC6ACD"/>
    <w:rsid w:val="00CD0939"/>
    <w:rsid w:val="00CD68DC"/>
    <w:rsid w:val="00CE4A21"/>
    <w:rsid w:val="00D35DF9"/>
    <w:rsid w:val="00D40434"/>
    <w:rsid w:val="00D4604E"/>
    <w:rsid w:val="00D70577"/>
    <w:rsid w:val="00D71F15"/>
    <w:rsid w:val="00D74A8A"/>
    <w:rsid w:val="00D803C1"/>
    <w:rsid w:val="00D82A3E"/>
    <w:rsid w:val="00D911E4"/>
    <w:rsid w:val="00DB7A3E"/>
    <w:rsid w:val="00DC1C68"/>
    <w:rsid w:val="00DC45CF"/>
    <w:rsid w:val="00DE533D"/>
    <w:rsid w:val="00DE53EE"/>
    <w:rsid w:val="00DE5D6E"/>
    <w:rsid w:val="00DF62C0"/>
    <w:rsid w:val="00E0608C"/>
    <w:rsid w:val="00E07F5A"/>
    <w:rsid w:val="00E606F2"/>
    <w:rsid w:val="00EC3CEC"/>
    <w:rsid w:val="00EC773A"/>
    <w:rsid w:val="00ED007A"/>
    <w:rsid w:val="00EE7E20"/>
    <w:rsid w:val="00F04948"/>
    <w:rsid w:val="00F2702B"/>
    <w:rsid w:val="00F30E42"/>
    <w:rsid w:val="00F62C0B"/>
    <w:rsid w:val="00F77324"/>
    <w:rsid w:val="00F83A12"/>
    <w:rsid w:val="00F91BA9"/>
    <w:rsid w:val="00F9611D"/>
    <w:rsid w:val="00FA1DBF"/>
    <w:rsid w:val="00FE770E"/>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267">
    <w:lsdException w:name="Normal (Web)" w:uiPriority="99"/>
  </w:latentStyles>
  <w:style w:type="paragraph" w:default="1" w:styleId="Normal">
    <w:name w:val="Normal"/>
    <w:qFormat/>
    <w:rsid w:val="00F91BA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91BA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1BA9"/>
    <w:rPr>
      <w:rFonts w:ascii="Tahoma" w:hAnsi="Tahoma" w:cs="Tahoma"/>
      <w:sz w:val="16"/>
      <w:szCs w:val="16"/>
    </w:rPr>
  </w:style>
  <w:style w:type="character" w:styleId="Hyperlnk">
    <w:name w:val="Hyperlink"/>
    <w:basedOn w:val="Standardstycketeckensnitt"/>
    <w:uiPriority w:val="99"/>
    <w:unhideWhenUsed/>
    <w:rsid w:val="007114D0"/>
    <w:rPr>
      <w:color w:val="0000FF" w:themeColor="hyperlink"/>
      <w:u w:val="single"/>
    </w:rPr>
  </w:style>
  <w:style w:type="paragraph" w:styleId="Normalwebb">
    <w:name w:val="Normal (Web)"/>
    <w:basedOn w:val="Normal"/>
    <w:uiPriority w:val="99"/>
    <w:semiHidden/>
    <w:unhideWhenUsed/>
    <w:rsid w:val="004C795F"/>
    <w:pPr>
      <w:spacing w:before="100" w:beforeAutospacing="1" w:after="100" w:afterAutospacing="1" w:line="240" w:lineRule="auto"/>
    </w:pPr>
    <w:rPr>
      <w:rFonts w:ascii="Times" w:hAnsi="Times" w:cs="Times New Roman"/>
      <w:sz w:val="20"/>
      <w:szCs w:val="20"/>
      <w:lang w:val="en-US" w:eastAsia="sv-SE"/>
    </w:rPr>
  </w:style>
  <w:style w:type="character" w:customStyle="1" w:styleId="apple-converted-space">
    <w:name w:val="apple-converted-space"/>
    <w:basedOn w:val="Standardstycketeckensnitt"/>
    <w:rsid w:val="004C795F"/>
  </w:style>
  <w:style w:type="paragraph" w:customStyle="1" w:styleId="Ingetstyckeformat">
    <w:name w:val="[Inget styckeformat]"/>
    <w:rsid w:val="003E6A43"/>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paragraphstart">
    <w:name w:val="paragraph_start"/>
    <w:basedOn w:val="Standardstycketeckensnitt"/>
    <w:rsid w:val="00F77324"/>
  </w:style>
  <w:style w:type="paragraph" w:styleId="Liststycke">
    <w:name w:val="List Paragraph"/>
    <w:basedOn w:val="Normal"/>
    <w:uiPriority w:val="34"/>
    <w:qFormat/>
    <w:rsid w:val="003F090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ubbeltextChar"/>
    <w:uiPriority w:val="99"/>
    <w:semiHidden/>
    <w:unhideWhenUsed/>
    <w:rsid w:val="00F91BA9"/>
    <w:pPr>
      <w:spacing w:after="0" w:line="240" w:lineRule="auto"/>
    </w:pPr>
    <w:rPr>
      <w:rFonts w:ascii="Tahoma" w:hAnsi="Tahoma" w:cs="Tahoma"/>
      <w:sz w:val="16"/>
      <w:szCs w:val="16"/>
    </w:rPr>
  </w:style>
  <w:style w:type="character" w:customStyle="1" w:styleId="BubbeltextChar">
    <w:name w:val="Bubbeltext Char"/>
    <w:basedOn w:val="DefaultParagraphFont"/>
    <w:link w:val="BalloonText"/>
    <w:uiPriority w:val="99"/>
    <w:semiHidden/>
    <w:rsid w:val="00F91BA9"/>
    <w:rPr>
      <w:rFonts w:ascii="Tahoma" w:hAnsi="Tahoma" w:cs="Tahoma"/>
      <w:sz w:val="16"/>
      <w:szCs w:val="16"/>
    </w:rPr>
  </w:style>
  <w:style w:type="character" w:styleId="Hyperlink">
    <w:name w:val="Hyperlink"/>
    <w:basedOn w:val="DefaultParagraphFont"/>
    <w:uiPriority w:val="99"/>
    <w:unhideWhenUsed/>
    <w:rsid w:val="007114D0"/>
    <w:rPr>
      <w:color w:val="0000FF" w:themeColor="hyperlink"/>
      <w:u w:val="single"/>
    </w:rPr>
  </w:style>
  <w:style w:type="paragraph" w:styleId="NormalWeb">
    <w:name w:val="Normal (Web)"/>
    <w:basedOn w:val="Normal"/>
    <w:uiPriority w:val="99"/>
    <w:semiHidden/>
    <w:unhideWhenUsed/>
    <w:rsid w:val="004C795F"/>
    <w:pPr>
      <w:spacing w:before="100" w:beforeAutospacing="1" w:after="100" w:afterAutospacing="1" w:line="240" w:lineRule="auto"/>
    </w:pPr>
    <w:rPr>
      <w:rFonts w:ascii="Times" w:hAnsi="Times" w:cs="Times New Roman"/>
      <w:sz w:val="20"/>
      <w:szCs w:val="20"/>
      <w:lang w:val="en-US" w:eastAsia="sv-SE"/>
    </w:rPr>
  </w:style>
  <w:style w:type="character" w:customStyle="1" w:styleId="apple-converted-space">
    <w:name w:val="apple-converted-space"/>
    <w:basedOn w:val="DefaultParagraphFont"/>
    <w:rsid w:val="004C795F"/>
  </w:style>
</w:styles>
</file>

<file path=word/webSettings.xml><?xml version="1.0" encoding="utf-8"?>
<w:webSettings xmlns:r="http://schemas.openxmlformats.org/officeDocument/2006/relationships" xmlns:w="http://schemas.openxmlformats.org/wordprocessingml/2006/main">
  <w:divs>
    <w:div w:id="126437537">
      <w:bodyDiv w:val="1"/>
      <w:marLeft w:val="0"/>
      <w:marRight w:val="0"/>
      <w:marTop w:val="0"/>
      <w:marBottom w:val="0"/>
      <w:divBdr>
        <w:top w:val="none" w:sz="0" w:space="0" w:color="auto"/>
        <w:left w:val="none" w:sz="0" w:space="0" w:color="auto"/>
        <w:bottom w:val="none" w:sz="0" w:space="0" w:color="auto"/>
        <w:right w:val="none" w:sz="0" w:space="0" w:color="auto"/>
      </w:divBdr>
    </w:div>
    <w:div w:id="126705410">
      <w:bodyDiv w:val="1"/>
      <w:marLeft w:val="0"/>
      <w:marRight w:val="0"/>
      <w:marTop w:val="0"/>
      <w:marBottom w:val="0"/>
      <w:divBdr>
        <w:top w:val="none" w:sz="0" w:space="0" w:color="auto"/>
        <w:left w:val="none" w:sz="0" w:space="0" w:color="auto"/>
        <w:bottom w:val="none" w:sz="0" w:space="0" w:color="auto"/>
        <w:right w:val="none" w:sz="0" w:space="0" w:color="auto"/>
      </w:divBdr>
      <w:divsChild>
        <w:div w:id="172886994">
          <w:marLeft w:val="0"/>
          <w:marRight w:val="0"/>
          <w:marTop w:val="0"/>
          <w:marBottom w:val="0"/>
          <w:divBdr>
            <w:top w:val="none" w:sz="0" w:space="0" w:color="auto"/>
            <w:left w:val="none" w:sz="0" w:space="0" w:color="auto"/>
            <w:bottom w:val="none" w:sz="0" w:space="0" w:color="auto"/>
            <w:right w:val="none" w:sz="0" w:space="0" w:color="auto"/>
          </w:divBdr>
        </w:div>
      </w:divsChild>
    </w:div>
    <w:div w:id="349531995">
      <w:bodyDiv w:val="1"/>
      <w:marLeft w:val="0"/>
      <w:marRight w:val="0"/>
      <w:marTop w:val="0"/>
      <w:marBottom w:val="0"/>
      <w:divBdr>
        <w:top w:val="none" w:sz="0" w:space="0" w:color="auto"/>
        <w:left w:val="none" w:sz="0" w:space="0" w:color="auto"/>
        <w:bottom w:val="none" w:sz="0" w:space="0" w:color="auto"/>
        <w:right w:val="none" w:sz="0" w:space="0" w:color="auto"/>
      </w:divBdr>
    </w:div>
    <w:div w:id="379088915">
      <w:bodyDiv w:val="1"/>
      <w:marLeft w:val="0"/>
      <w:marRight w:val="0"/>
      <w:marTop w:val="0"/>
      <w:marBottom w:val="0"/>
      <w:divBdr>
        <w:top w:val="none" w:sz="0" w:space="0" w:color="auto"/>
        <w:left w:val="none" w:sz="0" w:space="0" w:color="auto"/>
        <w:bottom w:val="none" w:sz="0" w:space="0" w:color="auto"/>
        <w:right w:val="none" w:sz="0" w:space="0" w:color="auto"/>
      </w:divBdr>
    </w:div>
    <w:div w:id="472987652">
      <w:bodyDiv w:val="1"/>
      <w:marLeft w:val="0"/>
      <w:marRight w:val="0"/>
      <w:marTop w:val="0"/>
      <w:marBottom w:val="0"/>
      <w:divBdr>
        <w:top w:val="none" w:sz="0" w:space="0" w:color="auto"/>
        <w:left w:val="none" w:sz="0" w:space="0" w:color="auto"/>
        <w:bottom w:val="none" w:sz="0" w:space="0" w:color="auto"/>
        <w:right w:val="none" w:sz="0" w:space="0" w:color="auto"/>
      </w:divBdr>
    </w:div>
    <w:div w:id="562376438">
      <w:bodyDiv w:val="1"/>
      <w:marLeft w:val="0"/>
      <w:marRight w:val="0"/>
      <w:marTop w:val="0"/>
      <w:marBottom w:val="0"/>
      <w:divBdr>
        <w:top w:val="none" w:sz="0" w:space="0" w:color="auto"/>
        <w:left w:val="none" w:sz="0" w:space="0" w:color="auto"/>
        <w:bottom w:val="none" w:sz="0" w:space="0" w:color="auto"/>
        <w:right w:val="none" w:sz="0" w:space="0" w:color="auto"/>
      </w:divBdr>
      <w:divsChild>
        <w:div w:id="1214198735">
          <w:marLeft w:val="0"/>
          <w:marRight w:val="0"/>
          <w:marTop w:val="0"/>
          <w:marBottom w:val="0"/>
          <w:divBdr>
            <w:top w:val="none" w:sz="0" w:space="0" w:color="auto"/>
            <w:left w:val="none" w:sz="0" w:space="0" w:color="auto"/>
            <w:bottom w:val="none" w:sz="0" w:space="0" w:color="auto"/>
            <w:right w:val="none" w:sz="0" w:space="0" w:color="auto"/>
          </w:divBdr>
        </w:div>
      </w:divsChild>
    </w:div>
    <w:div w:id="582181009">
      <w:bodyDiv w:val="1"/>
      <w:marLeft w:val="0"/>
      <w:marRight w:val="0"/>
      <w:marTop w:val="0"/>
      <w:marBottom w:val="0"/>
      <w:divBdr>
        <w:top w:val="none" w:sz="0" w:space="0" w:color="auto"/>
        <w:left w:val="none" w:sz="0" w:space="0" w:color="auto"/>
        <w:bottom w:val="none" w:sz="0" w:space="0" w:color="auto"/>
        <w:right w:val="none" w:sz="0" w:space="0" w:color="auto"/>
      </w:divBdr>
      <w:divsChild>
        <w:div w:id="1975020669">
          <w:marLeft w:val="0"/>
          <w:marRight w:val="0"/>
          <w:marTop w:val="0"/>
          <w:marBottom w:val="0"/>
          <w:divBdr>
            <w:top w:val="none" w:sz="0" w:space="0" w:color="auto"/>
            <w:left w:val="none" w:sz="0" w:space="0" w:color="auto"/>
            <w:bottom w:val="none" w:sz="0" w:space="0" w:color="auto"/>
            <w:right w:val="none" w:sz="0" w:space="0" w:color="auto"/>
          </w:divBdr>
        </w:div>
      </w:divsChild>
    </w:div>
    <w:div w:id="592591462">
      <w:bodyDiv w:val="1"/>
      <w:marLeft w:val="0"/>
      <w:marRight w:val="0"/>
      <w:marTop w:val="0"/>
      <w:marBottom w:val="0"/>
      <w:divBdr>
        <w:top w:val="none" w:sz="0" w:space="0" w:color="auto"/>
        <w:left w:val="none" w:sz="0" w:space="0" w:color="auto"/>
        <w:bottom w:val="none" w:sz="0" w:space="0" w:color="auto"/>
        <w:right w:val="none" w:sz="0" w:space="0" w:color="auto"/>
      </w:divBdr>
    </w:div>
    <w:div w:id="847717620">
      <w:bodyDiv w:val="1"/>
      <w:marLeft w:val="0"/>
      <w:marRight w:val="0"/>
      <w:marTop w:val="0"/>
      <w:marBottom w:val="0"/>
      <w:divBdr>
        <w:top w:val="none" w:sz="0" w:space="0" w:color="auto"/>
        <w:left w:val="none" w:sz="0" w:space="0" w:color="auto"/>
        <w:bottom w:val="none" w:sz="0" w:space="0" w:color="auto"/>
        <w:right w:val="none" w:sz="0" w:space="0" w:color="auto"/>
      </w:divBdr>
    </w:div>
    <w:div w:id="1305037837">
      <w:bodyDiv w:val="1"/>
      <w:marLeft w:val="0"/>
      <w:marRight w:val="0"/>
      <w:marTop w:val="0"/>
      <w:marBottom w:val="0"/>
      <w:divBdr>
        <w:top w:val="none" w:sz="0" w:space="0" w:color="auto"/>
        <w:left w:val="none" w:sz="0" w:space="0" w:color="auto"/>
        <w:bottom w:val="none" w:sz="0" w:space="0" w:color="auto"/>
        <w:right w:val="none" w:sz="0" w:space="0" w:color="auto"/>
      </w:divBdr>
    </w:div>
    <w:div w:id="1379817733">
      <w:bodyDiv w:val="1"/>
      <w:marLeft w:val="0"/>
      <w:marRight w:val="0"/>
      <w:marTop w:val="0"/>
      <w:marBottom w:val="0"/>
      <w:divBdr>
        <w:top w:val="none" w:sz="0" w:space="0" w:color="auto"/>
        <w:left w:val="none" w:sz="0" w:space="0" w:color="auto"/>
        <w:bottom w:val="none" w:sz="0" w:space="0" w:color="auto"/>
        <w:right w:val="none" w:sz="0" w:space="0" w:color="auto"/>
      </w:divBdr>
    </w:div>
    <w:div w:id="1483932144">
      <w:bodyDiv w:val="1"/>
      <w:marLeft w:val="0"/>
      <w:marRight w:val="0"/>
      <w:marTop w:val="0"/>
      <w:marBottom w:val="0"/>
      <w:divBdr>
        <w:top w:val="none" w:sz="0" w:space="0" w:color="auto"/>
        <w:left w:val="none" w:sz="0" w:space="0" w:color="auto"/>
        <w:bottom w:val="none" w:sz="0" w:space="0" w:color="auto"/>
        <w:right w:val="none" w:sz="0" w:space="0" w:color="auto"/>
      </w:divBdr>
    </w:div>
    <w:div w:id="1524396870">
      <w:bodyDiv w:val="1"/>
      <w:marLeft w:val="0"/>
      <w:marRight w:val="0"/>
      <w:marTop w:val="0"/>
      <w:marBottom w:val="0"/>
      <w:divBdr>
        <w:top w:val="none" w:sz="0" w:space="0" w:color="auto"/>
        <w:left w:val="none" w:sz="0" w:space="0" w:color="auto"/>
        <w:bottom w:val="none" w:sz="0" w:space="0" w:color="auto"/>
        <w:right w:val="none" w:sz="0" w:space="0" w:color="auto"/>
      </w:divBdr>
    </w:div>
    <w:div w:id="1717048680">
      <w:bodyDiv w:val="1"/>
      <w:marLeft w:val="0"/>
      <w:marRight w:val="0"/>
      <w:marTop w:val="0"/>
      <w:marBottom w:val="0"/>
      <w:divBdr>
        <w:top w:val="none" w:sz="0" w:space="0" w:color="auto"/>
        <w:left w:val="none" w:sz="0" w:space="0" w:color="auto"/>
        <w:bottom w:val="none" w:sz="0" w:space="0" w:color="auto"/>
        <w:right w:val="none" w:sz="0" w:space="0" w:color="auto"/>
      </w:divBdr>
    </w:div>
    <w:div w:id="1814053681">
      <w:bodyDiv w:val="1"/>
      <w:marLeft w:val="0"/>
      <w:marRight w:val="0"/>
      <w:marTop w:val="0"/>
      <w:marBottom w:val="0"/>
      <w:divBdr>
        <w:top w:val="none" w:sz="0" w:space="0" w:color="auto"/>
        <w:left w:val="none" w:sz="0" w:space="0" w:color="auto"/>
        <w:bottom w:val="none" w:sz="0" w:space="0" w:color="auto"/>
        <w:right w:val="none" w:sz="0" w:space="0" w:color="auto"/>
      </w:divBdr>
    </w:div>
    <w:div w:id="1926182100">
      <w:bodyDiv w:val="1"/>
      <w:marLeft w:val="0"/>
      <w:marRight w:val="0"/>
      <w:marTop w:val="0"/>
      <w:marBottom w:val="0"/>
      <w:divBdr>
        <w:top w:val="none" w:sz="0" w:space="0" w:color="auto"/>
        <w:left w:val="none" w:sz="0" w:space="0" w:color="auto"/>
        <w:bottom w:val="none" w:sz="0" w:space="0" w:color="auto"/>
        <w:right w:val="none" w:sz="0" w:space="0" w:color="auto"/>
      </w:divBdr>
      <w:divsChild>
        <w:div w:id="441808754">
          <w:marLeft w:val="0"/>
          <w:marRight w:val="0"/>
          <w:marTop w:val="0"/>
          <w:marBottom w:val="0"/>
          <w:divBdr>
            <w:top w:val="none" w:sz="0" w:space="0" w:color="auto"/>
            <w:left w:val="none" w:sz="0" w:space="0" w:color="auto"/>
            <w:bottom w:val="none" w:sz="0" w:space="0" w:color="auto"/>
            <w:right w:val="none" w:sz="0" w:space="0" w:color="auto"/>
          </w:divBdr>
        </w:div>
      </w:divsChild>
    </w:div>
    <w:div w:id="1999193092">
      <w:bodyDiv w:val="1"/>
      <w:marLeft w:val="0"/>
      <w:marRight w:val="0"/>
      <w:marTop w:val="0"/>
      <w:marBottom w:val="0"/>
      <w:divBdr>
        <w:top w:val="none" w:sz="0" w:space="0" w:color="auto"/>
        <w:left w:val="none" w:sz="0" w:space="0" w:color="auto"/>
        <w:bottom w:val="none" w:sz="0" w:space="0" w:color="auto"/>
        <w:right w:val="none" w:sz="0" w:space="0" w:color="auto"/>
      </w:divBdr>
    </w:div>
    <w:div w:id="2052217888">
      <w:bodyDiv w:val="1"/>
      <w:marLeft w:val="0"/>
      <w:marRight w:val="0"/>
      <w:marTop w:val="0"/>
      <w:marBottom w:val="0"/>
      <w:divBdr>
        <w:top w:val="none" w:sz="0" w:space="0" w:color="auto"/>
        <w:left w:val="none" w:sz="0" w:space="0" w:color="auto"/>
        <w:bottom w:val="none" w:sz="0" w:space="0" w:color="auto"/>
        <w:right w:val="none" w:sz="0" w:space="0" w:color="auto"/>
      </w:divBdr>
    </w:div>
    <w:div w:id="207677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arin@balfe-arbma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rjam.johansson@bonnierskonsthall.se" TargetMode="External"/><Relationship Id="rId12" Type="http://schemas.openxmlformats.org/officeDocument/2006/relationships/hyperlink" Target="http://www.dtm.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nnierskonsthall.se/utstallning/en/mer-an-ljud/"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image" Target="cid:image001.jpg@01CD5F84.52753FF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2044</Words>
  <Characters>10836</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therin</dc:creator>
  <cp:lastModifiedBy>mirjoh</cp:lastModifiedBy>
  <cp:revision>3</cp:revision>
  <cp:lastPrinted>2012-07-27T08:35:00Z</cp:lastPrinted>
  <dcterms:created xsi:type="dcterms:W3CDTF">2012-08-03T13:13:00Z</dcterms:created>
  <dcterms:modified xsi:type="dcterms:W3CDTF">2012-08-03T14:39:00Z</dcterms:modified>
</cp:coreProperties>
</file>