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49" w:rsidRPr="005F2D79" w:rsidRDefault="00AA6549" w:rsidP="00AA65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2D79">
        <w:rPr>
          <w:rFonts w:ascii="Arial" w:hAnsi="Arial" w:cs="Arial"/>
          <w:sz w:val="22"/>
          <w:szCs w:val="22"/>
        </w:rPr>
        <w:t>Pressmeddelande</w:t>
      </w:r>
    </w:p>
    <w:p w:rsidR="00AA6549" w:rsidRPr="005F2D79" w:rsidRDefault="00E0560F" w:rsidP="00AA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 augusti</w:t>
      </w:r>
      <w:r w:rsidR="00AA6549" w:rsidRPr="005F2D79">
        <w:rPr>
          <w:rFonts w:ascii="Arial" w:hAnsi="Arial" w:cs="Arial"/>
          <w:sz w:val="22"/>
          <w:szCs w:val="22"/>
        </w:rPr>
        <w:t xml:space="preserve"> 2012</w:t>
      </w:r>
    </w:p>
    <w:p w:rsidR="00AA6549" w:rsidRDefault="00AA6549" w:rsidP="00AA6549">
      <w:pPr>
        <w:rPr>
          <w:rFonts w:ascii="Arial" w:hAnsi="Arial" w:cs="Arial"/>
        </w:rPr>
      </w:pPr>
    </w:p>
    <w:p w:rsidR="00E0560F" w:rsidRPr="00E0560F" w:rsidRDefault="00E0560F" w:rsidP="00E0560F">
      <w:pPr>
        <w:rPr>
          <w:rFonts w:ascii="Arial" w:hAnsi="Arial" w:cs="Arial"/>
          <w:b/>
          <w:sz w:val="28"/>
          <w:szCs w:val="28"/>
        </w:rPr>
      </w:pPr>
      <w:r w:rsidRPr="00E0560F">
        <w:rPr>
          <w:rFonts w:ascii="Arial" w:hAnsi="Arial" w:cs="Arial"/>
          <w:b/>
          <w:sz w:val="28"/>
          <w:szCs w:val="28"/>
        </w:rPr>
        <w:t>Sista dag för handel med Enzymaticas BTA</w:t>
      </w:r>
    </w:p>
    <w:p w:rsidR="002379D3" w:rsidRDefault="002379D3" w:rsidP="002379D3">
      <w:pPr>
        <w:rPr>
          <w:rFonts w:ascii="Arial" w:hAnsi="Arial" w:cs="Arial"/>
          <w:b/>
          <w:sz w:val="22"/>
          <w:szCs w:val="22"/>
        </w:rPr>
      </w:pPr>
    </w:p>
    <w:p w:rsidR="00E0560F" w:rsidRPr="00E0560F" w:rsidRDefault="00E0560F" w:rsidP="00E0560F">
      <w:pPr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 xml:space="preserve">Under juni 2012 genomförde Enzymatica AB en företrädesemission som inbringade </w:t>
      </w:r>
    </w:p>
    <w:p w:rsidR="00E0560F" w:rsidRPr="00E0560F" w:rsidRDefault="00E0560F" w:rsidP="00E0560F">
      <w:pPr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 xml:space="preserve">8,2 miljoner kronor före emissionskostnader. </w:t>
      </w:r>
    </w:p>
    <w:p w:rsidR="00E0560F" w:rsidRPr="00E0560F" w:rsidRDefault="00E0560F" w:rsidP="00E0560F">
      <w:pPr>
        <w:rPr>
          <w:rFonts w:ascii="Arial" w:hAnsi="Arial" w:cs="Arial"/>
          <w:b/>
          <w:sz w:val="22"/>
          <w:szCs w:val="22"/>
        </w:rPr>
      </w:pPr>
    </w:p>
    <w:p w:rsidR="00E0560F" w:rsidRPr="00E0560F" w:rsidRDefault="00E0560F" w:rsidP="00E0560F">
      <w:pPr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Sista dag för handel med betalda tecknade aktier (BTA) är den 3 september 2012. Stoppdag hos Euroclear är den 6 september 2012 och de nya aktierna beräknas vara utbokade till VP-konton och depåer den 10 september 2012.</w:t>
      </w:r>
    </w:p>
    <w:p w:rsidR="00E0560F" w:rsidRPr="00E0560F" w:rsidRDefault="00E0560F" w:rsidP="00E0560F">
      <w:pPr>
        <w:rPr>
          <w:rFonts w:ascii="Arial" w:hAnsi="Arial" w:cs="Arial"/>
          <w:b/>
          <w:sz w:val="22"/>
          <w:szCs w:val="22"/>
        </w:rPr>
      </w:pPr>
    </w:p>
    <w:p w:rsidR="00E0560F" w:rsidRDefault="00E0560F" w:rsidP="00E0560F">
      <w:pPr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1 375 319 nya aktier tillkommer i och med registreringen av nyemissionen hos Bolagsverket. Efter registreringen uppgår det totala antalet aktier till 17 879 151 stycken.</w:t>
      </w:r>
    </w:p>
    <w:p w:rsidR="00E0560F" w:rsidRDefault="00E0560F" w:rsidP="00E0560F">
      <w:pPr>
        <w:rPr>
          <w:rFonts w:ascii="Arial" w:hAnsi="Arial" w:cs="Arial"/>
          <w:b/>
          <w:sz w:val="22"/>
          <w:szCs w:val="22"/>
        </w:rPr>
      </w:pPr>
    </w:p>
    <w:p w:rsidR="00EE02BF" w:rsidRPr="00EE02BF" w:rsidRDefault="00EE02BF" w:rsidP="00E0560F">
      <w:pPr>
        <w:rPr>
          <w:rFonts w:ascii="Arial" w:hAnsi="Arial" w:cs="Arial"/>
          <w:sz w:val="22"/>
          <w:szCs w:val="22"/>
        </w:rPr>
      </w:pPr>
      <w:r w:rsidRPr="00EE02BF">
        <w:rPr>
          <w:rFonts w:ascii="Arial" w:hAnsi="Arial" w:cs="Arial"/>
          <w:sz w:val="22"/>
          <w:szCs w:val="22"/>
        </w:rPr>
        <w:t>För mer information, kontakta:</w:t>
      </w:r>
    </w:p>
    <w:p w:rsidR="00EE02BF" w:rsidRPr="00EE02BF" w:rsidRDefault="00EE02BF" w:rsidP="00EE02BF">
      <w:pPr>
        <w:rPr>
          <w:rFonts w:ascii="Arial" w:hAnsi="Arial" w:cs="Arial"/>
          <w:sz w:val="22"/>
          <w:szCs w:val="22"/>
        </w:rPr>
      </w:pPr>
      <w:r w:rsidRPr="00EE02BF">
        <w:rPr>
          <w:rFonts w:ascii="Arial" w:hAnsi="Arial" w:cs="Arial"/>
          <w:sz w:val="22"/>
          <w:szCs w:val="22"/>
        </w:rPr>
        <w:t>Michael Edelborg Christensen, VD Telefon: 0768-144 166</w:t>
      </w:r>
    </w:p>
    <w:p w:rsidR="00EE02BF" w:rsidRPr="00EE02BF" w:rsidRDefault="00905BD2" w:rsidP="00EE02BF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EE02BF" w:rsidRPr="00ED7257">
          <w:rPr>
            <w:rStyle w:val="Hyperlnk"/>
            <w:rFonts w:ascii="Arial" w:hAnsi="Arial" w:cs="Arial"/>
            <w:sz w:val="22"/>
            <w:szCs w:val="22"/>
            <w:lang w:val="en-US"/>
          </w:rPr>
          <w:t>michael.christensen@enzymatica.se</w:t>
        </w:r>
      </w:hyperlink>
    </w:p>
    <w:p w:rsidR="00AA6549" w:rsidRPr="00E0560F" w:rsidRDefault="00AA6549" w:rsidP="00AA6549">
      <w:pPr>
        <w:rPr>
          <w:rFonts w:ascii="Arial" w:hAnsi="Arial" w:cs="Arial"/>
          <w:lang w:val="en-US"/>
        </w:rPr>
      </w:pPr>
    </w:p>
    <w:p w:rsidR="00AA6549" w:rsidRPr="00E0560F" w:rsidRDefault="00AA6549" w:rsidP="00AA6549">
      <w:pPr>
        <w:rPr>
          <w:rFonts w:ascii="Arial" w:hAnsi="Arial" w:cs="Arial"/>
          <w:lang w:val="en-US"/>
        </w:rPr>
      </w:pPr>
    </w:p>
    <w:p w:rsidR="00AA6549" w:rsidRPr="00E0560F" w:rsidRDefault="00870860" w:rsidP="00AA65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  <w:lang w:val="en-US"/>
        </w:rPr>
      </w:pPr>
      <w:r w:rsidRPr="00E0560F">
        <w:rPr>
          <w:rFonts w:ascii="Arial" w:hAnsi="Arial" w:cs="Arial"/>
          <w:color w:val="262626"/>
          <w:sz w:val="22"/>
          <w:szCs w:val="22"/>
        </w:rPr>
        <w:t>Om Enzymatica AB (publ)</w:t>
      </w:r>
      <w:r w:rsidR="00E0560F" w:rsidRPr="00E0560F">
        <w:rPr>
          <w:rFonts w:ascii="Arial" w:hAnsi="Arial" w:cs="Arial"/>
          <w:color w:val="262626"/>
          <w:sz w:val="22"/>
          <w:szCs w:val="22"/>
        </w:rPr>
        <w:br/>
        <w:t>Enzymatica AB (publ) är ett publikt bioteknikbolag med fokus på forskning, utveckling och registrering av medicintekniska produkter baserat på en patenterad enzymteknologi. Enzymatica använder sig av det patenterade enzymet Penzyme®, ett köldanpassat</w:t>
      </w:r>
      <w:r w:rsidR="00E0560F">
        <w:rPr>
          <w:rFonts w:ascii="Arial" w:hAnsi="Arial" w:cs="Arial"/>
          <w:color w:val="262626"/>
          <w:sz w:val="22"/>
          <w:szCs w:val="22"/>
        </w:rPr>
        <w:t xml:space="preserve"> </w:t>
      </w:r>
      <w:r w:rsidR="00E0560F" w:rsidRPr="00E0560F">
        <w:rPr>
          <w:rFonts w:ascii="Arial" w:hAnsi="Arial" w:cs="Arial"/>
          <w:color w:val="262626"/>
          <w:sz w:val="22"/>
          <w:szCs w:val="22"/>
        </w:rPr>
        <w:t>trypsin från djuphavstorsk. Enzymet har en unik egenskap som gör det superaktivt vid omkring 37°C, vilket gör det överlägset att bryta ner sjukdomsrelaterade proteiner, motverka infektioner av virus och bakterier samt främja läkningsprocesser. ColdZyme-portföljen, som idag finns representerad i hälsofackhandeln, innehåller föregångare till de produkter som är under registrering som medicintekniska produkter mot förkylning samt tand- och munhålesjukdomar.</w:t>
      </w:r>
    </w:p>
    <w:p w:rsidR="00AA6549" w:rsidRDefault="00AA6549" w:rsidP="00AA6549"/>
    <w:p w:rsidR="00AA6549" w:rsidRDefault="00AA6549" w:rsidP="00AA6549"/>
    <w:p w:rsidR="00C6144B" w:rsidRDefault="00C6144B"/>
    <w:sectPr w:rsidR="00C6144B" w:rsidSect="00AA6549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26" w:rsidRDefault="00A43826" w:rsidP="00047AD7">
      <w:r>
        <w:separator/>
      </w:r>
    </w:p>
  </w:endnote>
  <w:endnote w:type="continuationSeparator" w:id="1">
    <w:p w:rsidR="00A43826" w:rsidRDefault="00A43826" w:rsidP="0004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26" w:rsidRDefault="00A43826" w:rsidP="00047AD7">
      <w:r>
        <w:separator/>
      </w:r>
    </w:p>
  </w:footnote>
  <w:footnote w:type="continuationSeparator" w:id="1">
    <w:p w:rsidR="00A43826" w:rsidRDefault="00A43826" w:rsidP="0004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D7" w:rsidRDefault="00047AD7" w:rsidP="00047AD7">
    <w:pPr>
      <w:pStyle w:val="Sidhuvud"/>
      <w:jc w:val="right"/>
    </w:pPr>
    <w:r w:rsidRPr="00047AD7">
      <w:rPr>
        <w:noProof/>
        <w:lang w:eastAsia="sv-SE"/>
      </w:rPr>
      <w:drawing>
        <wp:inline distT="0" distB="0" distL="0" distR="0">
          <wp:extent cx="1935678" cy="322612"/>
          <wp:effectExtent l="19050" t="0" r="7422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ymatica_logo_ma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62" cy="32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1B4"/>
    <w:multiLevelType w:val="hybridMultilevel"/>
    <w:tmpl w:val="1BD4EEE6"/>
    <w:lvl w:ilvl="0" w:tplc="FE1C21D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6EE"/>
    <w:rsid w:val="00005CBB"/>
    <w:rsid w:val="00047AD7"/>
    <w:rsid w:val="000D2108"/>
    <w:rsid w:val="00150C5B"/>
    <w:rsid w:val="00165FDE"/>
    <w:rsid w:val="001E0BCB"/>
    <w:rsid w:val="002379D3"/>
    <w:rsid w:val="0025442B"/>
    <w:rsid w:val="00287D61"/>
    <w:rsid w:val="002D15DD"/>
    <w:rsid w:val="0037402E"/>
    <w:rsid w:val="00404F42"/>
    <w:rsid w:val="00425E2F"/>
    <w:rsid w:val="004E5916"/>
    <w:rsid w:val="005049F7"/>
    <w:rsid w:val="00575099"/>
    <w:rsid w:val="0058452E"/>
    <w:rsid w:val="005D6A75"/>
    <w:rsid w:val="006A6B5D"/>
    <w:rsid w:val="006B16AE"/>
    <w:rsid w:val="006B5E45"/>
    <w:rsid w:val="007757FE"/>
    <w:rsid w:val="007A61CF"/>
    <w:rsid w:val="0081103B"/>
    <w:rsid w:val="00870860"/>
    <w:rsid w:val="008C0073"/>
    <w:rsid w:val="008D4869"/>
    <w:rsid w:val="00905BD2"/>
    <w:rsid w:val="009A09C2"/>
    <w:rsid w:val="009B1934"/>
    <w:rsid w:val="00A43826"/>
    <w:rsid w:val="00AA6549"/>
    <w:rsid w:val="00AB3F26"/>
    <w:rsid w:val="00B96C91"/>
    <w:rsid w:val="00C12705"/>
    <w:rsid w:val="00C6144B"/>
    <w:rsid w:val="00C95D87"/>
    <w:rsid w:val="00CB76EE"/>
    <w:rsid w:val="00D026AD"/>
    <w:rsid w:val="00D31CDC"/>
    <w:rsid w:val="00D42A74"/>
    <w:rsid w:val="00E0560F"/>
    <w:rsid w:val="00E330DD"/>
    <w:rsid w:val="00E5199D"/>
    <w:rsid w:val="00EE02BF"/>
    <w:rsid w:val="00EF0B4B"/>
    <w:rsid w:val="00F6415A"/>
    <w:rsid w:val="00FA4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49"/>
    <w:rPr>
      <w:lang w:eastAsia="ja-JP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549"/>
    <w:pPr>
      <w:ind w:left="720"/>
      <w:contextualSpacing/>
    </w:pPr>
  </w:style>
  <w:style w:type="character" w:customStyle="1" w:styleId="A2">
    <w:name w:val="A2"/>
    <w:uiPriority w:val="99"/>
    <w:rsid w:val="00AA6549"/>
    <w:rPr>
      <w:rFonts w:cs="HelveticaNeueLT Std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E2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E24"/>
    <w:rPr>
      <w:rFonts w:ascii="Lucida Grande" w:hAnsi="Lucida Grande"/>
      <w:sz w:val="18"/>
      <w:szCs w:val="18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4E2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E2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4E24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E2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E24"/>
    <w:rPr>
      <w:b/>
      <w:bCs/>
      <w:sz w:val="20"/>
      <w:szCs w:val="20"/>
      <w:lang w:eastAsia="ja-JP"/>
    </w:rPr>
  </w:style>
  <w:style w:type="character" w:customStyle="1" w:styleId="apple-style-span">
    <w:name w:val="apple-style-span"/>
    <w:basedOn w:val="Standardstycketeckensnitt"/>
    <w:rsid w:val="007757FE"/>
  </w:style>
  <w:style w:type="paragraph" w:styleId="Revision">
    <w:name w:val="Revision"/>
    <w:hidden/>
    <w:uiPriority w:val="99"/>
    <w:semiHidden/>
    <w:rsid w:val="0037402E"/>
    <w:rPr>
      <w:lang w:eastAsia="ja-JP"/>
    </w:rPr>
  </w:style>
  <w:style w:type="character" w:styleId="Hyperlnk">
    <w:name w:val="Hyperlink"/>
    <w:basedOn w:val="Standardstycketeckensnitt"/>
    <w:uiPriority w:val="99"/>
    <w:unhideWhenUsed/>
    <w:rsid w:val="00EE0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7A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7AD7"/>
    <w:rPr>
      <w:lang w:eastAsia="ja-JP"/>
    </w:rPr>
  </w:style>
  <w:style w:type="paragraph" w:styleId="Sidfot">
    <w:name w:val="footer"/>
    <w:basedOn w:val="Normal"/>
    <w:link w:val="SidfotChar"/>
    <w:uiPriority w:val="99"/>
    <w:semiHidden/>
    <w:unhideWhenUsed/>
    <w:rsid w:val="00047A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7AD7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49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549"/>
    <w:pPr>
      <w:ind w:left="720"/>
      <w:contextualSpacing/>
    </w:pPr>
  </w:style>
  <w:style w:type="character" w:customStyle="1" w:styleId="A2">
    <w:name w:val="A2"/>
    <w:uiPriority w:val="99"/>
    <w:rsid w:val="00AA6549"/>
    <w:rPr>
      <w:rFonts w:cs="HelveticaNeueLT Std"/>
      <w:color w:val="000000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A4E2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4E24"/>
    <w:rPr>
      <w:rFonts w:ascii="Lucida Grande" w:hAnsi="Lucida Grande"/>
      <w:sz w:val="18"/>
      <w:szCs w:val="18"/>
      <w:lang w:eastAsia="ja-JP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A4E2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E24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A4E24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E2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E24"/>
    <w:rPr>
      <w:b/>
      <w:bCs/>
      <w:sz w:val="20"/>
      <w:szCs w:val="20"/>
      <w:lang w:eastAsia="ja-JP"/>
    </w:rPr>
  </w:style>
  <w:style w:type="character" w:customStyle="1" w:styleId="apple-style-span">
    <w:name w:val="apple-style-span"/>
    <w:basedOn w:val="Standardstycketypsnitt"/>
    <w:rsid w:val="007757FE"/>
  </w:style>
  <w:style w:type="paragraph" w:styleId="Revision">
    <w:name w:val="Revision"/>
    <w:hidden/>
    <w:uiPriority w:val="99"/>
    <w:semiHidden/>
    <w:rsid w:val="0037402E"/>
    <w:rPr>
      <w:lang w:eastAsia="ja-JP"/>
    </w:rPr>
  </w:style>
  <w:style w:type="character" w:styleId="Hyperlnk">
    <w:name w:val="Hyperlink"/>
    <w:basedOn w:val="Standardstycketypsnitt"/>
    <w:uiPriority w:val="99"/>
    <w:unhideWhenUsed/>
    <w:rsid w:val="00EE0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7A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47AD7"/>
    <w:rPr>
      <w:lang w:eastAsia="ja-JP"/>
    </w:rPr>
  </w:style>
  <w:style w:type="paragraph" w:styleId="Sidfot">
    <w:name w:val="footer"/>
    <w:basedOn w:val="Normal"/>
    <w:link w:val="SidfotChar"/>
    <w:uiPriority w:val="99"/>
    <w:semiHidden/>
    <w:unhideWhenUsed/>
    <w:rsid w:val="00047A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47AD7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christensen@enzymatic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Garylind Sweden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Wachtmeister</dc:creator>
  <cp:lastModifiedBy>Ulf</cp:lastModifiedBy>
  <cp:revision>2</cp:revision>
  <cp:lastPrinted>2012-04-27T13:10:00Z</cp:lastPrinted>
  <dcterms:created xsi:type="dcterms:W3CDTF">2012-08-29T12:08:00Z</dcterms:created>
  <dcterms:modified xsi:type="dcterms:W3CDTF">2012-08-29T12:08:00Z</dcterms:modified>
</cp:coreProperties>
</file>