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25796" w14:textId="6A9EFB4D" w:rsidR="003200ED" w:rsidRPr="00A10202" w:rsidRDefault="0074046A" w:rsidP="008D6523">
      <w:pPr>
        <w:jc w:val="right"/>
        <w:rPr>
          <w:rFonts w:ascii="Baskerville" w:hAnsi="Baskerville" w:cs="Baskerville"/>
          <w:sz w:val="24"/>
          <w:szCs w:val="24"/>
          <w:lang w:val="nb-NO"/>
        </w:rPr>
      </w:pPr>
      <w:r w:rsidRPr="00A10202">
        <w:rPr>
          <w:rFonts w:ascii="Baskerville" w:hAnsi="Baskerville" w:cs="Baskerville"/>
          <w:sz w:val="24"/>
          <w:szCs w:val="24"/>
          <w:lang w:val="nb-NO"/>
        </w:rPr>
        <w:t>Presse</w:t>
      </w:r>
      <w:r w:rsidR="00A10202">
        <w:rPr>
          <w:rFonts w:ascii="Baskerville" w:hAnsi="Baskerville" w:cs="Baskerville"/>
          <w:sz w:val="24"/>
          <w:szCs w:val="24"/>
          <w:lang w:val="nb-NO"/>
        </w:rPr>
        <w:t>melding</w:t>
      </w:r>
      <w:r w:rsidR="00DA4F82">
        <w:rPr>
          <w:rFonts w:ascii="Baskerville" w:hAnsi="Baskerville" w:cs="Baskerville"/>
          <w:sz w:val="24"/>
          <w:szCs w:val="24"/>
          <w:lang w:val="nb-NO"/>
        </w:rPr>
        <w:t xml:space="preserve">, </w:t>
      </w:r>
      <w:r w:rsidR="000F2DF8">
        <w:rPr>
          <w:rFonts w:ascii="Baskerville" w:hAnsi="Baskerville" w:cs="Baskerville"/>
          <w:sz w:val="24"/>
          <w:szCs w:val="24"/>
          <w:lang w:val="nb-NO"/>
        </w:rPr>
        <w:t xml:space="preserve">26 </w:t>
      </w:r>
      <w:r w:rsidR="00DA4F82">
        <w:rPr>
          <w:rFonts w:ascii="Baskerville" w:hAnsi="Baskerville" w:cs="Baskerville"/>
          <w:sz w:val="24"/>
          <w:szCs w:val="24"/>
          <w:lang w:val="nb-NO"/>
        </w:rPr>
        <w:t xml:space="preserve">juni </w:t>
      </w:r>
      <w:r w:rsidR="00120743" w:rsidRPr="00A10202">
        <w:rPr>
          <w:rFonts w:ascii="Baskerville" w:hAnsi="Baskerville" w:cs="Baskerville"/>
          <w:sz w:val="24"/>
          <w:szCs w:val="24"/>
          <w:lang w:val="nb-NO"/>
        </w:rPr>
        <w:t>2014</w:t>
      </w:r>
    </w:p>
    <w:p w14:paraId="01C6E43F" w14:textId="77777777" w:rsidR="00120743" w:rsidRPr="000F2DF8" w:rsidRDefault="00B85864" w:rsidP="00CB3710">
      <w:pPr>
        <w:widowControl w:val="0"/>
        <w:autoSpaceDE w:val="0"/>
        <w:autoSpaceDN w:val="0"/>
        <w:adjustRightInd w:val="0"/>
        <w:spacing w:before="240"/>
        <w:jc w:val="both"/>
        <w:rPr>
          <w:rFonts w:ascii="Baskerville" w:hAnsi="Baskerville" w:cs="Baskerville"/>
          <w:b/>
          <w:sz w:val="24"/>
          <w:szCs w:val="24"/>
          <w:lang w:val="en-US"/>
        </w:rPr>
      </w:pPr>
      <w:r w:rsidRPr="000F2DF8">
        <w:rPr>
          <w:rFonts w:ascii="Baskerville" w:hAnsi="Baskerville" w:cs="Baskerville"/>
          <w:b/>
          <w:color w:val="000000" w:themeColor="text1"/>
          <w:sz w:val="24"/>
          <w:szCs w:val="24"/>
          <w:lang w:val="en-US"/>
        </w:rPr>
        <w:t xml:space="preserve">Jeff </w:t>
      </w:r>
      <w:proofErr w:type="spellStart"/>
      <w:r w:rsidRPr="000F2DF8">
        <w:rPr>
          <w:rFonts w:ascii="Baskerville" w:hAnsi="Baskerville" w:cs="Baskerville"/>
          <w:b/>
          <w:color w:val="000000" w:themeColor="text1"/>
          <w:sz w:val="24"/>
          <w:szCs w:val="24"/>
          <w:lang w:val="en-US"/>
        </w:rPr>
        <w:t>Koons</w:t>
      </w:r>
      <w:proofErr w:type="spellEnd"/>
      <w:r w:rsidRPr="000F2DF8">
        <w:rPr>
          <w:rFonts w:ascii="Baskerville" w:hAnsi="Baskerville" w:cs="Baskerville"/>
          <w:b/>
          <w:color w:val="000000" w:themeColor="text1"/>
          <w:sz w:val="24"/>
          <w:szCs w:val="24"/>
          <w:lang w:val="en-US"/>
        </w:rPr>
        <w:t xml:space="preserve"> </w:t>
      </w:r>
      <w:r w:rsidR="00564E61" w:rsidRPr="000F2DF8">
        <w:rPr>
          <w:rFonts w:ascii="Baskerville" w:hAnsi="Baskerville" w:cs="Baskerville"/>
          <w:b/>
          <w:color w:val="000000" w:themeColor="text1"/>
          <w:sz w:val="24"/>
          <w:szCs w:val="24"/>
          <w:lang w:val="en-US"/>
        </w:rPr>
        <w:t>Ball</w:t>
      </w:r>
      <w:r w:rsidR="00DA4F82" w:rsidRPr="000F2DF8">
        <w:rPr>
          <w:rFonts w:ascii="Baskerville" w:hAnsi="Baskerville" w:cs="Baskerville"/>
          <w:b/>
          <w:color w:val="000000" w:themeColor="text1"/>
          <w:sz w:val="24"/>
          <w:szCs w:val="24"/>
          <w:lang w:val="en-US"/>
        </w:rPr>
        <w:t>o</w:t>
      </w:r>
      <w:r w:rsidR="00564E61" w:rsidRPr="000F2DF8">
        <w:rPr>
          <w:rFonts w:ascii="Baskerville" w:hAnsi="Baskerville" w:cs="Baskerville"/>
          <w:b/>
          <w:color w:val="000000" w:themeColor="text1"/>
          <w:sz w:val="24"/>
          <w:szCs w:val="24"/>
          <w:lang w:val="en-US"/>
        </w:rPr>
        <w:t xml:space="preserve">on Venus </w:t>
      </w:r>
      <w:proofErr w:type="spellStart"/>
      <w:r w:rsidR="00053117" w:rsidRPr="000F2DF8">
        <w:rPr>
          <w:rFonts w:ascii="Baskerville" w:hAnsi="Baskerville" w:cs="Baskerville"/>
          <w:b/>
          <w:color w:val="000000" w:themeColor="text1"/>
          <w:sz w:val="24"/>
          <w:szCs w:val="24"/>
          <w:lang w:val="en-US"/>
        </w:rPr>
        <w:t>til</w:t>
      </w:r>
      <w:proofErr w:type="spellEnd"/>
      <w:r w:rsidR="00053117" w:rsidRPr="000F2DF8">
        <w:rPr>
          <w:rFonts w:ascii="Baskerville" w:hAnsi="Baskerville" w:cs="Baskerville"/>
          <w:b/>
          <w:color w:val="000000" w:themeColor="text1"/>
          <w:sz w:val="24"/>
          <w:szCs w:val="24"/>
          <w:lang w:val="en-US"/>
        </w:rPr>
        <w:t xml:space="preserve"> THE </w:t>
      </w:r>
      <w:r w:rsidR="00A10202" w:rsidRPr="000F2DF8">
        <w:rPr>
          <w:rFonts w:ascii="Baskerville" w:hAnsi="Baskerville" w:cs="Baskerville"/>
          <w:b/>
          <w:color w:val="000000" w:themeColor="text1"/>
          <w:sz w:val="24"/>
          <w:szCs w:val="24"/>
          <w:lang w:val="en-US"/>
        </w:rPr>
        <w:t>T</w:t>
      </w:r>
      <w:r w:rsidR="00053117" w:rsidRPr="000F2DF8">
        <w:rPr>
          <w:rFonts w:ascii="Baskerville" w:hAnsi="Baskerville" w:cs="Baskerville"/>
          <w:b/>
          <w:color w:val="000000" w:themeColor="text1"/>
          <w:sz w:val="24"/>
          <w:szCs w:val="24"/>
          <w:lang w:val="en-US"/>
        </w:rPr>
        <w:t>HIEF</w:t>
      </w:r>
      <w:r w:rsidR="00564E61" w:rsidRPr="000F2DF8">
        <w:rPr>
          <w:rFonts w:ascii="Baskerville" w:hAnsi="Baskerville" w:cs="Baskerville"/>
          <w:b/>
          <w:color w:val="000000" w:themeColor="text1"/>
          <w:sz w:val="24"/>
          <w:szCs w:val="24"/>
          <w:lang w:val="en-US"/>
        </w:rPr>
        <w:t xml:space="preserve"> i </w:t>
      </w:r>
      <w:proofErr w:type="spellStart"/>
      <w:r w:rsidR="00564E61" w:rsidRPr="000F2DF8">
        <w:rPr>
          <w:rFonts w:ascii="Baskerville" w:hAnsi="Baskerville" w:cs="Baskerville"/>
          <w:b/>
          <w:color w:val="000000" w:themeColor="text1"/>
          <w:sz w:val="24"/>
          <w:szCs w:val="24"/>
          <w:lang w:val="en-US"/>
        </w:rPr>
        <w:t>sommer</w:t>
      </w:r>
      <w:proofErr w:type="spellEnd"/>
      <w:r w:rsidR="00A10202" w:rsidRPr="000F2DF8">
        <w:rPr>
          <w:rFonts w:ascii="Baskerville" w:hAnsi="Baskerville" w:cs="Baskerville"/>
          <w:b/>
          <w:color w:val="000000" w:themeColor="text1"/>
          <w:sz w:val="24"/>
          <w:szCs w:val="24"/>
          <w:lang w:val="en-US"/>
        </w:rPr>
        <w:t xml:space="preserve"> </w:t>
      </w:r>
    </w:p>
    <w:p w14:paraId="462EF4B1" w14:textId="701DA1BA" w:rsidR="00F34E6F" w:rsidRDefault="000F2DF8" w:rsidP="00F34E6F">
      <w:pPr>
        <w:widowControl w:val="0"/>
        <w:autoSpaceDE w:val="0"/>
        <w:autoSpaceDN w:val="0"/>
        <w:adjustRightInd w:val="0"/>
        <w:spacing w:before="240"/>
        <w:jc w:val="both"/>
        <w:rPr>
          <w:rFonts w:ascii="Baskerville" w:hAnsi="Baskerville" w:cs="Baskerville"/>
          <w:color w:val="000000" w:themeColor="text1"/>
          <w:sz w:val="24"/>
          <w:szCs w:val="24"/>
          <w:lang w:val="nb-NO"/>
        </w:rPr>
      </w:pPr>
      <w:r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Den </w:t>
      </w:r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26. </w:t>
      </w:r>
      <w:proofErr w:type="spellStart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juni</w:t>
      </w:r>
      <w:proofErr w:type="spellEnd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kommer</w:t>
      </w:r>
      <w:proofErr w:type="spellEnd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Jeff </w:t>
      </w:r>
      <w:proofErr w:type="spellStart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Koons</w:t>
      </w:r>
      <w:proofErr w:type="spellEnd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Balloon Venus </w:t>
      </w:r>
      <w:proofErr w:type="spellStart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til</w:t>
      </w:r>
      <w:proofErr w:type="spellEnd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Norge</w:t>
      </w:r>
      <w:proofErr w:type="spellEnd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. </w:t>
      </w:r>
      <w:r w:rsidR="008C15F4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I </w:t>
      </w:r>
      <w:proofErr w:type="spellStart"/>
      <w:r w:rsidR="008C15F4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juni</w:t>
      </w:r>
      <w:proofErr w:type="spellEnd"/>
      <w:r w:rsidR="008C15F4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i </w:t>
      </w:r>
      <w:proofErr w:type="spellStart"/>
      <w:r w:rsidR="008C15F4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fjor</w:t>
      </w:r>
      <w:proofErr w:type="spellEnd"/>
      <w:r w:rsidR="008C15F4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15F4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lanserte</w:t>
      </w:r>
      <w:proofErr w:type="spellEnd"/>
      <w:r w:rsidR="00053117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4E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Koons</w:t>
      </w:r>
      <w:proofErr w:type="spellEnd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, i </w:t>
      </w:r>
      <w:proofErr w:type="spellStart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samarbeid</w:t>
      </w:r>
      <w:proofErr w:type="spellEnd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med </w:t>
      </w:r>
      <w:proofErr w:type="spellStart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champagnehuset</w:t>
      </w:r>
      <w:proofErr w:type="spellEnd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</w:t>
      </w:r>
      <w:r w:rsidR="00053117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Dom </w:t>
      </w:r>
      <w:proofErr w:type="spellStart"/>
      <w:r w:rsidR="00053117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Pé</w:t>
      </w:r>
      <w:r w:rsidR="008C15F4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rignon</w:t>
      </w:r>
      <w:proofErr w:type="spellEnd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,</w:t>
      </w:r>
      <w:r w:rsidR="008C15F4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</w:t>
      </w:r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en </w:t>
      </w:r>
      <w:proofErr w:type="spellStart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eksklusiv</w:t>
      </w:r>
      <w:proofErr w:type="spellEnd"/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4E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serie</w:t>
      </w:r>
      <w:proofErr w:type="spellEnd"/>
      <w:r w:rsidR="00F34E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med</w:t>
      </w:r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</w:t>
      </w:r>
      <w:r w:rsidR="008C15F4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Balloon </w:t>
      </w:r>
      <w:proofErr w:type="spellStart"/>
      <w:r w:rsidR="008C15F4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Venus</w:t>
      </w:r>
      <w:r w:rsidR="00F34E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’er</w:t>
      </w:r>
      <w:proofErr w:type="spellEnd"/>
      <w:r w:rsidR="000149C2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34E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som</w:t>
      </w:r>
      <w:proofErr w:type="spellEnd"/>
      <w:r w:rsidR="00F34E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49C2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omfavner</w:t>
      </w:r>
      <w:proofErr w:type="spellEnd"/>
      <w:r w:rsidR="00F34E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en </w:t>
      </w:r>
      <w:proofErr w:type="spellStart"/>
      <w:r w:rsidR="00F34E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flaske</w:t>
      </w:r>
      <w:proofErr w:type="spellEnd"/>
      <w:r w:rsidR="00F34E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</w:t>
      </w:r>
      <w:r w:rsidR="000149C2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med </w:t>
      </w:r>
      <w:proofErr w:type="spellStart"/>
      <w:r w:rsidR="000149C2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enten</w:t>
      </w:r>
      <w:proofErr w:type="spellEnd"/>
      <w:r w:rsidR="000149C2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</w:t>
      </w:r>
      <w:r w:rsidR="00F34E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Blanc Vintage 2004 </w:t>
      </w:r>
      <w:proofErr w:type="spellStart"/>
      <w:r w:rsidR="00F34E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eller</w:t>
      </w:r>
      <w:proofErr w:type="spellEnd"/>
      <w:r w:rsidR="00F34E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Rosé Vintage 2003</w:t>
      </w:r>
      <w:r w:rsidR="001B01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>.</w:t>
      </w:r>
      <w:r w:rsidR="00F34E6F" w:rsidRPr="000F2DF8">
        <w:rPr>
          <w:rFonts w:ascii="Baskerville" w:hAnsi="Baskerville" w:cs="Baskerville"/>
          <w:color w:val="000000" w:themeColor="text1"/>
          <w:sz w:val="24"/>
          <w:szCs w:val="24"/>
          <w:lang w:val="en-US"/>
        </w:rPr>
        <w:t xml:space="preserve"> </w:t>
      </w:r>
      <w:r w:rsidR="00F34E6F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I sommer</w:t>
      </w:r>
      <w:r w:rsidR="00053117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 kommer</w:t>
      </w:r>
      <w:r w:rsidR="0028757E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 </w:t>
      </w:r>
      <w:r w:rsidR="001669DB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endelig</w:t>
      </w:r>
      <w:r w:rsidR="00F34E6F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 </w:t>
      </w:r>
      <w:r w:rsidR="0028757E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ett eksemplar til Norge</w:t>
      </w:r>
      <w:r w:rsidR="008C15F4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. </w:t>
      </w:r>
      <w:r w:rsidR="00F34E6F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Koons </w:t>
      </w:r>
      <w:r w:rsidR="000149C2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rosa, </w:t>
      </w:r>
      <w:r w:rsidR="00F34E6F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boblende kjærlighet</w:t>
      </w:r>
      <w:r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s</w:t>
      </w:r>
      <w:r w:rsidR="00F34E6F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gudinne </w:t>
      </w:r>
      <w:r w:rsidR="00053117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skal glede både kunst- og champagneinteresserte</w:t>
      </w:r>
      <w:r w:rsidR="00F34E6F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 på</w:t>
      </w:r>
      <w:r w:rsidR="00053117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 </w:t>
      </w:r>
      <w:r w:rsidR="00F34E6F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hotellet THE THIEF. </w:t>
      </w:r>
    </w:p>
    <w:p w14:paraId="126DFFCD" w14:textId="77777777" w:rsidR="005F79DF" w:rsidRDefault="00F34E6F" w:rsidP="00F34E6F">
      <w:pPr>
        <w:widowControl w:val="0"/>
        <w:autoSpaceDE w:val="0"/>
        <w:autoSpaceDN w:val="0"/>
        <w:adjustRightInd w:val="0"/>
        <w:spacing w:before="240"/>
        <w:jc w:val="both"/>
        <w:rPr>
          <w:rFonts w:ascii="Baskerville" w:hAnsi="Baskerville" w:cs="Baskerville"/>
          <w:color w:val="000000" w:themeColor="text1"/>
          <w:sz w:val="24"/>
          <w:szCs w:val="24"/>
          <w:lang w:val="nb-NO"/>
        </w:rPr>
      </w:pPr>
      <w:r w:rsidRPr="000C3935"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>- Jeff Koons er den kunstneren som i sterkest grad har visualisert og opphevet middelklassens estetikk i den vestlige verden</w:t>
      </w:r>
      <w:r w:rsidRPr="000C3935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, sier Gunnar B. </w:t>
      </w:r>
      <w:proofErr w:type="spellStart"/>
      <w:r w:rsidRPr="000C3935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Kvaran</w:t>
      </w:r>
      <w:proofErr w:type="spellEnd"/>
      <w:r w:rsidRPr="000C3935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, direktør for Astrup Fearnley Museet. </w:t>
      </w:r>
    </w:p>
    <w:p w14:paraId="20FB0942" w14:textId="0C4DECB5" w:rsidR="00D15670" w:rsidRPr="00DD1CEA" w:rsidRDefault="001669DB" w:rsidP="00F34E6F">
      <w:pPr>
        <w:widowControl w:val="0"/>
        <w:autoSpaceDE w:val="0"/>
        <w:autoSpaceDN w:val="0"/>
        <w:adjustRightInd w:val="0"/>
        <w:spacing w:before="240"/>
        <w:jc w:val="both"/>
        <w:rPr>
          <w:rFonts w:ascii="Baskerville" w:hAnsi="Baskerville" w:cs="Baskerville"/>
          <w:color w:val="000000" w:themeColor="text1"/>
          <w:sz w:val="24"/>
          <w:szCs w:val="24"/>
          <w:lang w:val="nb-NO"/>
        </w:rPr>
      </w:pPr>
      <w:r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Koons</w:t>
      </w:r>
      <w:r w:rsidRPr="001669DB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 </w:t>
      </w:r>
      <w:r w:rsidR="00F34E6F" w:rsidRPr="000C3935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“Michael Jackson and Bubbles” er en av hovedattraksjonene i museets samlinger. </w:t>
      </w:r>
      <w:r w:rsidR="005F79DF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Kunsthotellet THE THIEF er nabo og samarbeidspartner med museet på Tjuvholmen. I sommer har de sin egen Koons på utstilling. </w:t>
      </w:r>
    </w:p>
    <w:p w14:paraId="599EDBC7" w14:textId="36857953" w:rsidR="000149C2" w:rsidRPr="0005179B" w:rsidRDefault="000149C2" w:rsidP="005F79DF">
      <w:pPr>
        <w:pStyle w:val="ListParagraph"/>
        <w:widowControl w:val="0"/>
        <w:autoSpaceDE w:val="0"/>
        <w:autoSpaceDN w:val="0"/>
        <w:adjustRightInd w:val="0"/>
        <w:spacing w:before="240"/>
        <w:ind w:left="0"/>
        <w:jc w:val="both"/>
        <w:rPr>
          <w:rFonts w:ascii="Baskerville" w:hAnsi="Baskerville" w:cs="Baskerville"/>
          <w:color w:val="000000" w:themeColor="text1"/>
          <w:sz w:val="24"/>
          <w:szCs w:val="24"/>
          <w:lang w:val="nb-NO"/>
        </w:rPr>
      </w:pPr>
      <w:r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 xml:space="preserve">- </w:t>
      </w:r>
      <w:r w:rsidR="001669DB"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>Kunst</w:t>
      </w:r>
      <w:r w:rsidR="005F79DF"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 xml:space="preserve"> </w:t>
      </w:r>
      <w:r w:rsidR="001669DB"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 xml:space="preserve">i </w:t>
      </w:r>
      <w:r w:rsidR="005F79DF"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 xml:space="preserve">verdensklasse </w:t>
      </w:r>
      <w:r w:rsidR="001669DB"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>må ikke være</w:t>
      </w:r>
      <w:r w:rsidR="005F79DF"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 xml:space="preserve"> forbeholdt museer og private samlere. Vi er ekstremt stolte av å </w:t>
      </w:r>
      <w:r w:rsidR="001669DB"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>stille ut</w:t>
      </w:r>
      <w:r w:rsidR="005F79DF"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 xml:space="preserve"> en helt </w:t>
      </w:r>
      <w:r w:rsidR="001669DB"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>unik</w:t>
      </w:r>
      <w:r w:rsidR="005F79DF"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 xml:space="preserve"> Koons</w:t>
      </w:r>
      <w:r w:rsidR="001669DB"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>,</w:t>
      </w:r>
      <w:r w:rsidR="005F79DF"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 xml:space="preserve"> midt i restauranten. </w:t>
      </w:r>
      <w:r w:rsidRPr="00D5215E"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>På THE THIEF tiltrekkes vi av skjæringspunktet mellom det klassiske</w:t>
      </w:r>
      <w:r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 xml:space="preserve"> </w:t>
      </w:r>
      <w:r w:rsidRPr="00D5215E"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>og det utfordrende, og vi liker alltid kombinasjonen bra kunst og god drikke,</w:t>
      </w:r>
      <w:r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 sier </w:t>
      </w:r>
      <w:r w:rsidRPr="00DD1CEA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Siri Løining Kolderup, </w:t>
      </w:r>
      <w:r w:rsidR="007E2D28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kommunikasjonssjef</w:t>
      </w:r>
      <w:r w:rsidR="007E2D28" w:rsidRPr="00DD1CEA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 </w:t>
      </w:r>
      <w:r w:rsidRPr="00DD1CEA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på T</w:t>
      </w:r>
      <w:r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HE THIEF</w:t>
      </w:r>
      <w:r w:rsidRPr="00DD1CEA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 </w:t>
      </w:r>
    </w:p>
    <w:p w14:paraId="3E6240FA" w14:textId="77777777" w:rsidR="000149C2" w:rsidRPr="0005179B" w:rsidRDefault="000149C2" w:rsidP="000149C2">
      <w:pPr>
        <w:widowControl w:val="0"/>
        <w:autoSpaceDE w:val="0"/>
        <w:autoSpaceDN w:val="0"/>
        <w:adjustRightInd w:val="0"/>
        <w:spacing w:before="240"/>
        <w:jc w:val="both"/>
        <w:rPr>
          <w:rFonts w:ascii="Baskerville" w:hAnsi="Baskerville" w:cs="Baskerville"/>
          <w:color w:val="000000" w:themeColor="text1"/>
          <w:sz w:val="24"/>
          <w:szCs w:val="24"/>
          <w:lang w:val="nb-NO"/>
        </w:rPr>
      </w:pPr>
      <w:r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Jeff Koons Balloon Venus er inspirert av </w:t>
      </w:r>
      <w:r w:rsidRPr="00DD1CEA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skulpturen </w:t>
      </w:r>
      <w:hyperlink r:id="rId8" w:history="1">
        <w:r w:rsidRPr="00E210E1">
          <w:rPr>
            <w:rStyle w:val="Hyperlink"/>
            <w:rFonts w:ascii="Baskerville" w:hAnsi="Baskerville" w:cs="Baskerville"/>
            <w:sz w:val="24"/>
            <w:szCs w:val="24"/>
            <w:lang w:val="nb-NO"/>
          </w:rPr>
          <w:t xml:space="preserve">Venus fra </w:t>
        </w:r>
        <w:proofErr w:type="spellStart"/>
        <w:r w:rsidRPr="00E210E1">
          <w:rPr>
            <w:rStyle w:val="Hyperlink"/>
            <w:rFonts w:ascii="Baskerville" w:hAnsi="Baskerville" w:cs="Baskerville"/>
            <w:sz w:val="24"/>
            <w:szCs w:val="24"/>
            <w:lang w:val="nb-NO"/>
          </w:rPr>
          <w:t>Willendorf</w:t>
        </w:r>
        <w:proofErr w:type="spellEnd"/>
      </w:hyperlink>
      <w:r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. Det eldgamle fruktbarhetssymbolet antas å være omkring 25.000 år gammelt. Koons tolkning er 2,5 meter høy moderne kjærlighetsgudinne i rosa kromlakkert rustfritt stål (2008-2012). Skulpturen minner om Koons kjente ballongdyr i ”</w:t>
      </w:r>
      <w:proofErr w:type="spellStart"/>
      <w:r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Celebrations</w:t>
      </w:r>
      <w:proofErr w:type="spellEnd"/>
      <w:r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”-serien, men er den første i en serie skulpturer og malerier kalt ”</w:t>
      </w:r>
      <w:proofErr w:type="spellStart"/>
      <w:r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Antiquity</w:t>
      </w:r>
      <w:proofErr w:type="spellEnd"/>
      <w:r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”. Balloon Venus ble første gang utstilt i Frankfurt i 2012.</w:t>
      </w:r>
    </w:p>
    <w:p w14:paraId="22916315" w14:textId="6B0DB3DA" w:rsidR="00A642B8" w:rsidRDefault="0028757E" w:rsidP="0083540D">
      <w:pPr>
        <w:widowControl w:val="0"/>
        <w:autoSpaceDE w:val="0"/>
        <w:autoSpaceDN w:val="0"/>
        <w:adjustRightInd w:val="0"/>
        <w:spacing w:before="240"/>
        <w:jc w:val="both"/>
        <w:rPr>
          <w:rFonts w:ascii="Baskerville" w:hAnsi="Baskerville" w:cs="Baskerville"/>
          <w:color w:val="000000"/>
          <w:sz w:val="24"/>
          <w:szCs w:val="24"/>
          <w:lang w:val="nb-NO"/>
        </w:rPr>
      </w:pPr>
      <w:r>
        <w:rPr>
          <w:rFonts w:ascii="Baskerville" w:eastAsia="Times New Roman" w:hAnsi="Baskerville" w:cs="Baskerville"/>
          <w:sz w:val="24"/>
          <w:szCs w:val="24"/>
          <w:lang w:val="nb-NO"/>
        </w:rPr>
        <w:t xml:space="preserve">Da champagnehuset Dom </w:t>
      </w:r>
      <w:proofErr w:type="spellStart"/>
      <w:r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>Pérignon</w:t>
      </w:r>
      <w:proofErr w:type="spellEnd"/>
      <w:r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 lanserte </w:t>
      </w:r>
      <w:r w:rsidR="00127890">
        <w:rPr>
          <w:rFonts w:ascii="Baskerville" w:hAnsi="Baskerville" w:cs="Baskerville"/>
          <w:color w:val="000000" w:themeColor="text1"/>
          <w:sz w:val="24"/>
          <w:szCs w:val="24"/>
          <w:lang w:val="nb-NO"/>
        </w:rPr>
        <w:t xml:space="preserve">seriene </w:t>
      </w:r>
      <w:r w:rsidRPr="00C40D2A">
        <w:rPr>
          <w:rFonts w:ascii="Baskerville" w:hAnsi="Baskerville" w:cs="Baskerville"/>
          <w:color w:val="000000"/>
          <w:sz w:val="24"/>
          <w:szCs w:val="24"/>
          <w:lang w:val="nb-NO"/>
        </w:rPr>
        <w:t>Vintage 2004</w:t>
      </w:r>
      <w:r w:rsidR="0083540D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 og </w:t>
      </w:r>
      <w:proofErr w:type="spellStart"/>
      <w:r>
        <w:rPr>
          <w:rFonts w:ascii="Baskerville" w:hAnsi="Baskerville" w:cs="Baskerville"/>
          <w:color w:val="000000"/>
          <w:sz w:val="24"/>
          <w:szCs w:val="24"/>
          <w:lang w:val="nb-NO"/>
        </w:rPr>
        <w:t>Rosé</w:t>
      </w:r>
      <w:proofErr w:type="spellEnd"/>
      <w:r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 Vintage 2003 i juni</w:t>
      </w:r>
      <w:r w:rsidR="0083540D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 i fjor</w:t>
      </w:r>
      <w:r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, presenterte Koons </w:t>
      </w:r>
      <w:r w:rsidR="008E132E">
        <w:rPr>
          <w:rFonts w:ascii="Baskerville" w:hAnsi="Baskerville" w:cs="Baskerville"/>
          <w:color w:val="000000"/>
          <w:sz w:val="24"/>
          <w:szCs w:val="24"/>
          <w:lang w:val="nb-NO"/>
        </w:rPr>
        <w:t>sin ege</w:t>
      </w:r>
      <w:r w:rsidR="00127890">
        <w:rPr>
          <w:rFonts w:ascii="Baskerville" w:hAnsi="Baskerville" w:cs="Baskerville"/>
          <w:color w:val="000000"/>
          <w:sz w:val="24"/>
          <w:szCs w:val="24"/>
          <w:lang w:val="nb-NO"/>
        </w:rPr>
        <w:t>n, eksklusive</w:t>
      </w:r>
      <w:r w:rsidR="008E132E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 kunstversjon</w:t>
      </w:r>
      <w:r w:rsidR="00127890">
        <w:rPr>
          <w:rFonts w:ascii="Baskerville" w:hAnsi="Baskerville" w:cs="Baskerville"/>
          <w:color w:val="000000"/>
          <w:sz w:val="24"/>
          <w:szCs w:val="24"/>
          <w:lang w:val="nb-NO"/>
        </w:rPr>
        <w:t>. E</w:t>
      </w:r>
      <w:r w:rsidR="0083540D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n </w:t>
      </w:r>
      <w:r w:rsidR="00127890">
        <w:rPr>
          <w:rFonts w:ascii="Baskerville" w:hAnsi="Baskerville" w:cs="Baskerville"/>
          <w:color w:val="000000"/>
          <w:sz w:val="24"/>
          <w:szCs w:val="24"/>
          <w:lang w:val="nb-NO"/>
        </w:rPr>
        <w:t>omkring</w:t>
      </w:r>
      <w:r w:rsidR="0083540D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 30 cm høy Balloon Venus kapsler inn en flaske med Koons </w:t>
      </w:r>
      <w:r w:rsidR="008E132E">
        <w:rPr>
          <w:rFonts w:ascii="Baskerville" w:hAnsi="Baskerville" w:cs="Baskerville"/>
          <w:color w:val="000000"/>
          <w:sz w:val="24"/>
          <w:szCs w:val="24"/>
          <w:lang w:val="nb-NO"/>
        </w:rPr>
        <w:t>design</w:t>
      </w:r>
      <w:r w:rsidR="0083540D">
        <w:rPr>
          <w:rFonts w:ascii="Baskerville" w:hAnsi="Baskerville" w:cs="Baskerville"/>
          <w:color w:val="000000"/>
          <w:sz w:val="24"/>
          <w:szCs w:val="24"/>
          <w:lang w:val="nb-NO"/>
        </w:rPr>
        <w:t>.</w:t>
      </w:r>
      <w:r w:rsidR="00127890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 Verket er i magenta eller </w:t>
      </w:r>
      <w:r w:rsidR="00614815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gult krom, og </w:t>
      </w:r>
      <w:r w:rsidR="00127890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det </w:t>
      </w:r>
      <w:r w:rsidR="000149C2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veier </w:t>
      </w:r>
      <w:r w:rsidR="00127890">
        <w:rPr>
          <w:rFonts w:ascii="Baskerville" w:hAnsi="Baskerville" w:cs="Baskerville"/>
          <w:color w:val="000000"/>
          <w:sz w:val="24"/>
          <w:szCs w:val="24"/>
          <w:lang w:val="nb-NO"/>
        </w:rPr>
        <w:t>nesten ti kilo</w:t>
      </w:r>
      <w:r w:rsidR="000149C2">
        <w:rPr>
          <w:rFonts w:ascii="Baskerville" w:hAnsi="Baskerville" w:cs="Baskerville"/>
          <w:color w:val="000000"/>
          <w:sz w:val="24"/>
          <w:szCs w:val="24"/>
          <w:lang w:val="nb-NO"/>
        </w:rPr>
        <w:t>, flasken inkludert</w:t>
      </w:r>
      <w:r w:rsidR="00127890">
        <w:rPr>
          <w:rFonts w:ascii="Baskerville" w:hAnsi="Baskerville" w:cs="Baskerville"/>
          <w:color w:val="000000"/>
          <w:sz w:val="24"/>
          <w:szCs w:val="24"/>
          <w:lang w:val="nb-NO"/>
        </w:rPr>
        <w:t>.</w:t>
      </w:r>
      <w:r w:rsidR="0083540D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 </w:t>
      </w:r>
      <w:r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Opplaget </w:t>
      </w:r>
      <w:r w:rsidR="0083540D">
        <w:rPr>
          <w:rFonts w:ascii="Baskerville" w:hAnsi="Baskerville" w:cs="Baskerville"/>
          <w:color w:val="000000"/>
          <w:sz w:val="24"/>
          <w:szCs w:val="24"/>
          <w:lang w:val="nb-NO"/>
        </w:rPr>
        <w:t>e</w:t>
      </w:r>
      <w:r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r begrenset til 650 internasjonalt. </w:t>
      </w:r>
      <w:r w:rsidR="00A642B8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Balloon Venus har vært </w:t>
      </w:r>
      <w:r w:rsidR="008E132E">
        <w:rPr>
          <w:rFonts w:ascii="Baskerville" w:hAnsi="Baskerville" w:cs="Baskerville"/>
          <w:color w:val="000000"/>
          <w:sz w:val="24"/>
          <w:szCs w:val="24"/>
          <w:lang w:val="nb-NO"/>
        </w:rPr>
        <w:t>utstilt</w:t>
      </w:r>
      <w:r w:rsidR="00A642B8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 ved spesielle anledninger i flere land, men aldri før i Norge. 26. juni avdukes landets første og eneste eksemplar på THE </w:t>
      </w:r>
      <w:proofErr w:type="spellStart"/>
      <w:r w:rsidR="00A642B8">
        <w:rPr>
          <w:rFonts w:ascii="Baskerville" w:hAnsi="Baskerville" w:cs="Baskerville"/>
          <w:color w:val="000000"/>
          <w:sz w:val="24"/>
          <w:szCs w:val="24"/>
          <w:lang w:val="nb-NO"/>
        </w:rPr>
        <w:t>THIEFs</w:t>
      </w:r>
      <w:proofErr w:type="spellEnd"/>
      <w:r w:rsidR="00A642B8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 restaurant Fru K. Der vil den være å se til ut </w:t>
      </w:r>
      <w:r w:rsidR="00F91C37">
        <w:rPr>
          <w:rFonts w:ascii="Baskerville" w:hAnsi="Baskerville" w:cs="Baskerville"/>
          <w:color w:val="000000"/>
          <w:sz w:val="24"/>
          <w:szCs w:val="24"/>
          <w:lang w:val="nb-NO"/>
        </w:rPr>
        <w:t>sommeren</w:t>
      </w:r>
      <w:r w:rsidR="00A642B8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. </w:t>
      </w:r>
    </w:p>
    <w:p w14:paraId="23FE0E30" w14:textId="3BD2567B" w:rsidR="002E0E79" w:rsidRDefault="008E132E" w:rsidP="002E0E79">
      <w:pPr>
        <w:widowControl w:val="0"/>
        <w:autoSpaceDE w:val="0"/>
        <w:autoSpaceDN w:val="0"/>
        <w:adjustRightInd w:val="0"/>
        <w:spacing w:before="240"/>
        <w:jc w:val="both"/>
        <w:rPr>
          <w:rFonts w:ascii="Baskerville" w:hAnsi="Baskerville" w:cs="Baskerville"/>
          <w:color w:val="000000" w:themeColor="text1"/>
          <w:sz w:val="24"/>
          <w:szCs w:val="24"/>
          <w:lang w:val="nb-NO"/>
        </w:rPr>
      </w:pPr>
      <w:r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Norges eneste Balloon Venus </w:t>
      </w:r>
      <w:r w:rsidR="000149C2">
        <w:rPr>
          <w:rFonts w:ascii="Baskerville" w:hAnsi="Baskerville" w:cs="Baskerville"/>
          <w:color w:val="000000"/>
          <w:sz w:val="24"/>
          <w:szCs w:val="24"/>
          <w:lang w:val="nb-NO"/>
        </w:rPr>
        <w:t>er også til salgs</w:t>
      </w:r>
      <w:r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. </w:t>
      </w:r>
      <w:r w:rsidR="000149C2">
        <w:rPr>
          <w:rFonts w:ascii="Baskerville" w:hAnsi="Baskerville" w:cs="Baskerville"/>
          <w:sz w:val="24"/>
          <w:szCs w:val="24"/>
          <w:lang w:val="nb-NO"/>
        </w:rPr>
        <w:t xml:space="preserve">Denne rosa versjonen  inneholder en flaske Dom </w:t>
      </w:r>
      <w:proofErr w:type="spellStart"/>
      <w:r w:rsidR="000149C2">
        <w:rPr>
          <w:rFonts w:ascii="Baskerville" w:hAnsi="Baskerville" w:cs="Baskerville"/>
          <w:sz w:val="24"/>
          <w:szCs w:val="24"/>
          <w:lang w:val="nb-NO"/>
        </w:rPr>
        <w:t>Pérignon</w:t>
      </w:r>
      <w:proofErr w:type="spellEnd"/>
      <w:r w:rsidR="000149C2">
        <w:rPr>
          <w:rFonts w:ascii="Baskerville" w:hAnsi="Baskerville" w:cs="Baskerville"/>
          <w:sz w:val="24"/>
          <w:szCs w:val="24"/>
          <w:lang w:val="nb-NO"/>
        </w:rPr>
        <w:t xml:space="preserve"> </w:t>
      </w:r>
      <w:proofErr w:type="spellStart"/>
      <w:r w:rsidR="000149C2">
        <w:rPr>
          <w:rFonts w:ascii="Baskerville" w:hAnsi="Baskerville" w:cs="Baskerville"/>
          <w:sz w:val="24"/>
          <w:szCs w:val="24"/>
          <w:lang w:val="nb-NO"/>
        </w:rPr>
        <w:t>Rosé</w:t>
      </w:r>
      <w:proofErr w:type="spellEnd"/>
      <w:r w:rsidR="000149C2">
        <w:rPr>
          <w:rFonts w:ascii="Baskerville" w:hAnsi="Baskerville" w:cs="Baskerville"/>
          <w:sz w:val="24"/>
          <w:szCs w:val="24"/>
          <w:lang w:val="nb-NO"/>
        </w:rPr>
        <w:t xml:space="preserve"> Vintage 2003 med Koons Design. </w:t>
      </w:r>
      <w:r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Ettersom kunstverket inneholder alkohol, må det bestilles gjennom Vinmonopolet. </w:t>
      </w:r>
      <w:r w:rsidR="000149C2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Prisen er </w:t>
      </w:r>
      <w:r w:rsidR="000F2DF8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fra </w:t>
      </w:r>
      <w:r w:rsidR="000149C2">
        <w:rPr>
          <w:rFonts w:ascii="Baskerville" w:hAnsi="Baskerville" w:cs="Baskerville"/>
          <w:sz w:val="24"/>
          <w:szCs w:val="24"/>
          <w:lang w:val="nb-NO"/>
        </w:rPr>
        <w:t xml:space="preserve">159.900 kroner. </w:t>
      </w:r>
      <w:r>
        <w:rPr>
          <w:rFonts w:ascii="Baskerville" w:hAnsi="Baskerville" w:cs="Baskerville"/>
          <w:sz w:val="24"/>
          <w:szCs w:val="24"/>
          <w:lang w:val="nb-NO"/>
        </w:rPr>
        <w:t xml:space="preserve">Jeff Koons Balloon Dog ble i vinter solgt for </w:t>
      </w:r>
      <w:r w:rsidRPr="00C40D2A">
        <w:rPr>
          <w:rFonts w:ascii="Baskerville" w:eastAsia="Times New Roman" w:hAnsi="Baskerville" w:cs="Baskerville"/>
          <w:sz w:val="24"/>
          <w:szCs w:val="24"/>
          <w:lang w:val="nb-NO"/>
        </w:rPr>
        <w:t xml:space="preserve">58, 4 millioner </w:t>
      </w:r>
      <w:r>
        <w:rPr>
          <w:rFonts w:ascii="Baskerville" w:eastAsia="Times New Roman" w:hAnsi="Baskerville" w:cs="Baskerville"/>
          <w:sz w:val="24"/>
          <w:szCs w:val="24"/>
          <w:lang w:val="nb-NO"/>
        </w:rPr>
        <w:t>dollar</w:t>
      </w:r>
      <w:r w:rsidRPr="00C40D2A">
        <w:rPr>
          <w:rFonts w:ascii="Baskerville" w:eastAsia="Times New Roman" w:hAnsi="Baskerville" w:cs="Baskerville"/>
          <w:sz w:val="24"/>
          <w:szCs w:val="24"/>
          <w:lang w:val="nb-NO"/>
        </w:rPr>
        <w:t xml:space="preserve"> hos auksjonshuset Christies.</w:t>
      </w:r>
    </w:p>
    <w:p w14:paraId="6472FA9D" w14:textId="77777777" w:rsidR="008A37AE" w:rsidRDefault="008A37AE" w:rsidP="002E0E79">
      <w:pPr>
        <w:widowControl w:val="0"/>
        <w:autoSpaceDE w:val="0"/>
        <w:autoSpaceDN w:val="0"/>
        <w:adjustRightInd w:val="0"/>
        <w:spacing w:before="240"/>
        <w:jc w:val="both"/>
        <w:rPr>
          <w:rFonts w:ascii="Baskerville" w:eastAsia="Times New Roman" w:hAnsi="Baskerville" w:cs="Baskerville"/>
          <w:sz w:val="24"/>
          <w:szCs w:val="24"/>
          <w:lang w:val="nb-NO"/>
        </w:rPr>
      </w:pPr>
    </w:p>
    <w:p w14:paraId="2A053533" w14:textId="77777777" w:rsidR="001C4303" w:rsidRDefault="001C4303" w:rsidP="0005179B">
      <w:pPr>
        <w:widowControl w:val="0"/>
        <w:autoSpaceDE w:val="0"/>
        <w:autoSpaceDN w:val="0"/>
        <w:adjustRightInd w:val="0"/>
        <w:spacing w:before="240"/>
        <w:rPr>
          <w:rFonts w:ascii="Baskerville" w:hAnsi="Baskerville" w:cs="Baskerville"/>
          <w:color w:val="000000" w:themeColor="text1"/>
          <w:sz w:val="24"/>
          <w:szCs w:val="24"/>
          <w:lang w:val="nb-NO"/>
        </w:rPr>
      </w:pPr>
    </w:p>
    <w:p w14:paraId="4E2AA87B" w14:textId="544DE876" w:rsidR="001B016F" w:rsidRPr="00235B49" w:rsidRDefault="001B016F" w:rsidP="001B016F">
      <w:pPr>
        <w:autoSpaceDE w:val="0"/>
        <w:autoSpaceDN w:val="0"/>
        <w:adjustRightInd w:val="0"/>
        <w:spacing w:line="240" w:lineRule="auto"/>
        <w:jc w:val="both"/>
        <w:rPr>
          <w:rFonts w:ascii="Baskerville" w:hAnsi="Baskerville" w:cs="Baskerville"/>
          <w:i/>
          <w:iCs/>
          <w:color w:val="000000" w:themeColor="text1"/>
          <w:sz w:val="24"/>
          <w:szCs w:val="24"/>
          <w:lang w:val="nb-NO"/>
        </w:rPr>
      </w:pPr>
      <w:r w:rsidRPr="00235B49">
        <w:rPr>
          <w:rFonts w:ascii="Baskerville" w:hAnsi="Baskerville" w:cs="Baskerville"/>
          <w:bCs/>
          <w:i/>
          <w:iCs/>
          <w:color w:val="000000" w:themeColor="text1"/>
          <w:sz w:val="24"/>
          <w:szCs w:val="24"/>
          <w:lang w:val="nb-NO"/>
        </w:rPr>
        <w:t xml:space="preserve">Dom Pierre </w:t>
      </w:r>
      <w:proofErr w:type="spellStart"/>
      <w:r w:rsidRPr="00235B49">
        <w:rPr>
          <w:rFonts w:ascii="Baskerville" w:hAnsi="Baskerville" w:cs="Baskerville"/>
          <w:bCs/>
          <w:i/>
          <w:iCs/>
          <w:color w:val="000000" w:themeColor="text1"/>
          <w:sz w:val="24"/>
          <w:szCs w:val="24"/>
          <w:lang w:val="nb-NO"/>
        </w:rPr>
        <w:t>Pérignon</w:t>
      </w:r>
      <w:proofErr w:type="spellEnd"/>
      <w:r w:rsidRPr="00235B49">
        <w:rPr>
          <w:rFonts w:ascii="Baskerville" w:hAnsi="Baskerville" w:cs="Baskerville"/>
          <w:bCs/>
          <w:i/>
          <w:iCs/>
          <w:color w:val="000000" w:themeColor="text1"/>
          <w:sz w:val="24"/>
          <w:szCs w:val="24"/>
          <w:lang w:val="nb-NO"/>
        </w:rPr>
        <w:t xml:space="preserve"> var prokurator på klosteret </w:t>
      </w:r>
      <w:proofErr w:type="spellStart"/>
      <w:r w:rsidRPr="00235B49">
        <w:rPr>
          <w:rFonts w:ascii="Baskerville" w:hAnsi="Baskerville" w:cs="Baskerville"/>
          <w:i/>
          <w:iCs/>
          <w:color w:val="000000" w:themeColor="text1"/>
          <w:sz w:val="24"/>
          <w:szCs w:val="24"/>
          <w:lang w:val="nb-NO"/>
        </w:rPr>
        <w:t>Hautvillers</w:t>
      </w:r>
      <w:proofErr w:type="spellEnd"/>
      <w:r w:rsidRPr="00235B49">
        <w:rPr>
          <w:rFonts w:ascii="Baskerville" w:hAnsi="Baskerville" w:cs="Baskerville"/>
          <w:i/>
          <w:iCs/>
          <w:color w:val="000000" w:themeColor="text1"/>
          <w:sz w:val="24"/>
          <w:szCs w:val="24"/>
          <w:lang w:val="nb-NO"/>
        </w:rPr>
        <w:t xml:space="preserve"> i Champagne fra 1668 til 1715. Hans livsverk baserte seg på å eksperimentere og skape det han kalte ”den beste vinen i verden”. Dom </w:t>
      </w:r>
      <w:r w:rsidR="007E2D28" w:rsidRPr="00235B49">
        <w:rPr>
          <w:rFonts w:ascii="Baskerville" w:hAnsi="Baskerville" w:cs="Baskerville"/>
          <w:i/>
          <w:iCs/>
          <w:color w:val="000000" w:themeColor="text1"/>
          <w:sz w:val="24"/>
          <w:szCs w:val="24"/>
          <w:lang w:val="nb-NO"/>
        </w:rPr>
        <w:t>Perignon i</w:t>
      </w:r>
      <w:r w:rsidRPr="00235B49">
        <w:rPr>
          <w:rFonts w:ascii="Baskerville" w:hAnsi="Baskerville" w:cs="Baskerville"/>
          <w:i/>
          <w:iCs/>
          <w:color w:val="000000" w:themeColor="text1"/>
          <w:sz w:val="24"/>
          <w:szCs w:val="24"/>
          <w:lang w:val="nb-NO"/>
        </w:rPr>
        <w:t xml:space="preserve"> dag er inspirert av nettopp dette mottoet. For hver vintage er en eksklusiv nyskapning. </w:t>
      </w:r>
    </w:p>
    <w:p w14:paraId="558E44E8" w14:textId="77777777" w:rsidR="001B016F" w:rsidRDefault="001B016F" w:rsidP="001B01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b/>
          <w:bCs/>
          <w:color w:val="000000"/>
          <w:sz w:val="24"/>
          <w:szCs w:val="24"/>
          <w:lang w:val="nb-NO"/>
        </w:rPr>
      </w:pPr>
      <w:r w:rsidRPr="00235B49">
        <w:rPr>
          <w:rFonts w:ascii="Baskerville" w:hAnsi="Baskerville" w:cs="Baskerville"/>
          <w:i/>
          <w:color w:val="000000" w:themeColor="text1"/>
          <w:sz w:val="24"/>
          <w:szCs w:val="24"/>
          <w:lang w:val="nb-NO"/>
        </w:rPr>
        <w:t>Jeff Koons, født i 1955, er en av de mest berømte samtidskunstnere i Amerika. Han er en utrolig kronikør innen den kontemporære verden og en perfeksjonist der kunsten hans er ment å være tilgjengelig for alle. Han mikser pop-art med det konseptuelle og har bidratt til populærkulturen med sitt helt unike og ikoniske uttrykk.</w:t>
      </w:r>
    </w:p>
    <w:p w14:paraId="4DF66A66" w14:textId="77777777" w:rsidR="001B016F" w:rsidRDefault="001B016F" w:rsidP="00A102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b/>
          <w:bCs/>
          <w:color w:val="000000"/>
          <w:sz w:val="24"/>
          <w:szCs w:val="24"/>
          <w:lang w:val="nb-NO"/>
        </w:rPr>
      </w:pPr>
      <w:bookmarkStart w:id="0" w:name="_GoBack"/>
      <w:bookmarkEnd w:id="0"/>
    </w:p>
    <w:p w14:paraId="52A985C1" w14:textId="77777777" w:rsidR="000F2DF8" w:rsidRDefault="000F2DF8" w:rsidP="000F2DF8">
      <w:pPr>
        <w:widowControl w:val="0"/>
        <w:autoSpaceDE w:val="0"/>
        <w:autoSpaceDN w:val="0"/>
        <w:adjustRightInd w:val="0"/>
        <w:spacing w:before="240"/>
        <w:jc w:val="both"/>
        <w:rPr>
          <w:rFonts w:ascii="Baskerville" w:hAnsi="Baskerville" w:cs="Baskerville"/>
          <w:color w:val="000000" w:themeColor="text1"/>
          <w:sz w:val="24"/>
          <w:szCs w:val="24"/>
          <w:lang w:val="nb-NO"/>
        </w:rPr>
      </w:pPr>
      <w:r w:rsidRPr="0005179B">
        <w:rPr>
          <w:rFonts w:ascii="Baskerville" w:hAnsi="Baskerville" w:cs="Baskerville"/>
          <w:bCs/>
          <w:i/>
          <w:iCs/>
          <w:color w:val="000000" w:themeColor="text1"/>
          <w:sz w:val="24"/>
          <w:szCs w:val="24"/>
          <w:lang w:val="nb-NO"/>
        </w:rPr>
        <w:t xml:space="preserve">Hotellet THE THIEF ligger på Tjuvholmen i Oslo. Det er internasjonalt anerkjent for sin kunstsamling, og er et av få hotell i verden som henger originalkunst på hotellrommene. Bygget er tegnet av Mellbye Arkitekter og består av 118 rom og suiter. Hotellet huser restauranten Fru K og THIEF </w:t>
      </w:r>
      <w:proofErr w:type="spellStart"/>
      <w:r w:rsidRPr="0005179B">
        <w:rPr>
          <w:rFonts w:ascii="Baskerville" w:hAnsi="Baskerville" w:cs="Baskerville"/>
          <w:bCs/>
          <w:i/>
          <w:iCs/>
          <w:color w:val="000000" w:themeColor="text1"/>
          <w:sz w:val="24"/>
          <w:szCs w:val="24"/>
          <w:lang w:val="nb-NO"/>
        </w:rPr>
        <w:t>Foodbar</w:t>
      </w:r>
      <w:proofErr w:type="spellEnd"/>
      <w:r w:rsidRPr="0005179B">
        <w:rPr>
          <w:rFonts w:ascii="Baskerville" w:hAnsi="Baskerville" w:cs="Baskerville"/>
          <w:bCs/>
          <w:i/>
          <w:iCs/>
          <w:color w:val="000000" w:themeColor="text1"/>
          <w:sz w:val="24"/>
          <w:szCs w:val="24"/>
          <w:lang w:val="nb-NO"/>
        </w:rPr>
        <w:t xml:space="preserve">, av kjøkkensjef Johan Laursen. Hotellet er eneste norske medlem i internasjonale Design Hotels. For en 360-graders visning av hotellet, rommene og kunsten, besøk </w:t>
      </w:r>
      <w:hyperlink r:id="rId9" w:history="1">
        <w:r w:rsidRPr="0005179B">
          <w:rPr>
            <w:bCs/>
            <w:i/>
            <w:iCs/>
            <w:color w:val="000000" w:themeColor="text1"/>
          </w:rPr>
          <w:t>www.thief360.com</w:t>
        </w:r>
      </w:hyperlink>
      <w:r>
        <w:rPr>
          <w:bCs/>
          <w:i/>
          <w:iCs/>
          <w:color w:val="000000" w:themeColor="text1"/>
        </w:rPr>
        <w:t xml:space="preserve"> </w:t>
      </w:r>
      <w:r w:rsidRPr="0005179B">
        <w:rPr>
          <w:rFonts w:ascii="Baskerville" w:hAnsi="Baskerville" w:cs="Baskerville"/>
          <w:bCs/>
          <w:i/>
          <w:iCs/>
          <w:color w:val="000000" w:themeColor="text1"/>
          <w:sz w:val="24"/>
          <w:szCs w:val="24"/>
          <w:lang w:val="nb-NO"/>
        </w:rPr>
        <w:t xml:space="preserve">. Les mer om hotellet på </w:t>
      </w:r>
      <w:hyperlink r:id="rId10" w:history="1">
        <w:r w:rsidRPr="0005179B">
          <w:rPr>
            <w:bCs/>
            <w:i/>
            <w:iCs/>
            <w:color w:val="000000" w:themeColor="text1"/>
          </w:rPr>
          <w:t>www.thethief.com</w:t>
        </w:r>
      </w:hyperlink>
    </w:p>
    <w:p w14:paraId="54E43A9D" w14:textId="77777777" w:rsidR="000F2DF8" w:rsidRDefault="000F2DF8" w:rsidP="00A102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b/>
          <w:bCs/>
          <w:color w:val="000000"/>
          <w:sz w:val="24"/>
          <w:szCs w:val="24"/>
          <w:lang w:val="nb-NO"/>
        </w:rPr>
      </w:pPr>
    </w:p>
    <w:p w14:paraId="015C9709" w14:textId="77777777" w:rsidR="00A10202" w:rsidRPr="00F341AB" w:rsidRDefault="00A10202" w:rsidP="00A102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b/>
          <w:bCs/>
          <w:color w:val="000000"/>
          <w:sz w:val="24"/>
          <w:szCs w:val="24"/>
          <w:lang w:val="nb-NO"/>
        </w:rPr>
      </w:pPr>
      <w:r w:rsidRPr="00F341AB">
        <w:rPr>
          <w:rFonts w:ascii="Baskerville" w:hAnsi="Baskerville" w:cs="Baskerville"/>
          <w:b/>
          <w:bCs/>
          <w:color w:val="000000"/>
          <w:sz w:val="24"/>
          <w:szCs w:val="24"/>
          <w:lang w:val="nb-NO"/>
        </w:rPr>
        <w:t>For ytterligere informasjon og bildemateriell, ta kontakt med:</w:t>
      </w:r>
    </w:p>
    <w:p w14:paraId="581AEECA" w14:textId="77777777" w:rsidR="00A10202" w:rsidRPr="00C40D2A" w:rsidRDefault="00A10202" w:rsidP="00A10202">
      <w:pPr>
        <w:widowControl w:val="0"/>
        <w:autoSpaceDE w:val="0"/>
        <w:autoSpaceDN w:val="0"/>
        <w:adjustRightInd w:val="0"/>
        <w:spacing w:before="240"/>
        <w:jc w:val="both"/>
        <w:rPr>
          <w:rFonts w:ascii="Baskerville" w:hAnsi="Baskerville" w:cs="Baskerville"/>
          <w:color w:val="000000"/>
          <w:sz w:val="24"/>
          <w:szCs w:val="24"/>
          <w:lang w:val="nb-NO"/>
        </w:rPr>
      </w:pPr>
      <w:r w:rsidRPr="00C40D2A">
        <w:rPr>
          <w:rFonts w:ascii="Baskerville" w:hAnsi="Baskerville" w:cs="Baskerville"/>
          <w:color w:val="000000"/>
          <w:sz w:val="24"/>
          <w:szCs w:val="24"/>
          <w:lang w:val="nb-NO"/>
        </w:rPr>
        <w:t>Spalt PR Oslo</w:t>
      </w:r>
    </w:p>
    <w:p w14:paraId="1C478FE8" w14:textId="77777777" w:rsidR="00A10202" w:rsidRPr="00C40D2A" w:rsidRDefault="00A10202" w:rsidP="00A10202">
      <w:pPr>
        <w:widowControl w:val="0"/>
        <w:autoSpaceDE w:val="0"/>
        <w:autoSpaceDN w:val="0"/>
        <w:adjustRightInd w:val="0"/>
        <w:spacing w:before="240"/>
        <w:jc w:val="both"/>
        <w:rPr>
          <w:rFonts w:ascii="Baskerville" w:hAnsi="Baskerville" w:cs="Baskerville"/>
          <w:color w:val="000000"/>
          <w:sz w:val="24"/>
          <w:szCs w:val="24"/>
          <w:lang w:val="nb-NO"/>
        </w:rPr>
      </w:pPr>
      <w:r w:rsidRPr="00C40D2A">
        <w:rPr>
          <w:rFonts w:ascii="Baskerville" w:hAnsi="Baskerville" w:cs="Baskerville"/>
          <w:color w:val="000000"/>
          <w:sz w:val="24"/>
          <w:szCs w:val="24"/>
          <w:lang w:val="nb-NO"/>
        </w:rPr>
        <w:t xml:space="preserve">Øvre Slottsgate 27 </w:t>
      </w:r>
    </w:p>
    <w:p w14:paraId="00687207" w14:textId="77777777" w:rsidR="00A10202" w:rsidRPr="00A10202" w:rsidRDefault="00A10202" w:rsidP="00A10202">
      <w:pPr>
        <w:widowControl w:val="0"/>
        <w:autoSpaceDE w:val="0"/>
        <w:autoSpaceDN w:val="0"/>
        <w:adjustRightInd w:val="0"/>
        <w:spacing w:before="240"/>
        <w:jc w:val="both"/>
        <w:rPr>
          <w:rFonts w:ascii="Baskerville" w:hAnsi="Baskerville" w:cs="Baskerville"/>
          <w:color w:val="000000"/>
          <w:sz w:val="24"/>
          <w:szCs w:val="24"/>
          <w:lang w:val="en-US"/>
        </w:rPr>
      </w:pPr>
      <w:r w:rsidRPr="00A10202">
        <w:rPr>
          <w:rFonts w:ascii="Baskerville" w:hAnsi="Baskerville" w:cs="Baskerville"/>
          <w:color w:val="000000"/>
          <w:sz w:val="24"/>
          <w:szCs w:val="24"/>
          <w:lang w:val="en-US"/>
        </w:rPr>
        <w:t>0157 Oslo +47 22 41 94 40</w:t>
      </w:r>
    </w:p>
    <w:p w14:paraId="41EB399B" w14:textId="77777777" w:rsidR="00893784" w:rsidRPr="00A10202" w:rsidRDefault="00A10202" w:rsidP="00A10202">
      <w:pPr>
        <w:widowControl w:val="0"/>
        <w:autoSpaceDE w:val="0"/>
        <w:autoSpaceDN w:val="0"/>
        <w:adjustRightInd w:val="0"/>
        <w:spacing w:before="240"/>
        <w:jc w:val="both"/>
        <w:rPr>
          <w:rFonts w:ascii="Baskerville" w:hAnsi="Baskerville" w:cs="Baskerville"/>
          <w:sz w:val="24"/>
          <w:szCs w:val="24"/>
          <w:lang w:val="nb-NO"/>
        </w:rPr>
      </w:pPr>
      <w:r w:rsidRPr="00A10202">
        <w:rPr>
          <w:rFonts w:ascii="Baskerville" w:hAnsi="Baskerville" w:cs="Baskerville"/>
          <w:color w:val="000000"/>
          <w:sz w:val="24"/>
          <w:szCs w:val="24"/>
          <w:lang w:val="en-US"/>
        </w:rPr>
        <w:t xml:space="preserve"> marit.kringstad@spaltpr.com</w:t>
      </w:r>
    </w:p>
    <w:p w14:paraId="780DB896" w14:textId="77777777" w:rsidR="00097800" w:rsidRPr="00F1601F" w:rsidRDefault="00097800" w:rsidP="00F1601F">
      <w:pPr>
        <w:widowControl w:val="0"/>
        <w:autoSpaceDE w:val="0"/>
        <w:autoSpaceDN w:val="0"/>
        <w:adjustRightInd w:val="0"/>
        <w:spacing w:before="240" w:line="24" w:lineRule="auto"/>
        <w:jc w:val="both"/>
        <w:rPr>
          <w:rFonts w:ascii="DIN" w:hAnsi="DIN" w:cs="Gill Sans Light"/>
          <w:sz w:val="18"/>
          <w:szCs w:val="20"/>
          <w:lang w:val="nb-NO"/>
        </w:rPr>
      </w:pPr>
    </w:p>
    <w:sectPr w:rsidR="00097800" w:rsidRPr="00F1601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129E8" w14:textId="77777777" w:rsidR="005F79DF" w:rsidRDefault="005F79DF" w:rsidP="00042CFC">
      <w:pPr>
        <w:spacing w:after="0" w:line="240" w:lineRule="auto"/>
      </w:pPr>
      <w:r>
        <w:separator/>
      </w:r>
    </w:p>
  </w:endnote>
  <w:endnote w:type="continuationSeparator" w:id="0">
    <w:p w14:paraId="68928027" w14:textId="77777777" w:rsidR="005F79DF" w:rsidRDefault="005F79DF" w:rsidP="0004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9A07" w14:textId="77777777" w:rsidR="005F79DF" w:rsidRDefault="005F79DF" w:rsidP="004E62B2">
    <w:pPr>
      <w:autoSpaceDE w:val="0"/>
      <w:autoSpaceDN w:val="0"/>
      <w:adjustRightInd w:val="0"/>
      <w:spacing w:line="240" w:lineRule="auto"/>
      <w:jc w:val="both"/>
      <w:rPr>
        <w:rFonts w:ascii="DIN" w:hAnsi="DIN" w:cs="Arial"/>
        <w:bCs/>
        <w:i/>
        <w:iCs/>
        <w:color w:val="000000"/>
        <w:sz w:val="18"/>
        <w:szCs w:val="18"/>
        <w:lang w:val="nb-NO"/>
      </w:rPr>
    </w:pPr>
  </w:p>
  <w:p w14:paraId="6C12423C" w14:textId="77DFCEA9" w:rsidR="005F79DF" w:rsidRPr="00235B49" w:rsidRDefault="005F79DF" w:rsidP="004E62B2">
    <w:pPr>
      <w:jc w:val="both"/>
      <w:rPr>
        <w:rFonts w:ascii="Baskerville" w:hAnsi="Baskerville" w:cs="Baskerville"/>
        <w:i/>
        <w:color w:val="000000" w:themeColor="text1"/>
        <w:sz w:val="24"/>
        <w:szCs w:val="24"/>
        <w:lang w:val="nb-NO"/>
      </w:rPr>
    </w:pPr>
    <w:r w:rsidRPr="00235B49">
      <w:rPr>
        <w:rFonts w:ascii="Baskerville" w:hAnsi="Baskerville" w:cs="Baskerville"/>
        <w:i/>
        <w:color w:val="000000" w:themeColor="text1"/>
        <w:sz w:val="24"/>
        <w:szCs w:val="24"/>
        <w:lang w:val="nb-NO"/>
      </w:rPr>
      <w:t xml:space="preserve"> </w:t>
    </w:r>
  </w:p>
  <w:p w14:paraId="1383D6E2" w14:textId="77777777" w:rsidR="005F79DF" w:rsidRPr="00C40D2A" w:rsidRDefault="005F79DF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F5372" w14:textId="77777777" w:rsidR="005F79DF" w:rsidRDefault="005F79DF" w:rsidP="00042CFC">
      <w:pPr>
        <w:spacing w:after="0" w:line="240" w:lineRule="auto"/>
      </w:pPr>
      <w:r>
        <w:separator/>
      </w:r>
    </w:p>
  </w:footnote>
  <w:footnote w:type="continuationSeparator" w:id="0">
    <w:p w14:paraId="61DAE768" w14:textId="77777777" w:rsidR="005F79DF" w:rsidRDefault="005F79DF" w:rsidP="0004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FE707" w14:textId="77777777" w:rsidR="005F79DF" w:rsidRPr="00330017" w:rsidRDefault="005F79DF" w:rsidP="00042CFC">
    <w:pPr>
      <w:pStyle w:val="Header"/>
      <w:jc w:val="center"/>
      <w:rPr>
        <w:sz w:val="18"/>
        <w:szCs w:val="18"/>
      </w:rPr>
    </w:pPr>
    <w:r>
      <w:rPr>
        <w:rFonts w:ascii="Times New Roman" w:hAnsi="Times New Roman"/>
        <w:noProof/>
        <w:lang w:val="nb-NO" w:eastAsia="nb-NO"/>
      </w:rPr>
      <w:drawing>
        <wp:inline distT="0" distB="0" distL="0" distR="0" wp14:anchorId="760503DD" wp14:editId="39723DCE">
          <wp:extent cx="1971040" cy="7391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9404D"/>
    <w:multiLevelType w:val="hybridMultilevel"/>
    <w:tmpl w:val="51BAA17A"/>
    <w:lvl w:ilvl="0" w:tplc="FE08165E">
      <w:numFmt w:val="bullet"/>
      <w:lvlText w:val="-"/>
      <w:lvlJc w:val="left"/>
      <w:pPr>
        <w:ind w:left="720" w:hanging="360"/>
      </w:pPr>
      <w:rPr>
        <w:rFonts w:ascii="Baskerville" w:eastAsiaTheme="minorHAnsi" w:hAnsi="Baskerville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A3"/>
    <w:rsid w:val="000034C5"/>
    <w:rsid w:val="00003E4D"/>
    <w:rsid w:val="0000414D"/>
    <w:rsid w:val="00013544"/>
    <w:rsid w:val="000149C2"/>
    <w:rsid w:val="0002456C"/>
    <w:rsid w:val="000323E5"/>
    <w:rsid w:val="00042CFC"/>
    <w:rsid w:val="00044BE2"/>
    <w:rsid w:val="0005179B"/>
    <w:rsid w:val="00053117"/>
    <w:rsid w:val="000554F8"/>
    <w:rsid w:val="00081746"/>
    <w:rsid w:val="0008458B"/>
    <w:rsid w:val="00092540"/>
    <w:rsid w:val="00095917"/>
    <w:rsid w:val="00097800"/>
    <w:rsid w:val="000B039C"/>
    <w:rsid w:val="000B215B"/>
    <w:rsid w:val="000B2344"/>
    <w:rsid w:val="000B56AB"/>
    <w:rsid w:val="000B5AB6"/>
    <w:rsid w:val="000C0C62"/>
    <w:rsid w:val="000C3935"/>
    <w:rsid w:val="000C7CF2"/>
    <w:rsid w:val="000D6C77"/>
    <w:rsid w:val="000E11F2"/>
    <w:rsid w:val="000E5630"/>
    <w:rsid w:val="000F2D2E"/>
    <w:rsid w:val="000F2DF8"/>
    <w:rsid w:val="000F3280"/>
    <w:rsid w:val="00111556"/>
    <w:rsid w:val="0011525E"/>
    <w:rsid w:val="00120743"/>
    <w:rsid w:val="00123E09"/>
    <w:rsid w:val="001243E2"/>
    <w:rsid w:val="00127890"/>
    <w:rsid w:val="00133D41"/>
    <w:rsid w:val="00134C40"/>
    <w:rsid w:val="0014627E"/>
    <w:rsid w:val="00153CA5"/>
    <w:rsid w:val="00156846"/>
    <w:rsid w:val="00157113"/>
    <w:rsid w:val="001669DB"/>
    <w:rsid w:val="00175C37"/>
    <w:rsid w:val="00181E33"/>
    <w:rsid w:val="00182BC2"/>
    <w:rsid w:val="00183B20"/>
    <w:rsid w:val="00196F04"/>
    <w:rsid w:val="001A1556"/>
    <w:rsid w:val="001A2A32"/>
    <w:rsid w:val="001A59D3"/>
    <w:rsid w:val="001B016F"/>
    <w:rsid w:val="001C3B19"/>
    <w:rsid w:val="001C4303"/>
    <w:rsid w:val="001D2A3D"/>
    <w:rsid w:val="001D4D59"/>
    <w:rsid w:val="001F0CF1"/>
    <w:rsid w:val="001F3146"/>
    <w:rsid w:val="001F4466"/>
    <w:rsid w:val="001F5E23"/>
    <w:rsid w:val="00211967"/>
    <w:rsid w:val="00226D64"/>
    <w:rsid w:val="00235B49"/>
    <w:rsid w:val="00251B2B"/>
    <w:rsid w:val="0028757E"/>
    <w:rsid w:val="002E0E79"/>
    <w:rsid w:val="002E5E84"/>
    <w:rsid w:val="00307FAD"/>
    <w:rsid w:val="00313348"/>
    <w:rsid w:val="003200ED"/>
    <w:rsid w:val="00322D12"/>
    <w:rsid w:val="00330017"/>
    <w:rsid w:val="00332E3A"/>
    <w:rsid w:val="003603B9"/>
    <w:rsid w:val="0036534B"/>
    <w:rsid w:val="00373A9B"/>
    <w:rsid w:val="003868E9"/>
    <w:rsid w:val="003A08BD"/>
    <w:rsid w:val="003A444E"/>
    <w:rsid w:val="003B129C"/>
    <w:rsid w:val="003B2DA2"/>
    <w:rsid w:val="003B5665"/>
    <w:rsid w:val="003C5C78"/>
    <w:rsid w:val="003D117F"/>
    <w:rsid w:val="003F2BA0"/>
    <w:rsid w:val="00404FA4"/>
    <w:rsid w:val="004079E8"/>
    <w:rsid w:val="00411711"/>
    <w:rsid w:val="00411B59"/>
    <w:rsid w:val="00417628"/>
    <w:rsid w:val="00462753"/>
    <w:rsid w:val="00464214"/>
    <w:rsid w:val="00470FFF"/>
    <w:rsid w:val="00480A73"/>
    <w:rsid w:val="004908B8"/>
    <w:rsid w:val="004B2144"/>
    <w:rsid w:val="004B77E9"/>
    <w:rsid w:val="004C1E18"/>
    <w:rsid w:val="004C2CBD"/>
    <w:rsid w:val="004C7C18"/>
    <w:rsid w:val="004D785C"/>
    <w:rsid w:val="004E5C95"/>
    <w:rsid w:val="004E62B2"/>
    <w:rsid w:val="004E7CA3"/>
    <w:rsid w:val="004F0ECE"/>
    <w:rsid w:val="004F16C6"/>
    <w:rsid w:val="00507B2E"/>
    <w:rsid w:val="005267FF"/>
    <w:rsid w:val="00526961"/>
    <w:rsid w:val="00532AE5"/>
    <w:rsid w:val="0054376B"/>
    <w:rsid w:val="00552B12"/>
    <w:rsid w:val="00555CB5"/>
    <w:rsid w:val="00562B83"/>
    <w:rsid w:val="00564E61"/>
    <w:rsid w:val="005808D5"/>
    <w:rsid w:val="00583C99"/>
    <w:rsid w:val="00585D35"/>
    <w:rsid w:val="00596397"/>
    <w:rsid w:val="005A778C"/>
    <w:rsid w:val="005B21C4"/>
    <w:rsid w:val="005B3CD7"/>
    <w:rsid w:val="005B7C19"/>
    <w:rsid w:val="005C050C"/>
    <w:rsid w:val="005C7687"/>
    <w:rsid w:val="005F538C"/>
    <w:rsid w:val="005F7123"/>
    <w:rsid w:val="005F79DF"/>
    <w:rsid w:val="00613F22"/>
    <w:rsid w:val="00614815"/>
    <w:rsid w:val="00620572"/>
    <w:rsid w:val="00622FC7"/>
    <w:rsid w:val="00644BE2"/>
    <w:rsid w:val="0065417B"/>
    <w:rsid w:val="00661DB6"/>
    <w:rsid w:val="00665F70"/>
    <w:rsid w:val="0067225E"/>
    <w:rsid w:val="00674999"/>
    <w:rsid w:val="00675530"/>
    <w:rsid w:val="00676326"/>
    <w:rsid w:val="00685C9F"/>
    <w:rsid w:val="00691894"/>
    <w:rsid w:val="006A2558"/>
    <w:rsid w:val="006C41E5"/>
    <w:rsid w:val="006E47FF"/>
    <w:rsid w:val="006F1C88"/>
    <w:rsid w:val="006F2A5A"/>
    <w:rsid w:val="006F4FFB"/>
    <w:rsid w:val="00723155"/>
    <w:rsid w:val="00735F75"/>
    <w:rsid w:val="00737DAC"/>
    <w:rsid w:val="0074046A"/>
    <w:rsid w:val="0074194C"/>
    <w:rsid w:val="0074703B"/>
    <w:rsid w:val="007516E1"/>
    <w:rsid w:val="007567D9"/>
    <w:rsid w:val="00757FDE"/>
    <w:rsid w:val="00774D8A"/>
    <w:rsid w:val="007A3B26"/>
    <w:rsid w:val="007B382E"/>
    <w:rsid w:val="007B50B1"/>
    <w:rsid w:val="007C2471"/>
    <w:rsid w:val="007C29AD"/>
    <w:rsid w:val="007E1530"/>
    <w:rsid w:val="007E2773"/>
    <w:rsid w:val="007E2D28"/>
    <w:rsid w:val="00803CA6"/>
    <w:rsid w:val="008255DE"/>
    <w:rsid w:val="008305F4"/>
    <w:rsid w:val="008313CB"/>
    <w:rsid w:val="00834817"/>
    <w:rsid w:val="00834F45"/>
    <w:rsid w:val="0083540D"/>
    <w:rsid w:val="008377D4"/>
    <w:rsid w:val="008731A6"/>
    <w:rsid w:val="00883D60"/>
    <w:rsid w:val="00893784"/>
    <w:rsid w:val="00894CAF"/>
    <w:rsid w:val="0089663D"/>
    <w:rsid w:val="008A37AE"/>
    <w:rsid w:val="008C15F4"/>
    <w:rsid w:val="008D6523"/>
    <w:rsid w:val="008E132E"/>
    <w:rsid w:val="008E2D80"/>
    <w:rsid w:val="008F0C0D"/>
    <w:rsid w:val="008F1AFB"/>
    <w:rsid w:val="00907118"/>
    <w:rsid w:val="00907CFD"/>
    <w:rsid w:val="009162B9"/>
    <w:rsid w:val="0093150D"/>
    <w:rsid w:val="00932DF1"/>
    <w:rsid w:val="009420F5"/>
    <w:rsid w:val="00987E21"/>
    <w:rsid w:val="009A4CB8"/>
    <w:rsid w:val="009B31F3"/>
    <w:rsid w:val="009C30D9"/>
    <w:rsid w:val="009D1DA5"/>
    <w:rsid w:val="009E2190"/>
    <w:rsid w:val="009F0AE9"/>
    <w:rsid w:val="009F43C6"/>
    <w:rsid w:val="009F72AB"/>
    <w:rsid w:val="00A0033D"/>
    <w:rsid w:val="00A06097"/>
    <w:rsid w:val="00A10202"/>
    <w:rsid w:val="00A14C04"/>
    <w:rsid w:val="00A213BF"/>
    <w:rsid w:val="00A22512"/>
    <w:rsid w:val="00A23C6B"/>
    <w:rsid w:val="00A2414B"/>
    <w:rsid w:val="00A348B9"/>
    <w:rsid w:val="00A36CD2"/>
    <w:rsid w:val="00A41872"/>
    <w:rsid w:val="00A444E7"/>
    <w:rsid w:val="00A642B8"/>
    <w:rsid w:val="00A7345D"/>
    <w:rsid w:val="00A81005"/>
    <w:rsid w:val="00A82CB8"/>
    <w:rsid w:val="00A90CE1"/>
    <w:rsid w:val="00AA0587"/>
    <w:rsid w:val="00AA3261"/>
    <w:rsid w:val="00AA71F7"/>
    <w:rsid w:val="00AC379C"/>
    <w:rsid w:val="00AD3B9F"/>
    <w:rsid w:val="00AF011C"/>
    <w:rsid w:val="00AF287E"/>
    <w:rsid w:val="00B00454"/>
    <w:rsid w:val="00B073D2"/>
    <w:rsid w:val="00B17D62"/>
    <w:rsid w:val="00B2024B"/>
    <w:rsid w:val="00B251A1"/>
    <w:rsid w:val="00B522B5"/>
    <w:rsid w:val="00B53156"/>
    <w:rsid w:val="00B53C17"/>
    <w:rsid w:val="00B64E4D"/>
    <w:rsid w:val="00B70EE5"/>
    <w:rsid w:val="00B72376"/>
    <w:rsid w:val="00B73127"/>
    <w:rsid w:val="00B843A2"/>
    <w:rsid w:val="00B85864"/>
    <w:rsid w:val="00B9484F"/>
    <w:rsid w:val="00BA6C11"/>
    <w:rsid w:val="00BD1A3F"/>
    <w:rsid w:val="00BE056D"/>
    <w:rsid w:val="00BE2093"/>
    <w:rsid w:val="00C01249"/>
    <w:rsid w:val="00C13C62"/>
    <w:rsid w:val="00C25C6A"/>
    <w:rsid w:val="00C3213E"/>
    <w:rsid w:val="00C36EC6"/>
    <w:rsid w:val="00C40D2A"/>
    <w:rsid w:val="00C44078"/>
    <w:rsid w:val="00C61E03"/>
    <w:rsid w:val="00C76498"/>
    <w:rsid w:val="00C817C9"/>
    <w:rsid w:val="00C85F71"/>
    <w:rsid w:val="00C863D7"/>
    <w:rsid w:val="00C9759B"/>
    <w:rsid w:val="00CA14B5"/>
    <w:rsid w:val="00CA3390"/>
    <w:rsid w:val="00CA6E72"/>
    <w:rsid w:val="00CB3710"/>
    <w:rsid w:val="00CD2A51"/>
    <w:rsid w:val="00CD307B"/>
    <w:rsid w:val="00CE35C6"/>
    <w:rsid w:val="00CE4D16"/>
    <w:rsid w:val="00D04237"/>
    <w:rsid w:val="00D15670"/>
    <w:rsid w:val="00D22C09"/>
    <w:rsid w:val="00D31CC9"/>
    <w:rsid w:val="00D35949"/>
    <w:rsid w:val="00D439D7"/>
    <w:rsid w:val="00D443E0"/>
    <w:rsid w:val="00D44E32"/>
    <w:rsid w:val="00D645A8"/>
    <w:rsid w:val="00D8283B"/>
    <w:rsid w:val="00D852B4"/>
    <w:rsid w:val="00D86CA8"/>
    <w:rsid w:val="00D954B3"/>
    <w:rsid w:val="00D9714F"/>
    <w:rsid w:val="00D97F5E"/>
    <w:rsid w:val="00DA4F82"/>
    <w:rsid w:val="00DC7F9A"/>
    <w:rsid w:val="00DD074C"/>
    <w:rsid w:val="00DD1CEA"/>
    <w:rsid w:val="00DD2C82"/>
    <w:rsid w:val="00DD574A"/>
    <w:rsid w:val="00DE07B8"/>
    <w:rsid w:val="00DF1EC6"/>
    <w:rsid w:val="00E00B23"/>
    <w:rsid w:val="00E01292"/>
    <w:rsid w:val="00E029AD"/>
    <w:rsid w:val="00E047A0"/>
    <w:rsid w:val="00E1064D"/>
    <w:rsid w:val="00E16F05"/>
    <w:rsid w:val="00E210E1"/>
    <w:rsid w:val="00E25E15"/>
    <w:rsid w:val="00E260C3"/>
    <w:rsid w:val="00E27C34"/>
    <w:rsid w:val="00E53B7D"/>
    <w:rsid w:val="00E5749A"/>
    <w:rsid w:val="00E67BCE"/>
    <w:rsid w:val="00E708A5"/>
    <w:rsid w:val="00E70E2F"/>
    <w:rsid w:val="00E75400"/>
    <w:rsid w:val="00E77B66"/>
    <w:rsid w:val="00E92A77"/>
    <w:rsid w:val="00E97103"/>
    <w:rsid w:val="00E97693"/>
    <w:rsid w:val="00EA54CF"/>
    <w:rsid w:val="00EB18F0"/>
    <w:rsid w:val="00ED74EB"/>
    <w:rsid w:val="00EE1B1E"/>
    <w:rsid w:val="00EF0FCF"/>
    <w:rsid w:val="00F01FB6"/>
    <w:rsid w:val="00F1601F"/>
    <w:rsid w:val="00F166BC"/>
    <w:rsid w:val="00F341AB"/>
    <w:rsid w:val="00F34857"/>
    <w:rsid w:val="00F349FA"/>
    <w:rsid w:val="00F34E6F"/>
    <w:rsid w:val="00F421FD"/>
    <w:rsid w:val="00F50D6C"/>
    <w:rsid w:val="00F565BF"/>
    <w:rsid w:val="00F74D1E"/>
    <w:rsid w:val="00F7670D"/>
    <w:rsid w:val="00F77607"/>
    <w:rsid w:val="00F77CE9"/>
    <w:rsid w:val="00F818C4"/>
    <w:rsid w:val="00F8410B"/>
    <w:rsid w:val="00F87689"/>
    <w:rsid w:val="00F91C37"/>
    <w:rsid w:val="00F96236"/>
    <w:rsid w:val="00FD02C8"/>
    <w:rsid w:val="00FD41BC"/>
    <w:rsid w:val="00FF16D4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CE7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FC"/>
  </w:style>
  <w:style w:type="paragraph" w:styleId="Footer">
    <w:name w:val="footer"/>
    <w:basedOn w:val="Normal"/>
    <w:link w:val="FooterChar"/>
    <w:uiPriority w:val="99"/>
    <w:unhideWhenUsed/>
    <w:rsid w:val="0004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FC"/>
  </w:style>
  <w:style w:type="paragraph" w:styleId="BalloonText">
    <w:name w:val="Balloon Text"/>
    <w:basedOn w:val="Normal"/>
    <w:link w:val="BalloonTextChar"/>
    <w:uiPriority w:val="99"/>
    <w:semiHidden/>
    <w:unhideWhenUsed/>
    <w:rsid w:val="0004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CFC"/>
    <w:rPr>
      <w:color w:val="0000FF" w:themeColor="hyperlink"/>
      <w:u w:val="single"/>
    </w:rPr>
  </w:style>
  <w:style w:type="paragraph" w:customStyle="1" w:styleId="maintype1">
    <w:name w:val="maintype1"/>
    <w:basedOn w:val="Normal"/>
    <w:rsid w:val="000D6C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7"/>
      <w:szCs w:val="17"/>
      <w:lang w:eastAsia="fr-FR"/>
    </w:rPr>
  </w:style>
  <w:style w:type="paragraph" w:styleId="ListParagraph">
    <w:name w:val="List Paragraph"/>
    <w:basedOn w:val="Normal"/>
    <w:uiPriority w:val="34"/>
    <w:qFormat/>
    <w:rsid w:val="0074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FC"/>
  </w:style>
  <w:style w:type="paragraph" w:styleId="Footer">
    <w:name w:val="footer"/>
    <w:basedOn w:val="Normal"/>
    <w:link w:val="FooterChar"/>
    <w:uiPriority w:val="99"/>
    <w:unhideWhenUsed/>
    <w:rsid w:val="0004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FC"/>
  </w:style>
  <w:style w:type="paragraph" w:styleId="BalloonText">
    <w:name w:val="Balloon Text"/>
    <w:basedOn w:val="Normal"/>
    <w:link w:val="BalloonTextChar"/>
    <w:uiPriority w:val="99"/>
    <w:semiHidden/>
    <w:unhideWhenUsed/>
    <w:rsid w:val="0004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CFC"/>
    <w:rPr>
      <w:color w:val="0000FF" w:themeColor="hyperlink"/>
      <w:u w:val="single"/>
    </w:rPr>
  </w:style>
  <w:style w:type="paragraph" w:customStyle="1" w:styleId="maintype1">
    <w:name w:val="maintype1"/>
    <w:basedOn w:val="Normal"/>
    <w:rsid w:val="000D6C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7"/>
      <w:szCs w:val="17"/>
      <w:lang w:eastAsia="fr-FR"/>
    </w:rPr>
  </w:style>
  <w:style w:type="paragraph" w:styleId="ListParagraph">
    <w:name w:val="List Paragraph"/>
    <w:basedOn w:val="Normal"/>
    <w:uiPriority w:val="34"/>
    <w:qFormat/>
    <w:rsid w:val="0074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.wikipedia.org/wiki/Venus_fra_Willendor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hethie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ief360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maya</dc:creator>
  <cp:lastModifiedBy>Siri Løining</cp:lastModifiedBy>
  <cp:revision>3</cp:revision>
  <cp:lastPrinted>2014-06-03T10:35:00Z</cp:lastPrinted>
  <dcterms:created xsi:type="dcterms:W3CDTF">2014-06-25T14:32:00Z</dcterms:created>
  <dcterms:modified xsi:type="dcterms:W3CDTF">2014-06-25T14:33:00Z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-824511205</vt:i4>
  </property>
</Properties>
</file>