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D57D97" w14:textId="77777777" w:rsidR="00071A22" w:rsidRDefault="00071A22" w:rsidP="4591FAC2">
      <w:pPr>
        <w:rPr>
          <w:rFonts w:ascii="Arial" w:eastAsia="Arial" w:hAnsi="Arial" w:cs="Arial"/>
          <w:sz w:val="28"/>
          <w:szCs w:val="28"/>
        </w:rPr>
      </w:pPr>
    </w:p>
    <w:p w14:paraId="5B02C7E3" w14:textId="77777777" w:rsidR="00071A22" w:rsidRDefault="00071A22" w:rsidP="00983AC4">
      <w:pPr>
        <w:spacing w:line="240" w:lineRule="auto"/>
        <w:ind w:right="379"/>
        <w:rPr>
          <w:rFonts w:ascii="Arial" w:eastAsia="Arial" w:hAnsi="Arial" w:cs="Arial"/>
          <w:sz w:val="28"/>
          <w:szCs w:val="28"/>
        </w:rPr>
      </w:pPr>
    </w:p>
    <w:p w14:paraId="2440F6D8" w14:textId="5B235ED4" w:rsidR="00857DCF" w:rsidRPr="00542538" w:rsidRDefault="00071A22" w:rsidP="007E0170">
      <w:pPr>
        <w:spacing w:after="120" w:line="240" w:lineRule="auto"/>
        <w:rPr>
          <w:rFonts w:ascii="Arial" w:eastAsia="Arial" w:hAnsi="Arial" w:cs="Arial"/>
          <w:b/>
          <w:sz w:val="44"/>
          <w:szCs w:val="44"/>
        </w:rPr>
      </w:pPr>
      <w:r w:rsidRPr="00542538">
        <w:rPr>
          <w:rFonts w:ascii="Arial" w:eastAsia="Arial" w:hAnsi="Arial" w:cs="Arial"/>
          <w:b/>
          <w:sz w:val="44"/>
          <w:szCs w:val="44"/>
        </w:rPr>
        <w:t xml:space="preserve">SYNSKADADE SIMMARE </w:t>
      </w:r>
      <w:r w:rsidR="00542538" w:rsidRPr="00542538">
        <w:rPr>
          <w:rFonts w:ascii="Arial" w:eastAsia="Arial" w:hAnsi="Arial" w:cs="Arial"/>
          <w:b/>
          <w:sz w:val="44"/>
          <w:szCs w:val="44"/>
        </w:rPr>
        <w:t>KOMMER</w:t>
      </w:r>
      <w:r w:rsidR="00477455" w:rsidRPr="00542538">
        <w:rPr>
          <w:rFonts w:ascii="Arial" w:eastAsia="Arial" w:hAnsi="Arial" w:cs="Arial"/>
          <w:b/>
          <w:sz w:val="44"/>
          <w:szCs w:val="44"/>
        </w:rPr>
        <w:t xml:space="preserve"> </w:t>
      </w:r>
      <w:r w:rsidR="009E3A2F" w:rsidRPr="00542538">
        <w:rPr>
          <w:rFonts w:ascii="Arial" w:eastAsia="Arial" w:hAnsi="Arial" w:cs="Arial"/>
          <w:b/>
          <w:sz w:val="44"/>
          <w:szCs w:val="44"/>
        </w:rPr>
        <w:t xml:space="preserve">SJÄLVA </w:t>
      </w:r>
      <w:r w:rsidRPr="00542538">
        <w:rPr>
          <w:rFonts w:ascii="Arial" w:eastAsia="Arial" w:hAnsi="Arial" w:cs="Arial"/>
          <w:b/>
          <w:sz w:val="44"/>
          <w:szCs w:val="44"/>
        </w:rPr>
        <w:t>K</w:t>
      </w:r>
      <w:r w:rsidR="009E3A2F" w:rsidRPr="00542538">
        <w:rPr>
          <w:rFonts w:ascii="Arial" w:eastAsia="Arial" w:hAnsi="Arial" w:cs="Arial"/>
          <w:b/>
          <w:sz w:val="44"/>
          <w:szCs w:val="44"/>
        </w:rPr>
        <w:t xml:space="preserve">LARA </w:t>
      </w:r>
      <w:r w:rsidRPr="00542538">
        <w:rPr>
          <w:rFonts w:ascii="Arial" w:eastAsia="Arial" w:hAnsi="Arial" w:cs="Arial"/>
          <w:b/>
          <w:sz w:val="44"/>
          <w:szCs w:val="44"/>
        </w:rPr>
        <w:t>VÄNDNINGAR</w:t>
      </w:r>
      <w:r w:rsidR="009E3A2F" w:rsidRPr="00542538">
        <w:rPr>
          <w:rFonts w:ascii="Arial" w:eastAsia="Arial" w:hAnsi="Arial" w:cs="Arial"/>
          <w:b/>
          <w:sz w:val="44"/>
          <w:szCs w:val="44"/>
        </w:rPr>
        <w:t>NA</w:t>
      </w:r>
      <w:r w:rsidRPr="00542538">
        <w:rPr>
          <w:rFonts w:ascii="Arial" w:eastAsia="Arial" w:hAnsi="Arial" w:cs="Arial"/>
          <w:b/>
          <w:sz w:val="44"/>
          <w:szCs w:val="44"/>
        </w:rPr>
        <w:t xml:space="preserve"> </w:t>
      </w:r>
    </w:p>
    <w:p w14:paraId="7B2B70EC" w14:textId="5998BA58" w:rsidR="00071A22" w:rsidRPr="00DD46C2" w:rsidRDefault="00071A22" w:rsidP="00634031">
      <w:pPr>
        <w:spacing w:line="240" w:lineRule="auto"/>
        <w:rPr>
          <w:rFonts w:ascii="Arial" w:eastAsia="Arial" w:hAnsi="Arial" w:cs="Arial"/>
          <w:b/>
        </w:rPr>
      </w:pPr>
      <w:bookmarkStart w:id="0" w:name="_GoBack"/>
      <w:r w:rsidRPr="00DD46C2">
        <w:rPr>
          <w:rFonts w:ascii="Arial" w:eastAsia="Arial" w:hAnsi="Arial" w:cs="Arial"/>
          <w:b/>
        </w:rPr>
        <w:t>Daniele Cardinale</w:t>
      </w:r>
      <w:r w:rsidR="00983AC4">
        <w:rPr>
          <w:rFonts w:ascii="Arial" w:eastAsia="Arial" w:hAnsi="Arial" w:cs="Arial"/>
          <w:b/>
        </w:rPr>
        <w:t xml:space="preserve">, </w:t>
      </w:r>
      <w:r w:rsidR="00477455" w:rsidRPr="00477455">
        <w:rPr>
          <w:rFonts w:ascii="Arial" w:eastAsia="Arial" w:hAnsi="Arial" w:cs="Arial"/>
          <w:b/>
        </w:rPr>
        <w:t xml:space="preserve">test-och träningsrådgivare på Riksidrottsförbundets utvecklingscentrum </w:t>
      </w:r>
      <w:r w:rsidR="00EE0DE6">
        <w:rPr>
          <w:rFonts w:ascii="Arial" w:eastAsia="Arial" w:hAnsi="Arial" w:cs="Arial"/>
          <w:b/>
        </w:rPr>
        <w:t>och</w:t>
      </w:r>
      <w:r w:rsidR="00477455">
        <w:rPr>
          <w:rFonts w:ascii="Arial" w:eastAsia="Arial" w:hAnsi="Arial" w:cs="Arial"/>
          <w:b/>
        </w:rPr>
        <w:t xml:space="preserve"> </w:t>
      </w:r>
      <w:r w:rsidR="00983AC4">
        <w:rPr>
          <w:rFonts w:ascii="Arial" w:eastAsia="Arial" w:hAnsi="Arial" w:cs="Arial"/>
          <w:b/>
        </w:rPr>
        <w:t>forskare vid GIH,</w:t>
      </w:r>
      <w:r w:rsidRPr="00DD46C2">
        <w:rPr>
          <w:rFonts w:ascii="Arial" w:eastAsia="Arial" w:hAnsi="Arial" w:cs="Arial"/>
          <w:b/>
        </w:rPr>
        <w:t xml:space="preserve"> </w:t>
      </w:r>
      <w:r w:rsidR="00EE0DE6">
        <w:rPr>
          <w:rFonts w:ascii="Arial" w:eastAsia="Arial" w:hAnsi="Arial" w:cs="Arial"/>
          <w:b/>
        </w:rPr>
        <w:t>arbetar</w:t>
      </w:r>
      <w:r w:rsidR="00477455">
        <w:rPr>
          <w:rFonts w:ascii="Arial" w:eastAsia="Arial" w:hAnsi="Arial" w:cs="Arial"/>
          <w:b/>
        </w:rPr>
        <w:t xml:space="preserve"> för att ta</w:t>
      </w:r>
      <w:r w:rsidR="00477455" w:rsidRPr="00DD46C2">
        <w:rPr>
          <w:rFonts w:ascii="Arial" w:eastAsia="Arial" w:hAnsi="Arial" w:cs="Arial"/>
          <w:b/>
        </w:rPr>
        <w:t xml:space="preserve"> </w:t>
      </w:r>
      <w:r w:rsidRPr="00DD46C2">
        <w:rPr>
          <w:rFonts w:ascii="Arial" w:eastAsia="Arial" w:hAnsi="Arial" w:cs="Arial"/>
          <w:b/>
        </w:rPr>
        <w:t xml:space="preserve">fram en </w:t>
      </w:r>
      <w:r w:rsidR="00477455">
        <w:rPr>
          <w:rFonts w:ascii="Arial" w:eastAsia="Arial" w:hAnsi="Arial" w:cs="Arial"/>
          <w:b/>
        </w:rPr>
        <w:t>produkt</w:t>
      </w:r>
      <w:r w:rsidR="00477455" w:rsidRPr="00DD46C2">
        <w:rPr>
          <w:rFonts w:ascii="Arial" w:eastAsia="Arial" w:hAnsi="Arial" w:cs="Arial"/>
          <w:b/>
        </w:rPr>
        <w:t xml:space="preserve"> </w:t>
      </w:r>
      <w:r w:rsidRPr="00DD46C2">
        <w:rPr>
          <w:rFonts w:ascii="Arial" w:eastAsia="Arial" w:hAnsi="Arial" w:cs="Arial"/>
          <w:b/>
        </w:rPr>
        <w:t xml:space="preserve">som gör det möjligt för synskadade </w:t>
      </w:r>
      <w:r w:rsidR="00C505D6">
        <w:rPr>
          <w:rFonts w:ascii="Arial" w:eastAsia="Arial" w:hAnsi="Arial" w:cs="Arial"/>
          <w:b/>
        </w:rPr>
        <w:t>simmare att klara av vändningar vid bassängkant</w:t>
      </w:r>
      <w:r w:rsidRPr="00DD46C2">
        <w:rPr>
          <w:rFonts w:ascii="Arial" w:eastAsia="Arial" w:hAnsi="Arial" w:cs="Arial"/>
          <w:b/>
        </w:rPr>
        <w:t xml:space="preserve"> på egen hand.</w:t>
      </w:r>
      <w:r w:rsidRPr="00DD46C2">
        <w:rPr>
          <w:rFonts w:ascii="Arial" w:eastAsia="Arial" w:hAnsi="Arial" w:cs="Arial"/>
          <w:b/>
        </w:rPr>
        <w:br/>
        <w:t xml:space="preserve">– Förhoppningen är att </w:t>
      </w:r>
      <w:r w:rsidR="00C505D6">
        <w:rPr>
          <w:rFonts w:ascii="Arial" w:eastAsia="Arial" w:hAnsi="Arial" w:cs="Arial"/>
          <w:b/>
        </w:rPr>
        <w:t>den</w:t>
      </w:r>
      <w:r w:rsidRPr="00DD46C2">
        <w:rPr>
          <w:rFonts w:ascii="Arial" w:eastAsia="Arial" w:hAnsi="Arial" w:cs="Arial"/>
          <w:b/>
        </w:rPr>
        <w:t xml:space="preserve"> ska öka människors funktionsförmåga och </w:t>
      </w:r>
      <w:r w:rsidR="00C505D6">
        <w:rPr>
          <w:rFonts w:ascii="Arial" w:eastAsia="Arial" w:hAnsi="Arial" w:cs="Arial"/>
          <w:b/>
        </w:rPr>
        <w:t xml:space="preserve">göra det möjligt för fler att vara delaktiga. </w:t>
      </w:r>
      <w:r w:rsidR="00983AC4">
        <w:rPr>
          <w:rFonts w:ascii="Arial" w:eastAsia="Arial" w:hAnsi="Arial" w:cs="Arial"/>
          <w:b/>
        </w:rPr>
        <w:t xml:space="preserve">Denna uppfinning </w:t>
      </w:r>
      <w:r w:rsidR="0001751E">
        <w:rPr>
          <w:rFonts w:ascii="Arial" w:eastAsia="Arial" w:hAnsi="Arial" w:cs="Arial"/>
          <w:b/>
        </w:rPr>
        <w:t>kommer</w:t>
      </w:r>
      <w:r w:rsidR="00EE0DE6">
        <w:rPr>
          <w:rFonts w:ascii="Arial" w:eastAsia="Arial" w:hAnsi="Arial" w:cs="Arial"/>
          <w:b/>
        </w:rPr>
        <w:t xml:space="preserve"> förhoppningsvis att</w:t>
      </w:r>
      <w:r w:rsidR="00DD4F63">
        <w:rPr>
          <w:rFonts w:ascii="Arial" w:eastAsia="Arial" w:hAnsi="Arial" w:cs="Arial"/>
          <w:b/>
        </w:rPr>
        <w:t xml:space="preserve"> </w:t>
      </w:r>
      <w:r w:rsidR="00983AC4">
        <w:rPr>
          <w:rFonts w:ascii="Arial" w:eastAsia="Arial" w:hAnsi="Arial" w:cs="Arial"/>
          <w:b/>
        </w:rPr>
        <w:t>medför</w:t>
      </w:r>
      <w:r w:rsidR="0001751E">
        <w:rPr>
          <w:rFonts w:ascii="Arial" w:eastAsia="Arial" w:hAnsi="Arial" w:cs="Arial"/>
          <w:b/>
        </w:rPr>
        <w:t>a</w:t>
      </w:r>
      <w:r w:rsidR="00983AC4">
        <w:rPr>
          <w:rFonts w:ascii="Arial" w:eastAsia="Arial" w:hAnsi="Arial" w:cs="Arial"/>
          <w:b/>
        </w:rPr>
        <w:t xml:space="preserve"> att fler</w:t>
      </w:r>
      <w:r w:rsidRPr="00DD46C2">
        <w:rPr>
          <w:rFonts w:ascii="Arial" w:eastAsia="Arial" w:hAnsi="Arial" w:cs="Arial"/>
          <w:b/>
        </w:rPr>
        <w:t xml:space="preserve"> </w:t>
      </w:r>
      <w:r w:rsidR="00983AC4">
        <w:rPr>
          <w:rFonts w:ascii="Arial" w:eastAsia="Arial" w:hAnsi="Arial" w:cs="Arial"/>
          <w:b/>
        </w:rPr>
        <w:t>kan</w:t>
      </w:r>
      <w:r w:rsidRPr="00DD46C2">
        <w:rPr>
          <w:rFonts w:ascii="Arial" w:eastAsia="Arial" w:hAnsi="Arial" w:cs="Arial"/>
          <w:b/>
        </w:rPr>
        <w:t xml:space="preserve"> få en meningsfull aktiv fritid och en bättre hälsa</w:t>
      </w:r>
      <w:r w:rsidR="009E3A2F">
        <w:rPr>
          <w:rFonts w:ascii="Arial" w:eastAsia="Arial" w:hAnsi="Arial" w:cs="Arial"/>
          <w:b/>
        </w:rPr>
        <w:t>,</w:t>
      </w:r>
      <w:r w:rsidRPr="00DD46C2">
        <w:rPr>
          <w:rFonts w:ascii="Arial" w:eastAsia="Arial" w:hAnsi="Arial" w:cs="Arial"/>
          <w:b/>
        </w:rPr>
        <w:t xml:space="preserve"> säger Daniele Cardinale.</w:t>
      </w:r>
    </w:p>
    <w:p w14:paraId="2717900A" w14:textId="1CA0AFCC" w:rsidR="00C505D6" w:rsidRDefault="009E3A2F">
      <w:pPr>
        <w:rPr>
          <w:rFonts w:ascii="Times New Roman" w:eastAsia="Arial" w:hAnsi="Times New Roman" w:cs="Times New Roman"/>
          <w:sz w:val="20"/>
          <w:szCs w:val="20"/>
        </w:rPr>
      </w:pPr>
      <w:r>
        <w:rPr>
          <w:rFonts w:ascii="Times New Roman" w:eastAsia="Arial" w:hAnsi="Times New Roman" w:cs="Times New Roman"/>
          <w:sz w:val="20"/>
          <w:szCs w:val="20"/>
        </w:rPr>
        <w:t xml:space="preserve">Det </w:t>
      </w:r>
      <w:r w:rsidR="00B773DD">
        <w:rPr>
          <w:rFonts w:ascii="Times New Roman" w:eastAsia="Arial" w:hAnsi="Times New Roman" w:cs="Times New Roman"/>
          <w:sz w:val="20"/>
          <w:szCs w:val="20"/>
        </w:rPr>
        <w:t xml:space="preserve">är ett välkänt och reellt problem för </w:t>
      </w:r>
      <w:r w:rsidR="00983AC4">
        <w:rPr>
          <w:rFonts w:ascii="Times New Roman" w:eastAsia="Arial" w:hAnsi="Times New Roman" w:cs="Times New Roman"/>
          <w:sz w:val="20"/>
          <w:szCs w:val="20"/>
        </w:rPr>
        <w:t>synskadade</w:t>
      </w:r>
      <w:r w:rsidR="00983AC4" w:rsidRPr="009E3A2F"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="00B773DD">
        <w:rPr>
          <w:rFonts w:ascii="Times New Roman" w:eastAsia="Arial" w:hAnsi="Times New Roman" w:cs="Times New Roman"/>
          <w:sz w:val="20"/>
          <w:szCs w:val="20"/>
        </w:rPr>
        <w:t xml:space="preserve">simmare </w:t>
      </w:r>
      <w:r>
        <w:rPr>
          <w:rFonts w:ascii="Times New Roman" w:eastAsia="Arial" w:hAnsi="Times New Roman" w:cs="Times New Roman"/>
          <w:sz w:val="20"/>
          <w:szCs w:val="20"/>
        </w:rPr>
        <w:t xml:space="preserve">att inte själv kunna vända vid bassängkanten. </w:t>
      </w:r>
      <w:r w:rsidR="00B773DD">
        <w:rPr>
          <w:rFonts w:ascii="Times New Roman" w:eastAsia="Arial" w:hAnsi="Times New Roman" w:cs="Times New Roman"/>
          <w:sz w:val="20"/>
          <w:szCs w:val="20"/>
        </w:rPr>
        <w:t xml:space="preserve">För att genomföra </w:t>
      </w:r>
      <w:r>
        <w:rPr>
          <w:rFonts w:ascii="Times New Roman" w:eastAsia="Arial" w:hAnsi="Times New Roman" w:cs="Times New Roman"/>
          <w:sz w:val="20"/>
          <w:szCs w:val="20"/>
        </w:rPr>
        <w:t xml:space="preserve">denna </w:t>
      </w:r>
      <w:r w:rsidR="00B773DD">
        <w:rPr>
          <w:rFonts w:ascii="Times New Roman" w:eastAsia="Arial" w:hAnsi="Times New Roman" w:cs="Times New Roman"/>
          <w:sz w:val="20"/>
          <w:szCs w:val="20"/>
        </w:rPr>
        <w:t xml:space="preserve">vändning krävs en person vid sidan om bassängen </w:t>
      </w:r>
      <w:r w:rsidR="00983AC4">
        <w:rPr>
          <w:rFonts w:ascii="Times New Roman" w:eastAsia="Arial" w:hAnsi="Times New Roman" w:cs="Times New Roman"/>
          <w:sz w:val="20"/>
          <w:szCs w:val="20"/>
        </w:rPr>
        <w:t xml:space="preserve">som signalerar till simmaren </w:t>
      </w:r>
      <w:r w:rsidR="00B773DD">
        <w:rPr>
          <w:rFonts w:ascii="Times New Roman" w:eastAsia="Arial" w:hAnsi="Times New Roman" w:cs="Times New Roman"/>
          <w:sz w:val="20"/>
          <w:szCs w:val="20"/>
        </w:rPr>
        <w:t xml:space="preserve">avståndet till kanten. Då vet simmaren hur många simtag som återstår. Daniele Cardinale insåg att det inte </w:t>
      </w:r>
      <w:r w:rsidR="00C505D6">
        <w:rPr>
          <w:rFonts w:ascii="Times New Roman" w:eastAsia="Arial" w:hAnsi="Times New Roman" w:cs="Times New Roman"/>
          <w:sz w:val="20"/>
          <w:szCs w:val="20"/>
        </w:rPr>
        <w:t xml:space="preserve">borde </w:t>
      </w:r>
      <w:r w:rsidR="00B773DD">
        <w:rPr>
          <w:rFonts w:ascii="Times New Roman" w:eastAsia="Arial" w:hAnsi="Times New Roman" w:cs="Times New Roman"/>
          <w:sz w:val="20"/>
          <w:szCs w:val="20"/>
        </w:rPr>
        <w:t>vara ett så stort problem om man kombinera</w:t>
      </w:r>
      <w:r w:rsidR="00CC1646">
        <w:rPr>
          <w:rFonts w:ascii="Times New Roman" w:eastAsia="Arial" w:hAnsi="Times New Roman" w:cs="Times New Roman"/>
          <w:sz w:val="20"/>
          <w:szCs w:val="20"/>
        </w:rPr>
        <w:t>r</w:t>
      </w:r>
      <w:r w:rsidR="00B773DD"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="00C40A29">
        <w:rPr>
          <w:rFonts w:ascii="Times New Roman" w:eastAsia="Arial" w:hAnsi="Times New Roman" w:cs="Times New Roman"/>
          <w:sz w:val="20"/>
          <w:szCs w:val="20"/>
        </w:rPr>
        <w:t xml:space="preserve">olika </w:t>
      </w:r>
      <w:r w:rsidR="00EE0DE6">
        <w:rPr>
          <w:rFonts w:ascii="Times New Roman" w:eastAsia="Arial" w:hAnsi="Times New Roman" w:cs="Times New Roman"/>
          <w:sz w:val="20"/>
          <w:szCs w:val="20"/>
        </w:rPr>
        <w:t>bärbara</w:t>
      </w:r>
      <w:r w:rsidR="00C40A29" w:rsidRPr="00C40A29"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="00C40A29">
        <w:rPr>
          <w:rFonts w:ascii="Times New Roman" w:eastAsia="Arial" w:hAnsi="Times New Roman" w:cs="Times New Roman"/>
          <w:sz w:val="20"/>
          <w:szCs w:val="20"/>
        </w:rPr>
        <w:t xml:space="preserve">sensorer </w:t>
      </w:r>
      <w:r w:rsidR="00C505D6">
        <w:rPr>
          <w:rFonts w:ascii="Times New Roman" w:eastAsia="Arial" w:hAnsi="Times New Roman" w:cs="Times New Roman"/>
          <w:sz w:val="20"/>
          <w:szCs w:val="20"/>
        </w:rPr>
        <w:t xml:space="preserve">som mäter bland annat armtagens längd och antal, hastighet och hjärtats frekvens. </w:t>
      </w:r>
    </w:p>
    <w:p w14:paraId="492D1F37" w14:textId="63136C47" w:rsidR="00983AC4" w:rsidRPr="00DD46C2" w:rsidRDefault="00983AC4" w:rsidP="00983AC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Arial" w:hAnsi="Times New Roman" w:cs="Times New Roman"/>
          <w:sz w:val="20"/>
          <w:szCs w:val="20"/>
        </w:rPr>
        <w:t xml:space="preserve">Uppfinningen kallas </w:t>
      </w:r>
      <w:proofErr w:type="spellStart"/>
      <w:r>
        <w:rPr>
          <w:rFonts w:ascii="Times New Roman" w:eastAsia="Arial" w:hAnsi="Times New Roman" w:cs="Times New Roman"/>
          <w:sz w:val="20"/>
          <w:szCs w:val="20"/>
        </w:rPr>
        <w:t>Breaking</w:t>
      </w:r>
      <w:proofErr w:type="spellEnd"/>
      <w:r>
        <w:rPr>
          <w:rFonts w:ascii="Times New Roman" w:eastAsia="Arial" w:hAnsi="Times New Roman" w:cs="Times New Roman"/>
          <w:sz w:val="20"/>
          <w:szCs w:val="20"/>
        </w:rPr>
        <w:t xml:space="preserve"> swimming </w:t>
      </w:r>
      <w:proofErr w:type="spellStart"/>
      <w:r>
        <w:rPr>
          <w:rFonts w:ascii="Times New Roman" w:eastAsia="Arial" w:hAnsi="Times New Roman" w:cs="Times New Roman"/>
          <w:sz w:val="20"/>
          <w:szCs w:val="20"/>
        </w:rPr>
        <w:t>barriers</w:t>
      </w:r>
      <w:proofErr w:type="spellEnd"/>
      <w:r>
        <w:rPr>
          <w:rFonts w:ascii="Times New Roman" w:eastAsia="Arial" w:hAnsi="Times New Roman" w:cs="Times New Roman"/>
          <w:sz w:val="20"/>
          <w:szCs w:val="20"/>
        </w:rPr>
        <w:t xml:space="preserve">, BSB, och </w:t>
      </w:r>
      <w:r w:rsidR="00C505D6">
        <w:rPr>
          <w:rFonts w:ascii="Times New Roman" w:eastAsia="Arial" w:hAnsi="Times New Roman" w:cs="Times New Roman"/>
          <w:sz w:val="20"/>
          <w:szCs w:val="20"/>
        </w:rPr>
        <w:t>kan användas av alla simmar</w:t>
      </w:r>
      <w:r>
        <w:rPr>
          <w:rFonts w:ascii="Times New Roman" w:eastAsia="Arial" w:hAnsi="Times New Roman" w:cs="Times New Roman"/>
          <w:sz w:val="20"/>
          <w:szCs w:val="20"/>
        </w:rPr>
        <w:t>e</w:t>
      </w:r>
      <w:r w:rsidR="00C505D6">
        <w:rPr>
          <w:rFonts w:ascii="Times New Roman" w:eastAsia="Arial" w:hAnsi="Times New Roman" w:cs="Times New Roman"/>
          <w:sz w:val="20"/>
          <w:szCs w:val="20"/>
        </w:rPr>
        <w:t xml:space="preserve"> och inte bara synskadade. Målet är att testa prototypen innan sommaren. </w:t>
      </w:r>
    </w:p>
    <w:p w14:paraId="558636C7" w14:textId="77777777" w:rsidR="00983AC4" w:rsidRPr="00DD46C2" w:rsidRDefault="00983AC4" w:rsidP="00983AC4">
      <w:pPr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Arial" w:hAnsi="Times New Roman" w:cs="Times New Roman"/>
          <w:sz w:val="20"/>
          <w:szCs w:val="20"/>
        </w:rPr>
        <w:t>Vinnova</w:t>
      </w:r>
      <w:proofErr w:type="spellEnd"/>
      <w:r>
        <w:rPr>
          <w:rFonts w:ascii="Times New Roman" w:eastAsia="Arial" w:hAnsi="Times New Roman" w:cs="Times New Roman"/>
          <w:sz w:val="20"/>
          <w:szCs w:val="20"/>
        </w:rPr>
        <w:t xml:space="preserve"> finansierar detta forskningsprojekt och det stöds även av </w:t>
      </w:r>
      <w:r w:rsidRPr="00DD46C2">
        <w:rPr>
          <w:rFonts w:ascii="Times New Roman" w:eastAsia="Arial" w:hAnsi="Times New Roman" w:cs="Times New Roman"/>
          <w:sz w:val="20"/>
          <w:szCs w:val="20"/>
        </w:rPr>
        <w:t>KTH och GIH Innovation</w:t>
      </w:r>
      <w:r>
        <w:rPr>
          <w:rFonts w:ascii="Times New Roman" w:eastAsia="Arial" w:hAnsi="Times New Roman" w:cs="Times New Roman"/>
          <w:sz w:val="20"/>
          <w:szCs w:val="20"/>
        </w:rPr>
        <w:t xml:space="preserve">. </w:t>
      </w:r>
    </w:p>
    <w:p w14:paraId="75B61BD2" w14:textId="2E7EC020" w:rsidR="00C40A29" w:rsidRPr="00542538" w:rsidRDefault="00DD46C2">
      <w:pPr>
        <w:rPr>
          <w:rFonts w:ascii="Times New Roman" w:eastAsia="Arial" w:hAnsi="Times New Roman" w:cs="Times New Roman"/>
          <w:sz w:val="20"/>
          <w:szCs w:val="20"/>
        </w:rPr>
      </w:pPr>
      <w:r>
        <w:rPr>
          <w:rFonts w:ascii="Times New Roman" w:eastAsia="Arial" w:hAnsi="Times New Roman" w:cs="Times New Roman"/>
          <w:sz w:val="20"/>
          <w:szCs w:val="20"/>
        </w:rPr>
        <w:t xml:space="preserve">Daniele Cardinale är </w:t>
      </w:r>
      <w:r w:rsidR="007E0170" w:rsidRPr="00DD46C2">
        <w:rPr>
          <w:rFonts w:ascii="Times New Roman" w:eastAsia="Arial" w:hAnsi="Times New Roman" w:cs="Times New Roman"/>
          <w:sz w:val="20"/>
          <w:szCs w:val="20"/>
        </w:rPr>
        <w:t xml:space="preserve">doktor i idrottsvetenskap och </w:t>
      </w:r>
      <w:r w:rsidRPr="00DD46C2">
        <w:rPr>
          <w:rFonts w:ascii="Times New Roman" w:eastAsia="Arial" w:hAnsi="Times New Roman" w:cs="Times New Roman"/>
          <w:sz w:val="20"/>
          <w:szCs w:val="20"/>
        </w:rPr>
        <w:t>forskare inom idrottsfysiologi</w:t>
      </w:r>
      <w:r w:rsidR="00326BB9">
        <w:rPr>
          <w:rFonts w:ascii="Times New Roman" w:eastAsia="Arial" w:hAnsi="Times New Roman" w:cs="Times New Roman"/>
          <w:sz w:val="20"/>
          <w:szCs w:val="20"/>
        </w:rPr>
        <w:t xml:space="preserve"> samt </w:t>
      </w:r>
      <w:r w:rsidR="00614C69" w:rsidRPr="00614C69">
        <w:rPr>
          <w:rFonts w:ascii="Times New Roman" w:eastAsia="Arial" w:hAnsi="Times New Roman" w:cs="Times New Roman"/>
          <w:sz w:val="20"/>
          <w:szCs w:val="20"/>
        </w:rPr>
        <w:t>koordinator inom området innovation och entreprenörskap på Gymnastik</w:t>
      </w:r>
      <w:r w:rsidR="00542538">
        <w:rPr>
          <w:rFonts w:ascii="Times New Roman" w:eastAsia="Arial" w:hAnsi="Times New Roman" w:cs="Times New Roman"/>
          <w:sz w:val="20"/>
          <w:szCs w:val="20"/>
        </w:rPr>
        <w:t>-</w:t>
      </w:r>
      <w:r w:rsidR="00614C69" w:rsidRPr="00614C69">
        <w:rPr>
          <w:rFonts w:ascii="Times New Roman" w:eastAsia="Arial" w:hAnsi="Times New Roman" w:cs="Times New Roman"/>
          <w:sz w:val="20"/>
          <w:szCs w:val="20"/>
        </w:rPr>
        <w:t xml:space="preserve"> och idrottshögskolan (GIH</w:t>
      </w:r>
      <w:r w:rsidR="00614C69">
        <w:rPr>
          <w:rFonts w:ascii="Times New Roman" w:eastAsia="Arial" w:hAnsi="Times New Roman" w:cs="Times New Roman"/>
          <w:sz w:val="20"/>
          <w:szCs w:val="20"/>
        </w:rPr>
        <w:t>)</w:t>
      </w:r>
      <w:r w:rsidR="00326BB9">
        <w:rPr>
          <w:rFonts w:ascii="Times New Roman" w:eastAsia="Arial" w:hAnsi="Times New Roman" w:cs="Times New Roman"/>
          <w:sz w:val="20"/>
          <w:szCs w:val="20"/>
        </w:rPr>
        <w:t>,</w:t>
      </w:r>
      <w:r w:rsidR="00614C69">
        <w:rPr>
          <w:rFonts w:ascii="Times New Roman" w:eastAsia="Arial" w:hAnsi="Times New Roman" w:cs="Times New Roman"/>
          <w:sz w:val="20"/>
          <w:szCs w:val="20"/>
        </w:rPr>
        <w:t xml:space="preserve"> och</w:t>
      </w:r>
      <w:r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="00542538">
        <w:rPr>
          <w:rFonts w:ascii="Times New Roman" w:eastAsia="Arial" w:hAnsi="Times New Roman" w:cs="Times New Roman"/>
          <w:sz w:val="20"/>
          <w:szCs w:val="20"/>
        </w:rPr>
        <w:t>test-</w:t>
      </w:r>
      <w:r>
        <w:rPr>
          <w:rFonts w:ascii="Times New Roman" w:eastAsia="Arial" w:hAnsi="Times New Roman" w:cs="Times New Roman"/>
          <w:sz w:val="20"/>
          <w:szCs w:val="20"/>
        </w:rPr>
        <w:t xml:space="preserve">och träningsrådgivare på </w:t>
      </w:r>
      <w:r w:rsidRPr="00DD46C2">
        <w:rPr>
          <w:rFonts w:ascii="Times New Roman" w:eastAsia="Arial" w:hAnsi="Times New Roman" w:cs="Times New Roman"/>
          <w:sz w:val="20"/>
          <w:szCs w:val="20"/>
        </w:rPr>
        <w:t>Riksidrot</w:t>
      </w:r>
      <w:r w:rsidR="007E0170">
        <w:rPr>
          <w:rFonts w:ascii="Times New Roman" w:eastAsia="Arial" w:hAnsi="Times New Roman" w:cs="Times New Roman"/>
          <w:sz w:val="20"/>
          <w:szCs w:val="20"/>
        </w:rPr>
        <w:t>tsförbundets utvecklingscentrum.</w:t>
      </w:r>
    </w:p>
    <w:p w14:paraId="6BD8FA0A" w14:textId="643EB6D0" w:rsidR="00884667" w:rsidRPr="00983AC4" w:rsidRDefault="008F2C36" w:rsidP="00EE0DE6">
      <w:pPr>
        <w:rPr>
          <w:rFonts w:ascii="Times New Roman" w:hAnsi="Times New Roman" w:cs="Times New Roman"/>
          <w:sz w:val="20"/>
          <w:szCs w:val="20"/>
        </w:rPr>
      </w:pPr>
      <w:r>
        <w:br/>
      </w:r>
      <w:r w:rsidR="00884667" w:rsidRPr="00983AC4">
        <w:rPr>
          <w:rFonts w:ascii="Times New Roman" w:hAnsi="Times New Roman" w:cs="Times New Roman"/>
          <w:b/>
          <w:sz w:val="20"/>
          <w:szCs w:val="20"/>
        </w:rPr>
        <w:t>För mer information kontakta:</w:t>
      </w:r>
      <w:r w:rsidR="00884667" w:rsidRPr="00983AC4">
        <w:rPr>
          <w:rFonts w:ascii="Times New Roman" w:hAnsi="Times New Roman" w:cs="Times New Roman"/>
          <w:b/>
          <w:sz w:val="20"/>
          <w:szCs w:val="20"/>
        </w:rPr>
        <w:br/>
      </w:r>
      <w:r w:rsidR="00884667" w:rsidRPr="00983AC4">
        <w:rPr>
          <w:rFonts w:ascii="Times New Roman" w:hAnsi="Times New Roman" w:cs="Times New Roman"/>
          <w:sz w:val="20"/>
          <w:szCs w:val="20"/>
        </w:rPr>
        <w:t>Daniele Cardinale, forskare GIH, e-</w:t>
      </w:r>
      <w:r w:rsidR="00884667" w:rsidRPr="00542538">
        <w:rPr>
          <w:rFonts w:ascii="Times New Roman" w:hAnsi="Times New Roman" w:cs="Times New Roman"/>
          <w:sz w:val="20"/>
          <w:szCs w:val="20"/>
        </w:rPr>
        <w:t xml:space="preserve">post: </w:t>
      </w:r>
      <w:hyperlink r:id="rId7" w:history="1">
        <w:r w:rsidR="00DD46C2" w:rsidRPr="00542538">
          <w:rPr>
            <w:rStyle w:val="Hyperlnk"/>
            <w:rFonts w:ascii="Times New Roman" w:hAnsi="Times New Roman" w:cs="Times New Roman"/>
            <w:color w:val="auto"/>
            <w:sz w:val="20"/>
            <w:szCs w:val="20"/>
            <w:u w:val="none"/>
          </w:rPr>
          <w:t>daniele.cardinale@gih.se</w:t>
        </w:r>
      </w:hyperlink>
      <w:r w:rsidR="00DD46C2" w:rsidRPr="00542538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DD46C2" w:rsidRPr="00542538">
        <w:rPr>
          <w:rFonts w:ascii="Times New Roman" w:hAnsi="Times New Roman" w:cs="Times New Roman"/>
          <w:sz w:val="20"/>
          <w:szCs w:val="20"/>
        </w:rPr>
        <w:t>tel</w:t>
      </w:r>
      <w:proofErr w:type="spellEnd"/>
      <w:r w:rsidR="00DD46C2" w:rsidRPr="00542538">
        <w:rPr>
          <w:rFonts w:ascii="Times New Roman" w:hAnsi="Times New Roman" w:cs="Times New Roman"/>
          <w:sz w:val="20"/>
          <w:szCs w:val="20"/>
        </w:rPr>
        <w:t>: 073-701 44 15</w:t>
      </w:r>
      <w:r w:rsidR="00884667" w:rsidRPr="00542538">
        <w:rPr>
          <w:rFonts w:ascii="Times New Roman" w:hAnsi="Times New Roman" w:cs="Times New Roman"/>
          <w:sz w:val="20"/>
          <w:szCs w:val="20"/>
        </w:rPr>
        <w:br/>
        <w:t xml:space="preserve">Louise Ekström, kommunikationsansvarig GIH, e-post: </w:t>
      </w:r>
      <w:hyperlink r:id="rId8" w:history="1">
        <w:r w:rsidR="00884667" w:rsidRPr="00542538">
          <w:rPr>
            <w:rStyle w:val="Hyperlnk"/>
            <w:rFonts w:ascii="Times New Roman" w:hAnsi="Times New Roman" w:cs="Times New Roman"/>
            <w:color w:val="auto"/>
            <w:sz w:val="20"/>
            <w:szCs w:val="20"/>
            <w:u w:val="none"/>
          </w:rPr>
          <w:t>louise.ekstrom@gih.se</w:t>
        </w:r>
      </w:hyperlink>
      <w:r w:rsidR="00884667" w:rsidRPr="0054253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84667" w:rsidRPr="00542538">
        <w:rPr>
          <w:rFonts w:ascii="Times New Roman" w:hAnsi="Times New Roman" w:cs="Times New Roman"/>
          <w:sz w:val="20"/>
          <w:szCs w:val="20"/>
        </w:rPr>
        <w:t>tel</w:t>
      </w:r>
      <w:proofErr w:type="spellEnd"/>
      <w:r w:rsidR="00884667" w:rsidRPr="00542538">
        <w:rPr>
          <w:rFonts w:ascii="Times New Roman" w:hAnsi="Times New Roman" w:cs="Times New Roman"/>
          <w:sz w:val="20"/>
          <w:szCs w:val="20"/>
        </w:rPr>
        <w:t>: 070-202 85 86</w:t>
      </w:r>
    </w:p>
    <w:bookmarkEnd w:id="0"/>
    <w:p w14:paraId="7DFD3522" w14:textId="77777777" w:rsidR="00884667" w:rsidRPr="00BC6F9D" w:rsidRDefault="00884667" w:rsidP="00884667">
      <w:pPr>
        <w:spacing w:line="240" w:lineRule="auto"/>
        <w:rPr>
          <w:i/>
          <w:iCs/>
          <w:sz w:val="18"/>
          <w:szCs w:val="18"/>
        </w:rPr>
      </w:pPr>
    </w:p>
    <w:p w14:paraId="75EC61F1" w14:textId="77777777" w:rsidR="00884667" w:rsidRPr="007E0170" w:rsidRDefault="00884667" w:rsidP="00884667">
      <w:pPr>
        <w:spacing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7E0170">
        <w:rPr>
          <w:rFonts w:ascii="Times New Roman" w:hAnsi="Times New Roman" w:cs="Times New Roman"/>
          <w:i/>
          <w:iCs/>
          <w:sz w:val="20"/>
          <w:szCs w:val="20"/>
        </w:rPr>
        <w:t xml:space="preserve">Gymnastik- och idrottshögskolan, GIH, är världens äldsta idrottshögskola och firade 200 år under 2013 i nyrenoverade och utbyggda lokaler. Lärosätet ligger vid Stockholms Stadion och är Sveriges främsta kunskapscentrum för idrott, fysisk aktivitet och hälsa. Här utbildas lärare i idrott och hälsa, tränare, hälsopedagoger, sport managers och idrottsvetare. År 2011 startade GIH:s egen forskarutbildning i idrottsvetenskap och inom GIH bedrivs avancerad forskning inom idrottsområdet; ofta i nära samarbete med idrottsrörelsen, skolan, hälsosektorn, samhället samt med svenska och internationella universitet och högskolor. På GIH arbetar 140 anställda och här går cirka 1 000 studenter. </w:t>
      </w:r>
    </w:p>
    <w:p w14:paraId="56CB2131" w14:textId="06EEFCCF" w:rsidR="00857DCF" w:rsidRDefault="00857DCF" w:rsidP="4591FAC2"/>
    <w:sectPr w:rsidR="00857DCF" w:rsidSect="00983AC4">
      <w:headerReference w:type="default" r:id="rId9"/>
      <w:pgSz w:w="11906" w:h="16838"/>
      <w:pgMar w:top="1440" w:right="2267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D4578B" w14:textId="77777777" w:rsidR="0019450E" w:rsidRDefault="0019450E" w:rsidP="00071A22">
      <w:pPr>
        <w:spacing w:after="0" w:line="240" w:lineRule="auto"/>
      </w:pPr>
      <w:r>
        <w:separator/>
      </w:r>
    </w:p>
  </w:endnote>
  <w:endnote w:type="continuationSeparator" w:id="0">
    <w:p w14:paraId="61B81BFC" w14:textId="77777777" w:rsidR="0019450E" w:rsidRDefault="0019450E" w:rsidP="00071A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7ECA60" w14:textId="77777777" w:rsidR="0019450E" w:rsidRDefault="0019450E" w:rsidP="00071A22">
      <w:pPr>
        <w:spacing w:after="0" w:line="240" w:lineRule="auto"/>
      </w:pPr>
      <w:r>
        <w:separator/>
      </w:r>
    </w:p>
  </w:footnote>
  <w:footnote w:type="continuationSeparator" w:id="0">
    <w:p w14:paraId="6F35BB19" w14:textId="77777777" w:rsidR="0019450E" w:rsidRDefault="0019450E" w:rsidP="00071A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E6D9AE" w14:textId="3A934E6C" w:rsidR="00071A22" w:rsidRDefault="00071A22" w:rsidP="00071A22">
    <w:pPr>
      <w:pStyle w:val="Sidhuvud"/>
      <w:ind w:left="4536"/>
      <w:rPr>
        <w:rFonts w:ascii="Arial" w:hAnsi="Arial" w:cs="Arial"/>
      </w:rPr>
    </w:pPr>
    <w:r w:rsidRPr="008E0CEC">
      <w:rPr>
        <w:b/>
        <w:caps/>
        <w:noProof/>
        <w:lang w:eastAsia="sv-SE"/>
      </w:rPr>
      <w:drawing>
        <wp:anchor distT="0" distB="0" distL="114300" distR="114300" simplePos="0" relativeHeight="251660288" behindDoc="0" locked="0" layoutInCell="1" allowOverlap="1" wp14:anchorId="3439D921" wp14:editId="2A4B96A4">
          <wp:simplePos x="0" y="0"/>
          <wp:positionH relativeFrom="margin">
            <wp:align>left</wp:align>
          </wp:positionH>
          <wp:positionV relativeFrom="paragraph">
            <wp:posOffset>-131675</wp:posOffset>
          </wp:positionV>
          <wp:extent cx="1544782" cy="813043"/>
          <wp:effectExtent l="0" t="0" r="0" b="6350"/>
          <wp:wrapNone/>
          <wp:docPr id="11" name="Bildobjekt 11" descr="logo-liggande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liggande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4782" cy="81304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E0CEC">
      <w:rPr>
        <w:b/>
        <w:caps/>
        <w:noProof/>
        <w:lang w:eastAsia="sv-SE"/>
      </w:rPr>
      <w:drawing>
        <wp:anchor distT="0" distB="0" distL="114300" distR="114300" simplePos="0" relativeHeight="251659264" behindDoc="0" locked="0" layoutInCell="1" allowOverlap="1" wp14:anchorId="30DEC847" wp14:editId="6DB61632">
          <wp:simplePos x="0" y="0"/>
          <wp:positionH relativeFrom="margin">
            <wp:align>left</wp:align>
          </wp:positionH>
          <wp:positionV relativeFrom="paragraph">
            <wp:posOffset>-346</wp:posOffset>
          </wp:positionV>
          <wp:extent cx="1544782" cy="813043"/>
          <wp:effectExtent l="0" t="0" r="0" b="6350"/>
          <wp:wrapNone/>
          <wp:docPr id="12" name="Bildobjekt 12" descr="logo-liggande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liggande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4782" cy="81304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          </w:t>
    </w:r>
    <w:r w:rsidRPr="00C4539B">
      <w:rPr>
        <w:rFonts w:ascii="Arial" w:hAnsi="Arial" w:cs="Arial"/>
      </w:rPr>
      <w:t>PRESSMEDDELANDE</w:t>
    </w:r>
    <w:r w:rsidRPr="00C4539B">
      <w:rPr>
        <w:rFonts w:ascii="Arial" w:hAnsi="Arial" w:cs="Arial"/>
      </w:rPr>
      <w:br/>
    </w:r>
    <w:r>
      <w:rPr>
        <w:rFonts w:ascii="Arial" w:hAnsi="Arial" w:cs="Arial"/>
      </w:rPr>
      <w:t xml:space="preserve">          </w:t>
    </w:r>
    <w:r w:rsidR="00340193">
      <w:rPr>
        <w:rFonts w:ascii="Arial" w:hAnsi="Arial" w:cs="Arial"/>
      </w:rPr>
      <w:t>2020-01-16</w:t>
    </w:r>
  </w:p>
  <w:p w14:paraId="5BDB8107" w14:textId="77777777" w:rsidR="00071A22" w:rsidRDefault="00071A22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50EE5"/>
    <w:multiLevelType w:val="hybridMultilevel"/>
    <w:tmpl w:val="30966EB0"/>
    <w:lvl w:ilvl="0" w:tplc="BB0662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8E55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8B660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EC97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F228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FCE62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A4F3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B4C7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3B055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31DEF62"/>
    <w:rsid w:val="00007567"/>
    <w:rsid w:val="0001751E"/>
    <w:rsid w:val="00071A22"/>
    <w:rsid w:val="00084005"/>
    <w:rsid w:val="000957B0"/>
    <w:rsid w:val="000B28D3"/>
    <w:rsid w:val="000D6E9D"/>
    <w:rsid w:val="0019450E"/>
    <w:rsid w:val="001D2FF1"/>
    <w:rsid w:val="00326BB9"/>
    <w:rsid w:val="00340193"/>
    <w:rsid w:val="0046232F"/>
    <w:rsid w:val="00477455"/>
    <w:rsid w:val="00542538"/>
    <w:rsid w:val="00614C69"/>
    <w:rsid w:val="00634031"/>
    <w:rsid w:val="007971F5"/>
    <w:rsid w:val="007C398D"/>
    <w:rsid w:val="007E0170"/>
    <w:rsid w:val="00857DCF"/>
    <w:rsid w:val="00884667"/>
    <w:rsid w:val="008A4B06"/>
    <w:rsid w:val="008F2C36"/>
    <w:rsid w:val="00983AC4"/>
    <w:rsid w:val="009E3A2F"/>
    <w:rsid w:val="00A20D12"/>
    <w:rsid w:val="00B773DD"/>
    <w:rsid w:val="00C40A29"/>
    <w:rsid w:val="00C505D6"/>
    <w:rsid w:val="00CC1646"/>
    <w:rsid w:val="00DD46C2"/>
    <w:rsid w:val="00DD4F63"/>
    <w:rsid w:val="00EE0DE6"/>
    <w:rsid w:val="00FC61E2"/>
    <w:rsid w:val="00FF0A29"/>
    <w:rsid w:val="131DEF62"/>
    <w:rsid w:val="4591F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DEF62"/>
  <w15:chartTrackingRefBased/>
  <w15:docId w15:val="{B6086AA0-5527-47C4-A303-73A7EF07F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Pr>
      <w:color w:val="0563C1" w:themeColor="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071A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071A22"/>
  </w:style>
  <w:style w:type="paragraph" w:styleId="Sidfot">
    <w:name w:val="footer"/>
    <w:basedOn w:val="Normal"/>
    <w:link w:val="SidfotChar"/>
    <w:uiPriority w:val="99"/>
    <w:unhideWhenUsed/>
    <w:rsid w:val="00071A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071A22"/>
  </w:style>
  <w:style w:type="paragraph" w:styleId="Ballongtext">
    <w:name w:val="Balloon Text"/>
    <w:basedOn w:val="Normal"/>
    <w:link w:val="BallongtextChar"/>
    <w:uiPriority w:val="99"/>
    <w:semiHidden/>
    <w:unhideWhenUsed/>
    <w:rsid w:val="000075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07567"/>
    <w:rPr>
      <w:rFonts w:ascii="Segoe UI" w:hAnsi="Segoe UI" w:cs="Segoe UI"/>
      <w:sz w:val="18"/>
      <w:szCs w:val="18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477455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477455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477455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477455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47745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ouise.ekstrom@gih.s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aniele.cardinale@gih.s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401</Words>
  <Characters>2129</Characters>
  <Application>Microsoft Office Word</Application>
  <DocSecurity>0</DocSecurity>
  <Lines>17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Setzman (RF/SISU)</dc:creator>
  <cp:keywords/>
  <dc:description/>
  <cp:lastModifiedBy>Louise Ekström</cp:lastModifiedBy>
  <cp:revision>2</cp:revision>
  <cp:lastPrinted>2020-01-15T14:31:00Z</cp:lastPrinted>
  <dcterms:created xsi:type="dcterms:W3CDTF">2020-01-15T14:37:00Z</dcterms:created>
  <dcterms:modified xsi:type="dcterms:W3CDTF">2020-01-15T14:37:00Z</dcterms:modified>
</cp:coreProperties>
</file>