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A7F07" w14:textId="6EA30CE9" w:rsidR="00975B29" w:rsidRDefault="00975B29" w:rsidP="008E2DB8">
      <w:pPr>
        <w:jc w:val="both"/>
        <w:rPr>
          <w:sz w:val="24"/>
          <w:szCs w:val="24"/>
        </w:rPr>
      </w:pPr>
      <w:r w:rsidRPr="00012BCB">
        <w:rPr>
          <w:b/>
          <w:sz w:val="28"/>
          <w:szCs w:val="28"/>
        </w:rPr>
        <w:t xml:space="preserve">MEDIA </w:t>
      </w:r>
      <w:r w:rsidR="00012BCB">
        <w:rPr>
          <w:b/>
          <w:sz w:val="28"/>
          <w:szCs w:val="28"/>
        </w:rPr>
        <w:t xml:space="preserve">RELEASE - </w:t>
      </w:r>
      <w:r w:rsidR="00012BCB" w:rsidRPr="00B44047">
        <w:rPr>
          <w:sz w:val="24"/>
          <w:szCs w:val="24"/>
        </w:rPr>
        <w:t>from the International Network for submarine Canyon Investigation and Scientific Exchange (INCISE)</w:t>
      </w:r>
    </w:p>
    <w:p w14:paraId="1EA91151" w14:textId="59C1ABFA" w:rsidR="00A82638" w:rsidRPr="00A82638" w:rsidRDefault="00A82638" w:rsidP="008E2DB8">
      <w:pPr>
        <w:pStyle w:val="PlainText"/>
        <w:jc w:val="both"/>
        <w:rPr>
          <w:lang w:val="en-NZ"/>
        </w:rPr>
      </w:pPr>
      <w:r w:rsidRPr="00A82638">
        <w:rPr>
          <w:b/>
          <w:lang w:val="en-NZ"/>
        </w:rPr>
        <w:t>Reference:</w:t>
      </w:r>
      <w:r>
        <w:rPr>
          <w:lang w:val="en-NZ"/>
        </w:rPr>
        <w:t xml:space="preserve"> </w:t>
      </w:r>
      <w:r w:rsidRPr="00A82638">
        <w:rPr>
          <w:lang w:val="en-NZ"/>
        </w:rPr>
        <w:t xml:space="preserve">Ulla Fernandez-Arcaya, Eva Ramirez-Llodra, Jacopo Aguzzi, A. Louise Allcock, Jaime S. Davies, Awantha Dissanayake, Peter Harris, Kerry Howell, Veerle A.I. Huvenne, Miles Macmillan-Lawler, </w:t>
      </w:r>
      <w:proofErr w:type="spellStart"/>
      <w:r w:rsidRPr="00A82638">
        <w:rPr>
          <w:lang w:val="en-NZ"/>
        </w:rPr>
        <w:t>Jacobo</w:t>
      </w:r>
      <w:proofErr w:type="spellEnd"/>
      <w:r w:rsidRPr="00A82638">
        <w:rPr>
          <w:lang w:val="en-NZ"/>
        </w:rPr>
        <w:t xml:space="preserve"> Martin, </w:t>
      </w:r>
      <w:proofErr w:type="spellStart"/>
      <w:r w:rsidRPr="00A82638">
        <w:rPr>
          <w:lang w:val="en-NZ"/>
        </w:rPr>
        <w:t>Lenaick</w:t>
      </w:r>
      <w:proofErr w:type="spellEnd"/>
      <w:r w:rsidRPr="00A82638">
        <w:rPr>
          <w:lang w:val="en-NZ"/>
        </w:rPr>
        <w:t xml:space="preserve"> </w:t>
      </w:r>
      <w:proofErr w:type="spellStart"/>
      <w:r w:rsidRPr="00A82638">
        <w:rPr>
          <w:lang w:val="en-NZ"/>
        </w:rPr>
        <w:t>Menot</w:t>
      </w:r>
      <w:proofErr w:type="spellEnd"/>
      <w:r w:rsidRPr="00A82638">
        <w:rPr>
          <w:lang w:val="en-NZ"/>
        </w:rPr>
        <w:t xml:space="preserve">, Martha </w:t>
      </w:r>
      <w:proofErr w:type="spellStart"/>
      <w:r w:rsidRPr="00A82638">
        <w:rPr>
          <w:lang w:val="en-NZ"/>
        </w:rPr>
        <w:t>Nizinski</w:t>
      </w:r>
      <w:proofErr w:type="spellEnd"/>
      <w:r w:rsidRPr="00A82638">
        <w:rPr>
          <w:lang w:val="en-NZ"/>
        </w:rPr>
        <w:t xml:space="preserve">, Pere Puig, Ashley A. Rowden, Florence Sanchez, Inge M.J. Van den </w:t>
      </w:r>
      <w:proofErr w:type="spellStart"/>
      <w:r w:rsidRPr="00A82638">
        <w:rPr>
          <w:lang w:val="en-NZ"/>
        </w:rPr>
        <w:t>Beld</w:t>
      </w:r>
      <w:proofErr w:type="spellEnd"/>
      <w:r w:rsidRPr="00A82638">
        <w:rPr>
          <w:lang w:val="en-NZ"/>
        </w:rPr>
        <w:t>, published in Frontiers in Marine Science, section Deep-Sea Environments and Ecology.</w:t>
      </w:r>
    </w:p>
    <w:p w14:paraId="5711B462" w14:textId="5D41F169" w:rsidR="00A82638" w:rsidRDefault="00A82638" w:rsidP="008E2DB8">
      <w:pPr>
        <w:pStyle w:val="PlainText"/>
        <w:jc w:val="both"/>
        <w:rPr>
          <w:b/>
          <w:lang w:val="en-NZ"/>
        </w:rPr>
      </w:pPr>
    </w:p>
    <w:p w14:paraId="37A9A3CE" w14:textId="24E69DCC" w:rsidR="00A82638" w:rsidRPr="00A82638" w:rsidRDefault="00A82638" w:rsidP="008E2DB8">
      <w:pPr>
        <w:pStyle w:val="PlainText"/>
        <w:jc w:val="both"/>
        <w:rPr>
          <w:lang w:val="en-NZ"/>
        </w:rPr>
      </w:pPr>
      <w:r w:rsidRPr="008E2DB8">
        <w:rPr>
          <w:b/>
          <w:lang w:val="en-NZ"/>
        </w:rPr>
        <w:t xml:space="preserve">Link: </w:t>
      </w:r>
      <w:hyperlink r:id="rId4" w:history="1">
        <w:r w:rsidRPr="00A82638">
          <w:rPr>
            <w:rStyle w:val="Hyperlink"/>
            <w:lang w:val="en-NZ"/>
          </w:rPr>
          <w:t>http://journal.frontiersin.org/article/10.3389/fmars.2017.00005/full?&amp;utm_source=Email_to_authors_&amp;utm_medium=Email&amp;utm_content=T1_11.5e1_author&amp;utm_campaign=Email_publication&amp;field=&amp;journalName=Frontiers_in_Marine_Science&amp;id=223412</w:t>
        </w:r>
      </w:hyperlink>
    </w:p>
    <w:p w14:paraId="45D732DE" w14:textId="77777777" w:rsidR="00A82638" w:rsidRPr="00A82638" w:rsidRDefault="00A82638" w:rsidP="008E2DB8">
      <w:pPr>
        <w:pStyle w:val="PlainText"/>
        <w:jc w:val="both"/>
        <w:rPr>
          <w:b/>
          <w:lang w:val="en-NZ"/>
        </w:rPr>
      </w:pPr>
    </w:p>
    <w:p w14:paraId="75907FB1" w14:textId="77777777" w:rsidR="00975B29" w:rsidRPr="00012BCB" w:rsidRDefault="00012BCB" w:rsidP="008E2DB8">
      <w:pPr>
        <w:jc w:val="both"/>
        <w:rPr>
          <w:b/>
          <w:sz w:val="28"/>
          <w:szCs w:val="28"/>
        </w:rPr>
      </w:pPr>
      <w:r w:rsidRPr="00012BCB">
        <w:rPr>
          <w:b/>
          <w:sz w:val="28"/>
          <w:szCs w:val="28"/>
        </w:rPr>
        <w:t>Important s</w:t>
      </w:r>
      <w:r w:rsidR="00975B29" w:rsidRPr="00012BCB">
        <w:rPr>
          <w:b/>
          <w:sz w:val="28"/>
          <w:szCs w:val="28"/>
        </w:rPr>
        <w:t xml:space="preserve">ubmarine canyons </w:t>
      </w:r>
      <w:r w:rsidRPr="00012BCB">
        <w:rPr>
          <w:b/>
          <w:sz w:val="28"/>
          <w:szCs w:val="28"/>
        </w:rPr>
        <w:t xml:space="preserve">ecosystems are at risk </w:t>
      </w:r>
    </w:p>
    <w:p w14:paraId="437FABC0" w14:textId="2AB4A767" w:rsidR="00B82FD3" w:rsidRPr="00B44047" w:rsidRDefault="00E636D0" w:rsidP="008E2DB8">
      <w:pPr>
        <w:jc w:val="both"/>
        <w:rPr>
          <w:sz w:val="24"/>
          <w:szCs w:val="24"/>
        </w:rPr>
      </w:pPr>
      <w:r w:rsidRPr="00B44047">
        <w:rPr>
          <w:sz w:val="24"/>
          <w:szCs w:val="24"/>
        </w:rPr>
        <w:t xml:space="preserve">A recent review of studies of submarine canyons has identified that they are at risk from human activities, and require </w:t>
      </w:r>
      <w:r w:rsidR="00B82FD3" w:rsidRPr="00B44047">
        <w:rPr>
          <w:sz w:val="24"/>
          <w:szCs w:val="24"/>
        </w:rPr>
        <w:t>better</w:t>
      </w:r>
      <w:r w:rsidRPr="00B44047">
        <w:rPr>
          <w:sz w:val="24"/>
          <w:szCs w:val="24"/>
        </w:rPr>
        <w:t xml:space="preserve"> protection.</w:t>
      </w:r>
      <w:r w:rsidR="00B82FD3" w:rsidRPr="00B44047">
        <w:rPr>
          <w:sz w:val="24"/>
          <w:szCs w:val="24"/>
        </w:rPr>
        <w:t xml:space="preserve"> </w:t>
      </w:r>
    </w:p>
    <w:p w14:paraId="13ECC7BC" w14:textId="77777777" w:rsidR="00E636D0" w:rsidRPr="00B44047" w:rsidRDefault="00E636D0" w:rsidP="008E2DB8">
      <w:pPr>
        <w:jc w:val="both"/>
        <w:rPr>
          <w:sz w:val="24"/>
          <w:szCs w:val="24"/>
        </w:rPr>
      </w:pPr>
      <w:r w:rsidRPr="00B44047">
        <w:rPr>
          <w:sz w:val="24"/>
          <w:szCs w:val="24"/>
        </w:rPr>
        <w:t xml:space="preserve">The review was published in the journal Frontiers in Marine Science by a team of scientists that are part of the International Network for submarine Canyon Investigation and Scientific Exchange (INCISE). INCISE is an initiative that aims to bring together scientists working on all aspects of submarine canyon research, and to stimulate discussions across disciplines. </w:t>
      </w:r>
    </w:p>
    <w:p w14:paraId="7DB728BF" w14:textId="5604B54A" w:rsidR="00E636D0" w:rsidRPr="00B44047" w:rsidRDefault="002F0857" w:rsidP="008E2DB8">
      <w:pPr>
        <w:jc w:val="both"/>
        <w:rPr>
          <w:sz w:val="24"/>
          <w:szCs w:val="24"/>
        </w:rPr>
      </w:pPr>
      <w:r w:rsidRPr="00B44047">
        <w:rPr>
          <w:sz w:val="24"/>
          <w:szCs w:val="24"/>
        </w:rPr>
        <w:t>Submarine canyons are major geomorphic features of continental margins</w:t>
      </w:r>
      <w:r w:rsidR="00855641">
        <w:rPr>
          <w:sz w:val="24"/>
          <w:szCs w:val="24"/>
        </w:rPr>
        <w:t>, and</w:t>
      </w:r>
      <w:r w:rsidRPr="00B44047">
        <w:rPr>
          <w:sz w:val="24"/>
          <w:szCs w:val="24"/>
        </w:rPr>
        <w:t xml:space="preserve"> </w:t>
      </w:r>
      <w:r w:rsidR="00855641">
        <w:rPr>
          <w:sz w:val="24"/>
          <w:szCs w:val="24"/>
        </w:rPr>
        <w:t>n</w:t>
      </w:r>
      <w:r w:rsidR="00D72748" w:rsidRPr="00B44047">
        <w:rPr>
          <w:sz w:val="24"/>
          <w:szCs w:val="24"/>
        </w:rPr>
        <w:t>early 10,000</w:t>
      </w:r>
      <w:r w:rsidR="00E636D0" w:rsidRPr="00B44047">
        <w:rPr>
          <w:sz w:val="24"/>
          <w:szCs w:val="24"/>
        </w:rPr>
        <w:t xml:space="preserve"> </w:t>
      </w:r>
      <w:r w:rsidR="00D72748" w:rsidRPr="00B44047">
        <w:rPr>
          <w:sz w:val="24"/>
          <w:szCs w:val="24"/>
        </w:rPr>
        <w:t xml:space="preserve">large </w:t>
      </w:r>
      <w:r w:rsidR="00E636D0" w:rsidRPr="00B44047">
        <w:rPr>
          <w:sz w:val="24"/>
          <w:szCs w:val="24"/>
        </w:rPr>
        <w:t>canyons are estimated to exist around the world</w:t>
      </w:r>
      <w:r w:rsidR="00855641">
        <w:rPr>
          <w:sz w:val="24"/>
          <w:szCs w:val="24"/>
        </w:rPr>
        <w:t>.</w:t>
      </w:r>
      <w:r w:rsidR="00E636D0" w:rsidRPr="00B44047">
        <w:rPr>
          <w:sz w:val="24"/>
          <w:szCs w:val="24"/>
        </w:rPr>
        <w:t xml:space="preserve"> Recent </w:t>
      </w:r>
      <w:r w:rsidRPr="00B44047">
        <w:rPr>
          <w:sz w:val="24"/>
          <w:szCs w:val="24"/>
        </w:rPr>
        <w:t xml:space="preserve">multidisciplinary projects focused on the study of canyons have considerably increased our understanding of their ecological role, the goods and services they provide to human populations, and the impacts that human activities have on their overall ecological condition. </w:t>
      </w:r>
    </w:p>
    <w:p w14:paraId="76A32317" w14:textId="0DABC309" w:rsidR="00E636D0" w:rsidRPr="00B44047" w:rsidRDefault="002F0857" w:rsidP="008E2DB8">
      <w:pPr>
        <w:jc w:val="both"/>
        <w:rPr>
          <w:sz w:val="24"/>
          <w:szCs w:val="24"/>
        </w:rPr>
      </w:pPr>
      <w:r w:rsidRPr="00B44047">
        <w:rPr>
          <w:sz w:val="24"/>
          <w:szCs w:val="24"/>
        </w:rPr>
        <w:t xml:space="preserve">Pressures from human activities include </w:t>
      </w:r>
      <w:r w:rsidR="00E636D0" w:rsidRPr="00B44047">
        <w:rPr>
          <w:sz w:val="24"/>
          <w:szCs w:val="24"/>
        </w:rPr>
        <w:t xml:space="preserve">litter, </w:t>
      </w:r>
      <w:r w:rsidRPr="00B44047">
        <w:rPr>
          <w:sz w:val="24"/>
          <w:szCs w:val="24"/>
        </w:rPr>
        <w:t>fishing, dumping of land-based mine tailings, and oil and gas extraction. The effects of climate change may modify the intensity of currents</w:t>
      </w:r>
      <w:r w:rsidR="00E636D0" w:rsidRPr="00B44047">
        <w:rPr>
          <w:sz w:val="24"/>
          <w:szCs w:val="24"/>
        </w:rPr>
        <w:t xml:space="preserve"> within canyons, which is </w:t>
      </w:r>
      <w:r w:rsidRPr="00B44047">
        <w:rPr>
          <w:sz w:val="24"/>
          <w:szCs w:val="24"/>
        </w:rPr>
        <w:t xml:space="preserve">predicted to impact the structure and functioning of canyon communities as well as affect </w:t>
      </w:r>
      <w:r w:rsidR="003C6313">
        <w:rPr>
          <w:sz w:val="24"/>
          <w:szCs w:val="24"/>
        </w:rPr>
        <w:t>food</w:t>
      </w:r>
      <w:r w:rsidR="003C6313" w:rsidRPr="00B44047">
        <w:rPr>
          <w:sz w:val="24"/>
          <w:szCs w:val="24"/>
        </w:rPr>
        <w:t xml:space="preserve"> </w:t>
      </w:r>
      <w:r w:rsidRPr="00B44047">
        <w:rPr>
          <w:sz w:val="24"/>
          <w:szCs w:val="24"/>
        </w:rPr>
        <w:t xml:space="preserve">supply to the deep-ocean ecosystem. </w:t>
      </w:r>
    </w:p>
    <w:p w14:paraId="6B86255C" w14:textId="77777777" w:rsidR="00D72748" w:rsidRPr="00B44047" w:rsidRDefault="00E636D0" w:rsidP="008E2DB8">
      <w:pPr>
        <w:jc w:val="both"/>
        <w:rPr>
          <w:sz w:val="24"/>
          <w:szCs w:val="24"/>
        </w:rPr>
      </w:pPr>
      <w:r w:rsidRPr="00B44047">
        <w:rPr>
          <w:sz w:val="24"/>
          <w:szCs w:val="24"/>
        </w:rPr>
        <w:t>Ulla Fernandez-Arcaya</w:t>
      </w:r>
      <w:r w:rsidR="00D72748" w:rsidRPr="00B44047">
        <w:rPr>
          <w:sz w:val="24"/>
          <w:szCs w:val="24"/>
        </w:rPr>
        <w:t xml:space="preserve"> from Spain</w:t>
      </w:r>
      <w:r w:rsidRPr="00B44047">
        <w:rPr>
          <w:sz w:val="24"/>
          <w:szCs w:val="24"/>
        </w:rPr>
        <w:t>, the lead author of the review, says “</w:t>
      </w:r>
      <w:r w:rsidR="00D72748" w:rsidRPr="00B44047">
        <w:rPr>
          <w:sz w:val="24"/>
          <w:szCs w:val="24"/>
        </w:rPr>
        <w:t xml:space="preserve">Our </w:t>
      </w:r>
      <w:r w:rsidR="002F0857" w:rsidRPr="00B44047">
        <w:rPr>
          <w:sz w:val="24"/>
          <w:szCs w:val="24"/>
        </w:rPr>
        <w:t xml:space="preserve">review not only identifies the ecological </w:t>
      </w:r>
      <w:r w:rsidR="00D72748" w:rsidRPr="00B44047">
        <w:rPr>
          <w:sz w:val="24"/>
          <w:szCs w:val="24"/>
        </w:rPr>
        <w:t>importance</w:t>
      </w:r>
      <w:r w:rsidR="002F0857" w:rsidRPr="00B44047">
        <w:rPr>
          <w:sz w:val="24"/>
          <w:szCs w:val="24"/>
        </w:rPr>
        <w:t xml:space="preserve"> of canyons, but also highlights the need for a better understanding of anthropogenic impacts on canyon ecosystems</w:t>
      </w:r>
      <w:r w:rsidR="00D72748" w:rsidRPr="00B44047">
        <w:rPr>
          <w:sz w:val="24"/>
          <w:szCs w:val="24"/>
        </w:rPr>
        <w:t>.”</w:t>
      </w:r>
      <w:r w:rsidR="002F0857" w:rsidRPr="00B44047">
        <w:rPr>
          <w:sz w:val="24"/>
          <w:szCs w:val="24"/>
        </w:rPr>
        <w:t xml:space="preserve"> </w:t>
      </w:r>
    </w:p>
    <w:p w14:paraId="40AD338A" w14:textId="6AA01566" w:rsidR="00870FFB" w:rsidRDefault="00D72748" w:rsidP="008E2DB8">
      <w:pPr>
        <w:jc w:val="both"/>
        <w:rPr>
          <w:sz w:val="24"/>
          <w:szCs w:val="24"/>
        </w:rPr>
      </w:pPr>
      <w:r w:rsidRPr="00B44047">
        <w:rPr>
          <w:sz w:val="24"/>
          <w:szCs w:val="24"/>
        </w:rPr>
        <w:t>Canyons face a number of current and future issues for their conservation, and the review</w:t>
      </w:r>
      <w:r w:rsidR="00B82FD3" w:rsidRPr="00B44047">
        <w:rPr>
          <w:sz w:val="24"/>
          <w:szCs w:val="24"/>
        </w:rPr>
        <w:t xml:space="preserve"> study</w:t>
      </w:r>
      <w:r w:rsidRPr="00B44047">
        <w:rPr>
          <w:sz w:val="24"/>
          <w:szCs w:val="24"/>
        </w:rPr>
        <w:t xml:space="preserve"> </w:t>
      </w:r>
      <w:r w:rsidR="002F0857" w:rsidRPr="00B44047">
        <w:rPr>
          <w:sz w:val="24"/>
          <w:szCs w:val="24"/>
        </w:rPr>
        <w:t xml:space="preserve">proposes </w:t>
      </w:r>
      <w:r w:rsidRPr="00B44047">
        <w:rPr>
          <w:sz w:val="24"/>
          <w:szCs w:val="24"/>
        </w:rPr>
        <w:t>the types of</w:t>
      </w:r>
      <w:r w:rsidR="002F0857" w:rsidRPr="00B44047">
        <w:rPr>
          <w:sz w:val="24"/>
          <w:szCs w:val="24"/>
        </w:rPr>
        <w:t xml:space="preserve"> research required to inform management measures to protect canyon ecosystems.</w:t>
      </w:r>
      <w:r w:rsidR="00B82FD3" w:rsidRPr="00B44047">
        <w:rPr>
          <w:sz w:val="24"/>
          <w:szCs w:val="24"/>
        </w:rPr>
        <w:t xml:space="preserve"> Only 10% of all canyons identified </w:t>
      </w:r>
      <w:r w:rsidR="00855641">
        <w:rPr>
          <w:sz w:val="24"/>
          <w:szCs w:val="24"/>
        </w:rPr>
        <w:t>worldwide</w:t>
      </w:r>
      <w:r w:rsidR="00B82FD3" w:rsidRPr="00B44047">
        <w:rPr>
          <w:sz w:val="24"/>
          <w:szCs w:val="24"/>
        </w:rPr>
        <w:t xml:space="preserve"> are complete</w:t>
      </w:r>
      <w:r w:rsidR="005C2072">
        <w:rPr>
          <w:sz w:val="24"/>
          <w:szCs w:val="24"/>
        </w:rPr>
        <w:t>ly</w:t>
      </w:r>
      <w:r w:rsidR="00B82FD3" w:rsidRPr="00B44047">
        <w:rPr>
          <w:sz w:val="24"/>
          <w:szCs w:val="24"/>
        </w:rPr>
        <w:t xml:space="preserve"> protected by marine protected areas (MPAs)</w:t>
      </w:r>
      <w:r w:rsidR="00855641">
        <w:rPr>
          <w:sz w:val="24"/>
          <w:szCs w:val="24"/>
        </w:rPr>
        <w:t>, and</w:t>
      </w:r>
      <w:r w:rsidR="00870FFB">
        <w:rPr>
          <w:sz w:val="24"/>
          <w:szCs w:val="24"/>
        </w:rPr>
        <w:t xml:space="preserve"> these</w:t>
      </w:r>
      <w:r w:rsidR="00855641">
        <w:rPr>
          <w:sz w:val="24"/>
          <w:szCs w:val="24"/>
        </w:rPr>
        <w:t xml:space="preserve"> are not evenly distributed around the globe. </w:t>
      </w:r>
      <w:r w:rsidR="00870FFB">
        <w:rPr>
          <w:sz w:val="24"/>
          <w:szCs w:val="24"/>
        </w:rPr>
        <w:t>Furthermore, s</w:t>
      </w:r>
      <w:r w:rsidR="00855641">
        <w:rPr>
          <w:sz w:val="24"/>
          <w:szCs w:val="24"/>
        </w:rPr>
        <w:t>ubmarine canyon protection is mainly focussed on the shallow parts of canyons, although it is important to protect complete systems, given their role as main connection between shallow and deep waters.</w:t>
      </w:r>
    </w:p>
    <w:p w14:paraId="71199D37" w14:textId="79C8EBDC" w:rsidR="00A82638" w:rsidRPr="00A82638" w:rsidRDefault="00A82638" w:rsidP="008E2DB8">
      <w:pPr>
        <w:jc w:val="both"/>
        <w:rPr>
          <w:rFonts w:eastAsia="Times New Roman" w:cs="Times New Roman"/>
          <w:sz w:val="24"/>
          <w:szCs w:val="24"/>
        </w:rPr>
      </w:pPr>
      <w:r w:rsidRPr="00A82638">
        <w:rPr>
          <w:rFonts w:eastAsia="Times New Roman" w:cs="Times New Roman"/>
          <w:sz w:val="24"/>
          <w:szCs w:val="24"/>
        </w:rPr>
        <w:t xml:space="preserve">Dr </w:t>
      </w:r>
      <w:r>
        <w:rPr>
          <w:rFonts w:eastAsia="Times New Roman" w:cs="Times New Roman"/>
          <w:sz w:val="24"/>
          <w:szCs w:val="24"/>
        </w:rPr>
        <w:t xml:space="preserve">Eva Ramirez-Llodra, marine biologist at the Norwegian Institute for Water Research in Oslo, NIVA, second author of the review </w:t>
      </w:r>
      <w:r w:rsidRPr="00A82638">
        <w:rPr>
          <w:rFonts w:eastAsia="Times New Roman" w:cs="Times New Roman"/>
          <w:sz w:val="24"/>
          <w:szCs w:val="24"/>
        </w:rPr>
        <w:t>says: “Submarine canyons are</w:t>
      </w:r>
      <w:r>
        <w:rPr>
          <w:rFonts w:eastAsia="Times New Roman" w:cs="Times New Roman"/>
          <w:sz w:val="24"/>
          <w:szCs w:val="24"/>
        </w:rPr>
        <w:t xml:space="preserve"> essential habitats that </w:t>
      </w:r>
      <w:r>
        <w:rPr>
          <w:rFonts w:eastAsia="Times New Roman" w:cs="Times New Roman"/>
          <w:sz w:val="24"/>
          <w:szCs w:val="24"/>
        </w:rPr>
        <w:lastRenderedPageBreak/>
        <w:t xml:space="preserve">provide habitat to rich faunal communities and can provide </w:t>
      </w:r>
      <w:r w:rsidR="008E2DB8">
        <w:rPr>
          <w:rFonts w:eastAsia="Times New Roman" w:cs="Times New Roman"/>
          <w:sz w:val="24"/>
          <w:szCs w:val="24"/>
        </w:rPr>
        <w:t xml:space="preserve">habitat for the early stages of some species and refuge for others. They can also support rich fisheries. The abrupt and complex terrain of submarine canyons has partly slowed down their detailed investigation. However, novel technologies are allowing us to better investigate canyon ecosystems, as well as exploit their natural resources.  It is thus timely to develop management and conservation options based on robust ecosystem-based scientific knowledge.” </w:t>
      </w:r>
    </w:p>
    <w:p w14:paraId="1A61CF96" w14:textId="77777777" w:rsidR="00A82638" w:rsidRDefault="00A82638" w:rsidP="008E2DB8">
      <w:pPr>
        <w:jc w:val="both"/>
        <w:rPr>
          <w:sz w:val="24"/>
          <w:szCs w:val="24"/>
        </w:rPr>
      </w:pPr>
    </w:p>
    <w:p w14:paraId="1724B4C1" w14:textId="77777777" w:rsidR="008E2DB8" w:rsidRDefault="008C2A30" w:rsidP="008E2DB8">
      <w:pPr>
        <w:pStyle w:val="PlainText"/>
        <w:jc w:val="both"/>
        <w:rPr>
          <w:b/>
          <w:sz w:val="24"/>
          <w:szCs w:val="24"/>
          <w:lang w:val="en-US"/>
        </w:rPr>
      </w:pPr>
      <w:r w:rsidRPr="00A82638">
        <w:rPr>
          <w:b/>
          <w:sz w:val="24"/>
          <w:szCs w:val="24"/>
          <w:lang w:val="en-US"/>
        </w:rPr>
        <w:t xml:space="preserve">For access to the publication see: </w:t>
      </w:r>
    </w:p>
    <w:p w14:paraId="7F9B8400" w14:textId="2C0D5939" w:rsidR="00A82638" w:rsidRPr="00A82638" w:rsidRDefault="00574B26" w:rsidP="008E2DB8">
      <w:pPr>
        <w:pStyle w:val="PlainText"/>
        <w:jc w:val="both"/>
        <w:rPr>
          <w:lang w:val="en-US"/>
        </w:rPr>
      </w:pPr>
      <w:hyperlink r:id="rId5" w:history="1">
        <w:r w:rsidR="00A82638" w:rsidRPr="00A82638">
          <w:rPr>
            <w:rStyle w:val="Hyperlink"/>
            <w:lang w:val="en-US"/>
          </w:rPr>
          <w:t>http://journal.frontiersin.org/article/10.3389/fmars.2017.00005/full?&amp;utm_source=Email_to_authors_&amp;utm_medium=Email&amp;utm_content=T1_11.5e1_author&amp;utm_campaign=Email_publication&amp;field=&amp;journalName=Frontiers_in_Marine_Science&amp;id=223412</w:t>
        </w:r>
      </w:hyperlink>
    </w:p>
    <w:p w14:paraId="495C8379" w14:textId="3E406570" w:rsidR="008C2A30" w:rsidRPr="00A82638" w:rsidRDefault="008C2A30" w:rsidP="008E2DB8">
      <w:pPr>
        <w:jc w:val="both"/>
        <w:rPr>
          <w:sz w:val="24"/>
          <w:szCs w:val="24"/>
          <w:lang w:val="en-US"/>
        </w:rPr>
      </w:pPr>
    </w:p>
    <w:p w14:paraId="1C59AA5A" w14:textId="3B442640" w:rsidR="00A82638" w:rsidRDefault="00012BCB" w:rsidP="008E2DB8">
      <w:pPr>
        <w:spacing w:after="0" w:line="240" w:lineRule="auto"/>
        <w:jc w:val="both"/>
        <w:rPr>
          <w:b/>
          <w:sz w:val="24"/>
          <w:szCs w:val="24"/>
        </w:rPr>
      </w:pPr>
      <w:r w:rsidRPr="00B44047">
        <w:rPr>
          <w:b/>
          <w:sz w:val="24"/>
          <w:szCs w:val="24"/>
        </w:rPr>
        <w:t>F</w:t>
      </w:r>
      <w:r w:rsidR="00975B29" w:rsidRPr="00B44047">
        <w:rPr>
          <w:b/>
          <w:sz w:val="24"/>
          <w:szCs w:val="24"/>
        </w:rPr>
        <w:t xml:space="preserve">or more </w:t>
      </w:r>
      <w:r w:rsidR="008E2DB8" w:rsidRPr="00B44047">
        <w:rPr>
          <w:b/>
          <w:sz w:val="24"/>
          <w:szCs w:val="24"/>
        </w:rPr>
        <w:t>information,</w:t>
      </w:r>
      <w:r w:rsidR="00975B29" w:rsidRPr="00B44047">
        <w:rPr>
          <w:b/>
          <w:sz w:val="24"/>
          <w:szCs w:val="24"/>
        </w:rPr>
        <w:t xml:space="preserve"> </w:t>
      </w:r>
      <w:r w:rsidRPr="00B44047">
        <w:rPr>
          <w:b/>
          <w:sz w:val="24"/>
          <w:szCs w:val="24"/>
        </w:rPr>
        <w:t>contact one of the authors of the review (see names and contact details on the publication).</w:t>
      </w:r>
      <w:r w:rsidR="008C2A30">
        <w:rPr>
          <w:b/>
          <w:sz w:val="24"/>
          <w:szCs w:val="24"/>
        </w:rPr>
        <w:t xml:space="preserve"> </w:t>
      </w:r>
    </w:p>
    <w:p w14:paraId="24B5D018" w14:textId="77777777" w:rsidR="00A82638" w:rsidRPr="00A82638" w:rsidRDefault="00A82638" w:rsidP="008E2DB8">
      <w:pPr>
        <w:spacing w:after="0" w:line="240" w:lineRule="auto"/>
        <w:jc w:val="both"/>
        <w:rPr>
          <w:sz w:val="24"/>
          <w:szCs w:val="24"/>
          <w:lang w:val="es-ES"/>
        </w:rPr>
      </w:pPr>
      <w:proofErr w:type="spellStart"/>
      <w:r w:rsidRPr="00A82638">
        <w:rPr>
          <w:sz w:val="24"/>
          <w:szCs w:val="24"/>
          <w:lang w:val="es-ES"/>
        </w:rPr>
        <w:t>For</w:t>
      </w:r>
      <w:proofErr w:type="spellEnd"/>
      <w:r w:rsidRPr="00A82638">
        <w:rPr>
          <w:sz w:val="24"/>
          <w:szCs w:val="24"/>
          <w:lang w:val="es-ES"/>
        </w:rPr>
        <w:t xml:space="preserve"> </w:t>
      </w:r>
      <w:proofErr w:type="spellStart"/>
      <w:r w:rsidRPr="00A82638">
        <w:rPr>
          <w:sz w:val="24"/>
          <w:szCs w:val="24"/>
          <w:lang w:val="es-ES"/>
        </w:rPr>
        <w:t>Norway</w:t>
      </w:r>
      <w:proofErr w:type="spellEnd"/>
      <w:r w:rsidRPr="00A82638">
        <w:rPr>
          <w:sz w:val="24"/>
          <w:szCs w:val="24"/>
          <w:lang w:val="es-ES"/>
        </w:rPr>
        <w:t>: Eva Ramirez-Llodra, NIVA</w:t>
      </w:r>
    </w:p>
    <w:p w14:paraId="78062C9D" w14:textId="6C4F6F1C" w:rsidR="00006C67" w:rsidRPr="00A82638" w:rsidRDefault="00574B26" w:rsidP="008E2DB8">
      <w:pPr>
        <w:spacing w:after="0" w:line="240" w:lineRule="auto"/>
        <w:jc w:val="both"/>
        <w:rPr>
          <w:sz w:val="24"/>
          <w:szCs w:val="24"/>
          <w:lang w:val="es-ES"/>
        </w:rPr>
      </w:pPr>
      <w:hyperlink r:id="rId6" w:history="1">
        <w:r w:rsidR="00A82638" w:rsidRPr="00A82638">
          <w:rPr>
            <w:rStyle w:val="Hyperlink"/>
            <w:sz w:val="24"/>
            <w:szCs w:val="24"/>
            <w:lang w:val="es-ES"/>
          </w:rPr>
          <w:t>eva.ramirez@niva.no</w:t>
        </w:r>
      </w:hyperlink>
    </w:p>
    <w:p w14:paraId="158B2441" w14:textId="747BC94A" w:rsidR="00A82638" w:rsidRPr="00A82638" w:rsidRDefault="00A82638" w:rsidP="008E2DB8">
      <w:pPr>
        <w:spacing w:after="0" w:line="240" w:lineRule="auto"/>
        <w:jc w:val="both"/>
        <w:rPr>
          <w:sz w:val="24"/>
          <w:szCs w:val="24"/>
          <w:lang w:val="es-ES"/>
        </w:rPr>
      </w:pPr>
      <w:r w:rsidRPr="00A82638">
        <w:rPr>
          <w:sz w:val="24"/>
          <w:szCs w:val="24"/>
          <w:lang w:val="es-ES"/>
        </w:rPr>
        <w:t>Tel. +47 98294145</w:t>
      </w:r>
    </w:p>
    <w:p w14:paraId="7BD5CB14" w14:textId="77777777" w:rsidR="00A82638" w:rsidRPr="00A82638" w:rsidRDefault="00A82638" w:rsidP="008E2DB8">
      <w:pPr>
        <w:spacing w:after="0" w:line="240" w:lineRule="auto"/>
        <w:jc w:val="both"/>
        <w:rPr>
          <w:sz w:val="24"/>
          <w:szCs w:val="24"/>
          <w:lang w:val="es-ES"/>
        </w:rPr>
      </w:pPr>
    </w:p>
    <w:p w14:paraId="79032D3B" w14:textId="77777777" w:rsidR="008E2DB8" w:rsidRDefault="00012BCB" w:rsidP="008E2DB8">
      <w:pPr>
        <w:spacing w:after="0" w:line="240" w:lineRule="auto"/>
        <w:jc w:val="both"/>
        <w:rPr>
          <w:sz w:val="24"/>
          <w:szCs w:val="24"/>
        </w:rPr>
      </w:pPr>
      <w:r w:rsidRPr="00B44047">
        <w:rPr>
          <w:b/>
          <w:sz w:val="24"/>
          <w:szCs w:val="24"/>
        </w:rPr>
        <w:t>For more information about INCISE</w:t>
      </w:r>
      <w:r w:rsidRPr="00B44047">
        <w:rPr>
          <w:sz w:val="24"/>
          <w:szCs w:val="24"/>
        </w:rPr>
        <w:t xml:space="preserve"> </w:t>
      </w:r>
      <w:r w:rsidRPr="00B44047">
        <w:rPr>
          <w:b/>
          <w:sz w:val="24"/>
          <w:szCs w:val="24"/>
        </w:rPr>
        <w:t>see http://www.incisenet.org/and/or contact</w:t>
      </w:r>
      <w:r w:rsidRPr="00B44047">
        <w:rPr>
          <w:sz w:val="24"/>
          <w:szCs w:val="24"/>
        </w:rPr>
        <w:t>:</w:t>
      </w:r>
    </w:p>
    <w:p w14:paraId="1FEA86E9" w14:textId="0BA418E4" w:rsidR="00975B29" w:rsidRDefault="00012BCB" w:rsidP="008E2DB8">
      <w:pPr>
        <w:spacing w:after="0" w:line="240" w:lineRule="auto"/>
        <w:jc w:val="both"/>
        <w:rPr>
          <w:sz w:val="24"/>
          <w:szCs w:val="24"/>
        </w:rPr>
      </w:pPr>
      <w:r w:rsidRPr="00B44047">
        <w:rPr>
          <w:sz w:val="24"/>
          <w:szCs w:val="24"/>
        </w:rPr>
        <w:t>Jaime Davies (Plymo</w:t>
      </w:r>
      <w:r w:rsidR="00A82638">
        <w:rPr>
          <w:sz w:val="24"/>
          <w:szCs w:val="24"/>
        </w:rPr>
        <w:t>uth University, United Kingdom</w:t>
      </w:r>
      <w:r w:rsidRPr="00B44047">
        <w:rPr>
          <w:sz w:val="24"/>
          <w:szCs w:val="24"/>
        </w:rPr>
        <w:t>) or Veerle Huvenne (National Oceanography Centre, Southampton, United Kingdom</w:t>
      </w:r>
      <w:r w:rsidRPr="003C6313">
        <w:rPr>
          <w:sz w:val="24"/>
          <w:szCs w:val="24"/>
        </w:rPr>
        <w:t xml:space="preserve">, </w:t>
      </w:r>
      <w:r w:rsidR="003C6313" w:rsidRPr="008C2A30">
        <w:rPr>
          <w:sz w:val="24"/>
          <w:szCs w:val="24"/>
        </w:rPr>
        <w:t>+44 2380 596575</w:t>
      </w:r>
      <w:r w:rsidRPr="008C2A30">
        <w:rPr>
          <w:sz w:val="24"/>
          <w:szCs w:val="24"/>
        </w:rPr>
        <w:t xml:space="preserve">, </w:t>
      </w:r>
      <w:hyperlink r:id="rId7" w:history="1">
        <w:r w:rsidR="008E2DB8" w:rsidRPr="00FA4799">
          <w:rPr>
            <w:rStyle w:val="Hyperlink"/>
            <w:sz w:val="24"/>
            <w:szCs w:val="24"/>
          </w:rPr>
          <w:t>vaih@noc.ac.uk</w:t>
        </w:r>
      </w:hyperlink>
      <w:r w:rsidRPr="00B44047">
        <w:rPr>
          <w:sz w:val="24"/>
          <w:szCs w:val="24"/>
        </w:rPr>
        <w:t>)</w:t>
      </w:r>
    </w:p>
    <w:p w14:paraId="05D966CB" w14:textId="77777777" w:rsidR="008E2DB8" w:rsidRPr="00B44047" w:rsidRDefault="008E2DB8" w:rsidP="008E2DB8">
      <w:pPr>
        <w:spacing w:after="0" w:line="240" w:lineRule="auto"/>
        <w:jc w:val="both"/>
        <w:rPr>
          <w:sz w:val="24"/>
          <w:szCs w:val="24"/>
        </w:rPr>
      </w:pPr>
    </w:p>
    <w:p w14:paraId="1B608FA3" w14:textId="77777777" w:rsidR="008E2DB8" w:rsidRDefault="00B44047" w:rsidP="008E2DB8">
      <w:pPr>
        <w:spacing w:after="0" w:line="240" w:lineRule="auto"/>
        <w:jc w:val="both"/>
        <w:rPr>
          <w:sz w:val="24"/>
          <w:szCs w:val="24"/>
        </w:rPr>
      </w:pPr>
      <w:r w:rsidRPr="00B44047">
        <w:rPr>
          <w:b/>
          <w:sz w:val="24"/>
          <w:szCs w:val="24"/>
        </w:rPr>
        <w:t>Image resources to support this media release can be found here:</w:t>
      </w:r>
      <w:r w:rsidRPr="00B44047">
        <w:rPr>
          <w:sz w:val="24"/>
          <w:szCs w:val="24"/>
        </w:rPr>
        <w:t xml:space="preserve"> </w:t>
      </w:r>
    </w:p>
    <w:p w14:paraId="03466680" w14:textId="1F8A6565" w:rsidR="00B44047" w:rsidRPr="00B44047" w:rsidRDefault="008C2A30" w:rsidP="008E2DB8">
      <w:pPr>
        <w:spacing w:after="0" w:line="240" w:lineRule="auto"/>
        <w:jc w:val="both"/>
        <w:rPr>
          <w:sz w:val="24"/>
          <w:szCs w:val="24"/>
        </w:rPr>
      </w:pPr>
      <w:bookmarkStart w:id="0" w:name="_GoBack"/>
      <w:r w:rsidRPr="008C2A30">
        <w:rPr>
          <w:sz w:val="24"/>
          <w:szCs w:val="24"/>
        </w:rPr>
        <w:t>https://www.dropbox.com/sh/j6jrwi94vhkx2uw/AAAwAGUh4Dz2l2Fv4N0iB0E1a?dl=0</w:t>
      </w:r>
      <w:r w:rsidRPr="008C2A30" w:rsidDel="008C2A30">
        <w:rPr>
          <w:sz w:val="24"/>
          <w:szCs w:val="24"/>
          <w:highlight w:val="yellow"/>
        </w:rPr>
        <w:t xml:space="preserve"> </w:t>
      </w:r>
      <w:bookmarkEnd w:id="0"/>
    </w:p>
    <w:sectPr w:rsidR="00B44047" w:rsidRPr="00B44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57"/>
    <w:rsid w:val="00006C67"/>
    <w:rsid w:val="00012BCB"/>
    <w:rsid w:val="002356E6"/>
    <w:rsid w:val="002F0857"/>
    <w:rsid w:val="003C6313"/>
    <w:rsid w:val="00574B26"/>
    <w:rsid w:val="005C2072"/>
    <w:rsid w:val="007B1ABC"/>
    <w:rsid w:val="0082709B"/>
    <w:rsid w:val="00855641"/>
    <w:rsid w:val="00870FFB"/>
    <w:rsid w:val="008C2A30"/>
    <w:rsid w:val="008E2DB8"/>
    <w:rsid w:val="00930E14"/>
    <w:rsid w:val="00975B29"/>
    <w:rsid w:val="00A61FE2"/>
    <w:rsid w:val="00A6506E"/>
    <w:rsid w:val="00A82638"/>
    <w:rsid w:val="00B44047"/>
    <w:rsid w:val="00B65668"/>
    <w:rsid w:val="00B82FD3"/>
    <w:rsid w:val="00D72748"/>
    <w:rsid w:val="00DF35EE"/>
    <w:rsid w:val="00E636D0"/>
    <w:rsid w:val="00EF22E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CF260"/>
  <w15:docId w15:val="{D51764C4-0FB0-47DE-882D-4236884F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BCB"/>
    <w:rPr>
      <w:color w:val="0563C1" w:themeColor="hyperlink"/>
      <w:u w:val="single"/>
    </w:rPr>
  </w:style>
  <w:style w:type="character" w:styleId="CommentReference">
    <w:name w:val="annotation reference"/>
    <w:basedOn w:val="DefaultParagraphFont"/>
    <w:uiPriority w:val="99"/>
    <w:semiHidden/>
    <w:unhideWhenUsed/>
    <w:rsid w:val="002356E6"/>
    <w:rPr>
      <w:sz w:val="16"/>
      <w:szCs w:val="16"/>
    </w:rPr>
  </w:style>
  <w:style w:type="paragraph" w:styleId="CommentText">
    <w:name w:val="annotation text"/>
    <w:basedOn w:val="Normal"/>
    <w:link w:val="CommentTextChar"/>
    <w:uiPriority w:val="99"/>
    <w:semiHidden/>
    <w:unhideWhenUsed/>
    <w:rsid w:val="002356E6"/>
    <w:pPr>
      <w:spacing w:line="240" w:lineRule="auto"/>
    </w:pPr>
    <w:rPr>
      <w:sz w:val="20"/>
      <w:szCs w:val="20"/>
    </w:rPr>
  </w:style>
  <w:style w:type="character" w:customStyle="1" w:styleId="CommentTextChar">
    <w:name w:val="Comment Text Char"/>
    <w:basedOn w:val="DefaultParagraphFont"/>
    <w:link w:val="CommentText"/>
    <w:uiPriority w:val="99"/>
    <w:semiHidden/>
    <w:rsid w:val="002356E6"/>
    <w:rPr>
      <w:sz w:val="20"/>
      <w:szCs w:val="20"/>
    </w:rPr>
  </w:style>
  <w:style w:type="paragraph" w:styleId="CommentSubject">
    <w:name w:val="annotation subject"/>
    <w:basedOn w:val="CommentText"/>
    <w:next w:val="CommentText"/>
    <w:link w:val="CommentSubjectChar"/>
    <w:uiPriority w:val="99"/>
    <w:semiHidden/>
    <w:unhideWhenUsed/>
    <w:rsid w:val="002356E6"/>
    <w:rPr>
      <w:b/>
      <w:bCs/>
    </w:rPr>
  </w:style>
  <w:style w:type="character" w:customStyle="1" w:styleId="CommentSubjectChar">
    <w:name w:val="Comment Subject Char"/>
    <w:basedOn w:val="CommentTextChar"/>
    <w:link w:val="CommentSubject"/>
    <w:uiPriority w:val="99"/>
    <w:semiHidden/>
    <w:rsid w:val="002356E6"/>
    <w:rPr>
      <w:b/>
      <w:bCs/>
      <w:sz w:val="20"/>
      <w:szCs w:val="20"/>
    </w:rPr>
  </w:style>
  <w:style w:type="paragraph" w:styleId="BalloonText">
    <w:name w:val="Balloon Text"/>
    <w:basedOn w:val="Normal"/>
    <w:link w:val="BalloonTextChar"/>
    <w:uiPriority w:val="99"/>
    <w:semiHidden/>
    <w:unhideWhenUsed/>
    <w:rsid w:val="00235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6E6"/>
    <w:rPr>
      <w:rFonts w:ascii="Segoe UI" w:hAnsi="Segoe UI" w:cs="Segoe UI"/>
      <w:sz w:val="18"/>
      <w:szCs w:val="18"/>
    </w:rPr>
  </w:style>
  <w:style w:type="paragraph" w:styleId="PlainText">
    <w:name w:val="Plain Text"/>
    <w:basedOn w:val="Normal"/>
    <w:link w:val="PlainTextChar"/>
    <w:uiPriority w:val="99"/>
    <w:semiHidden/>
    <w:unhideWhenUsed/>
    <w:rsid w:val="00A82638"/>
    <w:pPr>
      <w:spacing w:after="0" w:line="240" w:lineRule="auto"/>
    </w:pPr>
    <w:rPr>
      <w:rFonts w:ascii="Calibri" w:hAnsi="Calibri"/>
      <w:szCs w:val="21"/>
      <w:lang w:val="nb-NO"/>
    </w:rPr>
  </w:style>
  <w:style w:type="character" w:customStyle="1" w:styleId="PlainTextChar">
    <w:name w:val="Plain Text Char"/>
    <w:basedOn w:val="DefaultParagraphFont"/>
    <w:link w:val="PlainText"/>
    <w:uiPriority w:val="99"/>
    <w:semiHidden/>
    <w:rsid w:val="00A82638"/>
    <w:rPr>
      <w:rFonts w:ascii="Calibri" w:hAnsi="Calibri"/>
      <w:szCs w:val="21"/>
      <w:lang w:val="nb-NO"/>
    </w:rPr>
  </w:style>
  <w:style w:type="character" w:styleId="FollowedHyperlink">
    <w:name w:val="FollowedHyperlink"/>
    <w:basedOn w:val="DefaultParagraphFont"/>
    <w:uiPriority w:val="99"/>
    <w:semiHidden/>
    <w:unhideWhenUsed/>
    <w:rsid w:val="00574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355">
      <w:bodyDiv w:val="1"/>
      <w:marLeft w:val="0"/>
      <w:marRight w:val="0"/>
      <w:marTop w:val="0"/>
      <w:marBottom w:val="0"/>
      <w:divBdr>
        <w:top w:val="none" w:sz="0" w:space="0" w:color="auto"/>
        <w:left w:val="none" w:sz="0" w:space="0" w:color="auto"/>
        <w:bottom w:val="none" w:sz="0" w:space="0" w:color="auto"/>
        <w:right w:val="none" w:sz="0" w:space="0" w:color="auto"/>
      </w:divBdr>
    </w:div>
    <w:div w:id="664481473">
      <w:bodyDiv w:val="1"/>
      <w:marLeft w:val="0"/>
      <w:marRight w:val="0"/>
      <w:marTop w:val="0"/>
      <w:marBottom w:val="0"/>
      <w:divBdr>
        <w:top w:val="none" w:sz="0" w:space="0" w:color="auto"/>
        <w:left w:val="none" w:sz="0" w:space="0" w:color="auto"/>
        <w:bottom w:val="none" w:sz="0" w:space="0" w:color="auto"/>
        <w:right w:val="none" w:sz="0" w:space="0" w:color="auto"/>
      </w:divBdr>
    </w:div>
    <w:div w:id="13595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aih@noc.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ramirez@niva.no" TargetMode="External"/><Relationship Id="rId5" Type="http://schemas.openxmlformats.org/officeDocument/2006/relationships/hyperlink" Target="http://journal.frontiersin.org/article/10.3389/fmars.2017.00005/full?&amp;utm_source=Email_to_authors_&amp;utm_medium=Email&amp;utm_content=T1_11.5e1_author&amp;utm_campaign=Email_publication&amp;field=&amp;journalName=Frontiers_in_Marine_Science&amp;id=223412" TargetMode="External"/><Relationship Id="rId4" Type="http://schemas.openxmlformats.org/officeDocument/2006/relationships/hyperlink" Target="http://journal.frontiersin.org/article/10.3389/fmars.2017.00005/full?&amp;utm_source=Email_to_authors_&amp;utm_medium=Email&amp;utm_content=T1_11.5e1_author&amp;utm_campaign=Email_publication&amp;field=&amp;journalName=Frontiers_in_Marine_Science&amp;id=22341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4235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Rowden</dc:creator>
  <cp:lastModifiedBy>Harald Bonaventura Borchgrevink</cp:lastModifiedBy>
  <cp:revision>2</cp:revision>
  <dcterms:created xsi:type="dcterms:W3CDTF">2017-02-01T00:13:00Z</dcterms:created>
  <dcterms:modified xsi:type="dcterms:W3CDTF">2017-02-01T00:13:00Z</dcterms:modified>
</cp:coreProperties>
</file>