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53BF" w:rsidRDefault="00AE5843">
      <w:r>
        <w:rPr>
          <w:noProof/>
          <w:lang w:eastAsia="sv-SE"/>
        </w:rPr>
        <w:drawing>
          <wp:inline distT="0" distB="0" distL="0" distR="0" wp14:anchorId="70D0FAF8" wp14:editId="1C38F136">
            <wp:extent cx="731520" cy="731520"/>
            <wp:effectExtent l="0" t="0" r="0" b="0"/>
            <wp:docPr id="1" name="Bildobjekt 1"/>
            <wp:cNvGraphicFramePr/>
            <a:graphic xmlns:a="http://schemas.openxmlformats.org/drawingml/2006/main">
              <a:graphicData uri="http://schemas.openxmlformats.org/drawingml/2006/picture">
                <pic:pic xmlns:pic="http://schemas.openxmlformats.org/drawingml/2006/picture">
                  <pic:nvPicPr>
                    <pic:cNvPr id="1" name="Bildobjekt 1"/>
                    <pic:cNvPicPr/>
                  </pic:nvPicPr>
                  <pic:blipFill>
                    <a:blip r:embed="rId6" cstate="print">
                      <a:extLst>
                        <a:ext uri="{28A0092B-C50C-407E-A947-70E740481C1C}">
                          <a14:useLocalDpi xmlns:a14="http://schemas.microsoft.com/office/drawing/2010/main" val="0"/>
                        </a:ext>
                      </a:extLst>
                    </a:blip>
                    <a:stretch>
                      <a:fillRect/>
                    </a:stretch>
                  </pic:blipFill>
                  <pic:spPr>
                    <a:xfrm>
                      <a:off x="0" y="0"/>
                      <a:ext cx="731520" cy="731520"/>
                    </a:xfrm>
                    <a:prstGeom prst="rect">
                      <a:avLst/>
                    </a:prstGeom>
                  </pic:spPr>
                </pic:pic>
              </a:graphicData>
            </a:graphic>
          </wp:inline>
        </w:drawing>
      </w:r>
    </w:p>
    <w:p w:rsidR="0030162C" w:rsidRPr="00C00290" w:rsidRDefault="0030162C">
      <w:pPr>
        <w:rPr>
          <w:rFonts w:asciiTheme="majorHAnsi" w:hAnsiTheme="majorHAnsi"/>
        </w:rPr>
      </w:pPr>
    </w:p>
    <w:p w:rsidR="0030162C" w:rsidRPr="00C00290" w:rsidRDefault="0030162C">
      <w:pPr>
        <w:rPr>
          <w:rFonts w:asciiTheme="majorHAnsi" w:hAnsiTheme="majorHAnsi"/>
          <w:sz w:val="24"/>
          <w:szCs w:val="24"/>
        </w:rPr>
      </w:pPr>
      <w:r w:rsidRPr="00C00290">
        <w:rPr>
          <w:rFonts w:asciiTheme="majorHAnsi" w:hAnsiTheme="majorHAnsi"/>
          <w:sz w:val="24"/>
          <w:szCs w:val="24"/>
        </w:rPr>
        <w:t>PRESS</w:t>
      </w:r>
      <w:r w:rsidR="00F63121" w:rsidRPr="00C00290">
        <w:rPr>
          <w:rFonts w:asciiTheme="majorHAnsi" w:hAnsiTheme="majorHAnsi"/>
          <w:sz w:val="24"/>
          <w:szCs w:val="24"/>
        </w:rPr>
        <w:t>MEDDELANDE</w:t>
      </w:r>
      <w:r w:rsidR="00F63121" w:rsidRPr="00C00290">
        <w:rPr>
          <w:rFonts w:asciiTheme="majorHAnsi" w:hAnsiTheme="majorHAnsi"/>
          <w:sz w:val="24"/>
          <w:szCs w:val="24"/>
        </w:rPr>
        <w:tab/>
      </w:r>
      <w:r w:rsidR="00F63121" w:rsidRPr="00C00290">
        <w:rPr>
          <w:rFonts w:asciiTheme="majorHAnsi" w:hAnsiTheme="majorHAnsi"/>
          <w:sz w:val="24"/>
          <w:szCs w:val="24"/>
        </w:rPr>
        <w:tab/>
      </w:r>
      <w:r w:rsidR="00F63121" w:rsidRPr="00C00290">
        <w:rPr>
          <w:rFonts w:asciiTheme="majorHAnsi" w:hAnsiTheme="majorHAnsi"/>
          <w:sz w:val="24"/>
          <w:szCs w:val="24"/>
        </w:rPr>
        <w:tab/>
      </w:r>
      <w:r w:rsidR="00F63121" w:rsidRPr="00C00290">
        <w:rPr>
          <w:rFonts w:asciiTheme="majorHAnsi" w:hAnsiTheme="majorHAnsi"/>
          <w:sz w:val="24"/>
          <w:szCs w:val="24"/>
        </w:rPr>
        <w:tab/>
        <w:t xml:space="preserve"> Målerås 2016-04-25</w:t>
      </w:r>
    </w:p>
    <w:p w:rsidR="0030162C" w:rsidRPr="00C00290" w:rsidRDefault="0030162C">
      <w:pPr>
        <w:rPr>
          <w:rFonts w:asciiTheme="majorHAnsi" w:hAnsiTheme="majorHAnsi"/>
        </w:rPr>
      </w:pPr>
    </w:p>
    <w:p w:rsidR="00DB2E59" w:rsidRPr="00C00290" w:rsidRDefault="00DB2E59" w:rsidP="0030162C">
      <w:pPr>
        <w:spacing w:after="0"/>
        <w:rPr>
          <w:rFonts w:asciiTheme="majorHAnsi" w:hAnsiTheme="majorHAnsi"/>
          <w:b/>
          <w:sz w:val="32"/>
          <w:szCs w:val="32"/>
        </w:rPr>
      </w:pPr>
      <w:r w:rsidRPr="00C00290">
        <w:rPr>
          <w:rFonts w:asciiTheme="majorHAnsi" w:hAnsiTheme="majorHAnsi"/>
          <w:b/>
          <w:sz w:val="32"/>
          <w:szCs w:val="32"/>
        </w:rPr>
        <w:t>Ludvig Löfgren svensk mästare i glasblåsning</w:t>
      </w:r>
    </w:p>
    <w:p w:rsidR="00DB2E59" w:rsidRPr="00C00290" w:rsidRDefault="00DB2E59" w:rsidP="0030162C">
      <w:pPr>
        <w:spacing w:after="0"/>
        <w:rPr>
          <w:rFonts w:asciiTheme="majorHAnsi" w:hAnsiTheme="majorHAnsi"/>
          <w:b/>
          <w:sz w:val="32"/>
          <w:szCs w:val="32"/>
        </w:rPr>
      </w:pPr>
    </w:p>
    <w:p w:rsidR="00DB2E59" w:rsidRPr="00C00290" w:rsidRDefault="00DB2E59" w:rsidP="0030162C">
      <w:pPr>
        <w:spacing w:after="0"/>
        <w:rPr>
          <w:rFonts w:asciiTheme="majorHAnsi" w:hAnsiTheme="majorHAnsi"/>
          <w:b/>
          <w:sz w:val="24"/>
          <w:szCs w:val="24"/>
        </w:rPr>
      </w:pPr>
      <w:r w:rsidRPr="00C00290">
        <w:rPr>
          <w:rFonts w:asciiTheme="majorHAnsi" w:hAnsiTheme="majorHAnsi"/>
          <w:b/>
          <w:sz w:val="24"/>
          <w:szCs w:val="24"/>
        </w:rPr>
        <w:t>I helgen avgjordes SM i glasblåsning på Målerås Glasbruk.  Sveriges bästa glasblåsare var samlade för att inför en fullsatt och livlig publik göra upp om SM i Glasblåsning. Vinnare blev Ludvig Löfgren från Målerås Glasbruk.</w:t>
      </w:r>
    </w:p>
    <w:p w:rsidR="00DB2E59" w:rsidRPr="00C00290" w:rsidRDefault="00DB2E59" w:rsidP="0030162C">
      <w:pPr>
        <w:spacing w:after="0"/>
        <w:rPr>
          <w:rFonts w:asciiTheme="majorHAnsi" w:hAnsiTheme="majorHAnsi"/>
          <w:b/>
          <w:sz w:val="32"/>
          <w:szCs w:val="32"/>
        </w:rPr>
      </w:pPr>
    </w:p>
    <w:p w:rsidR="00CC6E20" w:rsidRPr="00C00290" w:rsidRDefault="00DB2E59" w:rsidP="0030162C">
      <w:pPr>
        <w:spacing w:after="0"/>
        <w:rPr>
          <w:rFonts w:asciiTheme="majorHAnsi" w:hAnsiTheme="majorHAnsi"/>
          <w:sz w:val="24"/>
          <w:szCs w:val="24"/>
        </w:rPr>
      </w:pPr>
      <w:r w:rsidRPr="00C00290">
        <w:rPr>
          <w:rFonts w:asciiTheme="majorHAnsi" w:hAnsiTheme="majorHAnsi"/>
          <w:sz w:val="24"/>
          <w:szCs w:val="24"/>
        </w:rPr>
        <w:t>SM t</w:t>
      </w:r>
      <w:r w:rsidR="00CC6E20" w:rsidRPr="00C00290">
        <w:rPr>
          <w:rFonts w:asciiTheme="majorHAnsi" w:hAnsiTheme="majorHAnsi"/>
          <w:sz w:val="24"/>
          <w:szCs w:val="24"/>
        </w:rPr>
        <w:t>ävlingen består av två moment, att blåsa den län</w:t>
      </w:r>
      <w:r w:rsidR="00C00290" w:rsidRPr="00C00290">
        <w:rPr>
          <w:rFonts w:asciiTheme="majorHAnsi" w:hAnsiTheme="majorHAnsi"/>
          <w:sz w:val="24"/>
          <w:szCs w:val="24"/>
        </w:rPr>
        <w:t>gsta cylindern och det största</w:t>
      </w:r>
      <w:r w:rsidR="00CC6E20" w:rsidRPr="00C00290">
        <w:rPr>
          <w:rFonts w:asciiTheme="majorHAnsi" w:hAnsiTheme="majorHAnsi"/>
          <w:sz w:val="24"/>
          <w:szCs w:val="24"/>
        </w:rPr>
        <w:t>, mest tekniskt korrekta fatet.</w:t>
      </w:r>
      <w:r w:rsidRPr="00C00290">
        <w:rPr>
          <w:rFonts w:asciiTheme="majorHAnsi" w:hAnsiTheme="majorHAnsi"/>
          <w:sz w:val="24"/>
          <w:szCs w:val="24"/>
        </w:rPr>
        <w:t xml:space="preserve"> Problematiken för glasblåsarna är att de endast har 6 minuter på sig att slutföra varje moment. Nio kompetenta glasblåsare var samlade för att visa sina kunskaper. Publiken hade olika favoriter och hejade entusiastiskt på sin favorit.</w:t>
      </w:r>
    </w:p>
    <w:p w:rsidR="00DB2E59" w:rsidRPr="00C00290" w:rsidRDefault="00DB2E59" w:rsidP="0030162C">
      <w:pPr>
        <w:spacing w:after="0"/>
        <w:rPr>
          <w:rFonts w:asciiTheme="majorHAnsi" w:hAnsiTheme="majorHAnsi"/>
          <w:sz w:val="24"/>
          <w:szCs w:val="24"/>
        </w:rPr>
      </w:pPr>
    </w:p>
    <w:p w:rsidR="00DB2E59" w:rsidRPr="00C00290" w:rsidRDefault="00DB2E59" w:rsidP="0030162C">
      <w:pPr>
        <w:spacing w:after="0"/>
        <w:rPr>
          <w:rFonts w:asciiTheme="majorHAnsi" w:hAnsiTheme="majorHAnsi"/>
          <w:sz w:val="24"/>
          <w:szCs w:val="24"/>
        </w:rPr>
      </w:pPr>
      <w:r w:rsidRPr="00C00290">
        <w:rPr>
          <w:rFonts w:asciiTheme="majorHAnsi" w:hAnsiTheme="majorHAnsi"/>
          <w:sz w:val="24"/>
          <w:szCs w:val="24"/>
        </w:rPr>
        <w:t xml:space="preserve">Efter två timmar kunde vinnaren koras och den eftertraktade vandringspokalen delas ut.  Ludvig Löfgren hade då lyckats med konststycket att vinna båda delmomenten. </w:t>
      </w:r>
    </w:p>
    <w:p w:rsidR="00F63121" w:rsidRPr="00C00290" w:rsidRDefault="00F63121" w:rsidP="0030162C">
      <w:pPr>
        <w:spacing w:after="0"/>
        <w:rPr>
          <w:rFonts w:asciiTheme="majorHAnsi" w:hAnsiTheme="majorHAnsi"/>
          <w:sz w:val="24"/>
          <w:szCs w:val="24"/>
        </w:rPr>
      </w:pPr>
    </w:p>
    <w:p w:rsidR="00DB2E59" w:rsidRPr="00C00290" w:rsidRDefault="00C00290" w:rsidP="00C00290">
      <w:pPr>
        <w:pStyle w:val="Liststycke"/>
        <w:numPr>
          <w:ilvl w:val="0"/>
          <w:numId w:val="1"/>
        </w:numPr>
        <w:spacing w:after="0"/>
        <w:rPr>
          <w:rFonts w:asciiTheme="majorHAnsi" w:hAnsiTheme="majorHAnsi"/>
          <w:sz w:val="24"/>
          <w:szCs w:val="24"/>
        </w:rPr>
      </w:pPr>
      <w:r w:rsidRPr="00C00290">
        <w:rPr>
          <w:rFonts w:asciiTheme="majorHAnsi" w:hAnsiTheme="majorHAnsi"/>
          <w:sz w:val="24"/>
          <w:szCs w:val="24"/>
        </w:rPr>
        <w:t>Jag är både överraskad och väldigt glad. Det känns bra med den här typen av tävlingar, där fokus läggs på hantverket. säger en stolt Ludvig Löfgren.</w:t>
      </w:r>
    </w:p>
    <w:p w:rsidR="00CC6E20" w:rsidRPr="00C00290" w:rsidRDefault="00CC6E20" w:rsidP="0030162C">
      <w:pPr>
        <w:spacing w:after="0"/>
        <w:rPr>
          <w:rFonts w:asciiTheme="majorHAnsi" w:hAnsiTheme="majorHAnsi"/>
          <w:b/>
          <w:sz w:val="24"/>
          <w:szCs w:val="24"/>
        </w:rPr>
      </w:pPr>
    </w:p>
    <w:p w:rsidR="00F63121" w:rsidRPr="00C00290" w:rsidRDefault="00F63121" w:rsidP="0030162C">
      <w:pPr>
        <w:spacing w:after="0"/>
        <w:rPr>
          <w:rFonts w:asciiTheme="majorHAnsi" w:hAnsiTheme="majorHAnsi"/>
          <w:sz w:val="24"/>
          <w:szCs w:val="24"/>
        </w:rPr>
      </w:pPr>
    </w:p>
    <w:p w:rsidR="00F63121" w:rsidRPr="00C00290" w:rsidRDefault="00F63121" w:rsidP="0030162C">
      <w:pPr>
        <w:spacing w:after="0"/>
        <w:rPr>
          <w:rFonts w:asciiTheme="majorHAnsi" w:hAnsiTheme="majorHAnsi"/>
          <w:sz w:val="24"/>
          <w:szCs w:val="24"/>
        </w:rPr>
      </w:pPr>
      <w:r w:rsidRPr="00C00290">
        <w:rPr>
          <w:rFonts w:asciiTheme="majorHAnsi" w:hAnsiTheme="majorHAnsi"/>
          <w:sz w:val="24"/>
          <w:szCs w:val="24"/>
        </w:rPr>
        <w:t>Resultat:</w:t>
      </w:r>
      <w:bookmarkStart w:id="0" w:name="_GoBack"/>
      <w:bookmarkEnd w:id="0"/>
    </w:p>
    <w:p w:rsidR="00F63121" w:rsidRPr="00C00290" w:rsidRDefault="00F63121" w:rsidP="0030162C">
      <w:pPr>
        <w:spacing w:after="0"/>
        <w:rPr>
          <w:rFonts w:asciiTheme="majorHAnsi" w:hAnsiTheme="majorHAnsi"/>
          <w:sz w:val="24"/>
          <w:szCs w:val="24"/>
        </w:rPr>
      </w:pPr>
      <w:r w:rsidRPr="00C00290">
        <w:rPr>
          <w:rFonts w:asciiTheme="majorHAnsi" w:hAnsiTheme="majorHAnsi"/>
          <w:sz w:val="24"/>
          <w:szCs w:val="24"/>
        </w:rPr>
        <w:t>1:a Ludvig Löfgren, Målerås Glasbruk</w:t>
      </w:r>
    </w:p>
    <w:p w:rsidR="00F63121" w:rsidRPr="00C00290" w:rsidRDefault="00F63121" w:rsidP="0030162C">
      <w:pPr>
        <w:spacing w:after="0"/>
        <w:rPr>
          <w:rFonts w:asciiTheme="majorHAnsi" w:hAnsiTheme="majorHAnsi"/>
          <w:sz w:val="24"/>
          <w:szCs w:val="24"/>
        </w:rPr>
      </w:pPr>
      <w:r w:rsidRPr="00C00290">
        <w:rPr>
          <w:rFonts w:asciiTheme="majorHAnsi" w:hAnsiTheme="majorHAnsi"/>
          <w:sz w:val="24"/>
          <w:szCs w:val="24"/>
        </w:rPr>
        <w:t>2:a Niklas Fröjd, Målerås G</w:t>
      </w:r>
      <w:r w:rsidR="00C00290" w:rsidRPr="00C00290">
        <w:rPr>
          <w:rFonts w:asciiTheme="majorHAnsi" w:hAnsiTheme="majorHAnsi"/>
          <w:sz w:val="24"/>
          <w:szCs w:val="24"/>
        </w:rPr>
        <w:t>l</w:t>
      </w:r>
      <w:r w:rsidRPr="00C00290">
        <w:rPr>
          <w:rFonts w:asciiTheme="majorHAnsi" w:hAnsiTheme="majorHAnsi"/>
          <w:sz w:val="24"/>
          <w:szCs w:val="24"/>
        </w:rPr>
        <w:t>asbruk</w:t>
      </w:r>
    </w:p>
    <w:p w:rsidR="00F63121" w:rsidRPr="00C00290" w:rsidRDefault="00F63121" w:rsidP="0030162C">
      <w:pPr>
        <w:spacing w:after="0"/>
        <w:rPr>
          <w:rFonts w:asciiTheme="majorHAnsi" w:hAnsiTheme="majorHAnsi"/>
          <w:sz w:val="24"/>
          <w:szCs w:val="24"/>
        </w:rPr>
      </w:pPr>
      <w:r w:rsidRPr="00C00290">
        <w:rPr>
          <w:rFonts w:asciiTheme="majorHAnsi" w:hAnsiTheme="majorHAnsi"/>
          <w:sz w:val="24"/>
          <w:szCs w:val="24"/>
        </w:rPr>
        <w:t>3:a Sam Lilja, Kosta glasbruk och Morgan Persson, Målerås Glasbruk (Delat pris)</w:t>
      </w:r>
    </w:p>
    <w:p w:rsidR="000E1A6D" w:rsidRPr="00C00290" w:rsidRDefault="000E1A6D" w:rsidP="0030162C">
      <w:pPr>
        <w:spacing w:after="0"/>
        <w:rPr>
          <w:rFonts w:asciiTheme="majorHAnsi" w:hAnsiTheme="majorHAnsi"/>
          <w:sz w:val="24"/>
          <w:szCs w:val="24"/>
        </w:rPr>
      </w:pPr>
    </w:p>
    <w:p w:rsidR="000E1A6D" w:rsidRPr="00C00290" w:rsidRDefault="000E1A6D" w:rsidP="0030162C">
      <w:pPr>
        <w:spacing w:after="0"/>
        <w:rPr>
          <w:rFonts w:asciiTheme="majorHAnsi" w:hAnsiTheme="majorHAnsi"/>
          <w:sz w:val="24"/>
          <w:szCs w:val="24"/>
        </w:rPr>
      </w:pPr>
    </w:p>
    <w:p w:rsidR="00690B81" w:rsidRPr="00C00290" w:rsidRDefault="007D77A7" w:rsidP="0030162C">
      <w:pPr>
        <w:spacing w:after="0"/>
        <w:rPr>
          <w:rFonts w:asciiTheme="majorHAnsi" w:hAnsiTheme="majorHAnsi"/>
          <w:b/>
          <w:sz w:val="24"/>
          <w:szCs w:val="24"/>
        </w:rPr>
      </w:pPr>
      <w:r w:rsidRPr="00C00290">
        <w:rPr>
          <w:rFonts w:asciiTheme="majorHAnsi" w:hAnsiTheme="majorHAnsi"/>
          <w:b/>
          <w:sz w:val="24"/>
          <w:szCs w:val="24"/>
        </w:rPr>
        <w:t>För mera information</w:t>
      </w:r>
    </w:p>
    <w:p w:rsidR="007D77A7" w:rsidRPr="00C00290" w:rsidRDefault="007D77A7" w:rsidP="007D77A7">
      <w:pPr>
        <w:rPr>
          <w:rFonts w:asciiTheme="majorHAnsi" w:hAnsiTheme="majorHAnsi"/>
          <w:lang w:val="en-US"/>
        </w:rPr>
      </w:pPr>
      <w:r w:rsidRPr="00C00290">
        <w:rPr>
          <w:rFonts w:asciiTheme="majorHAnsi" w:hAnsiTheme="majorHAnsi"/>
          <w:lang w:val="en-US"/>
        </w:rPr>
        <w:t xml:space="preserve">Martin Robertsson, 0481-314 05, 0709-56 89 60, </w:t>
      </w:r>
      <w:hyperlink r:id="rId7" w:history="1">
        <w:r w:rsidRPr="00C00290">
          <w:rPr>
            <w:rStyle w:val="Hyperlnk"/>
            <w:rFonts w:asciiTheme="majorHAnsi" w:hAnsiTheme="majorHAnsi"/>
            <w:lang w:val="en-US"/>
          </w:rPr>
          <w:t>martin.robertsson@maleras.se</w:t>
        </w:r>
      </w:hyperlink>
      <w:r w:rsidRPr="00C00290">
        <w:rPr>
          <w:rFonts w:asciiTheme="majorHAnsi" w:hAnsiTheme="majorHAnsi"/>
          <w:lang w:val="en-US"/>
        </w:rPr>
        <w:t xml:space="preserve">    </w:t>
      </w:r>
      <w:hyperlink r:id="rId8" w:history="1">
        <w:r w:rsidRPr="00C00290">
          <w:rPr>
            <w:rStyle w:val="Hyperlnk"/>
            <w:rFonts w:asciiTheme="majorHAnsi" w:hAnsiTheme="majorHAnsi"/>
            <w:lang w:val="en-US"/>
          </w:rPr>
          <w:t>www.maleras.se</w:t>
        </w:r>
      </w:hyperlink>
    </w:p>
    <w:p w:rsidR="00690B81" w:rsidRPr="00C00290" w:rsidRDefault="00690B81" w:rsidP="0030162C">
      <w:pPr>
        <w:spacing w:after="0"/>
        <w:rPr>
          <w:rFonts w:asciiTheme="majorHAnsi" w:hAnsiTheme="majorHAnsi"/>
          <w:sz w:val="24"/>
          <w:szCs w:val="24"/>
        </w:rPr>
      </w:pPr>
    </w:p>
    <w:p w:rsidR="0030162C" w:rsidRPr="0030162C" w:rsidRDefault="00690B81" w:rsidP="00856DF5">
      <w:pPr>
        <w:spacing w:after="0"/>
        <w:rPr>
          <w:b/>
          <w:sz w:val="24"/>
          <w:szCs w:val="24"/>
        </w:rPr>
      </w:pPr>
      <w:r w:rsidRPr="00C00290">
        <w:rPr>
          <w:rFonts w:asciiTheme="majorHAnsi" w:hAnsiTheme="majorHAnsi"/>
          <w:sz w:val="20"/>
          <w:szCs w:val="20"/>
        </w:rPr>
        <w:t>Målerås Glasbruk AB ägs av familjen Mats Jonasson och tillverkar både bruksglas och konstglas av hög kvalitet och design. Företaget har ca 50 anställda och är en sann förspråkare för svenskt glashantverk och svenska glastraditioner. Målerås Glasbruk är det största privatägda glasbruket i Glasriket med en omsättning på ca 40</w:t>
      </w:r>
      <w:r>
        <w:rPr>
          <w:sz w:val="20"/>
          <w:szCs w:val="20"/>
        </w:rPr>
        <w:t xml:space="preserve"> MIO SEK (</w:t>
      </w:r>
      <w:r w:rsidR="00C00290">
        <w:rPr>
          <w:sz w:val="20"/>
          <w:szCs w:val="20"/>
        </w:rPr>
        <w:t>2015</w:t>
      </w:r>
      <w:r w:rsidR="007022A5">
        <w:rPr>
          <w:sz w:val="20"/>
          <w:szCs w:val="20"/>
        </w:rPr>
        <w:t>)</w:t>
      </w:r>
    </w:p>
    <w:sectPr w:rsidR="0030162C" w:rsidRPr="0030162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E942D2"/>
    <w:multiLevelType w:val="hybridMultilevel"/>
    <w:tmpl w:val="98322B08"/>
    <w:lvl w:ilvl="0" w:tplc="77EE4814">
      <w:numFmt w:val="bullet"/>
      <w:lvlText w:val="-"/>
      <w:lvlJc w:val="left"/>
      <w:pPr>
        <w:ind w:left="720" w:hanging="360"/>
      </w:pPr>
      <w:rPr>
        <w:rFonts w:ascii="Calibri" w:eastAsiaTheme="minorHAnsi" w:hAnsi="Calibri"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5843"/>
    <w:rsid w:val="000461FD"/>
    <w:rsid w:val="000E1A6D"/>
    <w:rsid w:val="0030162C"/>
    <w:rsid w:val="00334990"/>
    <w:rsid w:val="0049761E"/>
    <w:rsid w:val="004C030D"/>
    <w:rsid w:val="006358AF"/>
    <w:rsid w:val="00690B81"/>
    <w:rsid w:val="007022A5"/>
    <w:rsid w:val="007D77A7"/>
    <w:rsid w:val="00856DF5"/>
    <w:rsid w:val="00A93C22"/>
    <w:rsid w:val="00AE5843"/>
    <w:rsid w:val="00BE295F"/>
    <w:rsid w:val="00C00290"/>
    <w:rsid w:val="00CC6E20"/>
    <w:rsid w:val="00DB2E59"/>
    <w:rsid w:val="00F63121"/>
    <w:rsid w:val="00F653BF"/>
    <w:rsid w:val="00FB1289"/>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AE5843"/>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AE5843"/>
    <w:rPr>
      <w:rFonts w:ascii="Tahoma" w:hAnsi="Tahoma" w:cs="Tahoma"/>
      <w:sz w:val="16"/>
      <w:szCs w:val="16"/>
    </w:rPr>
  </w:style>
  <w:style w:type="paragraph" w:customStyle="1" w:styleId="Default">
    <w:name w:val="Default"/>
    <w:rsid w:val="00690B81"/>
    <w:pPr>
      <w:autoSpaceDE w:val="0"/>
      <w:autoSpaceDN w:val="0"/>
      <w:adjustRightInd w:val="0"/>
      <w:spacing w:after="0" w:line="240" w:lineRule="auto"/>
    </w:pPr>
    <w:rPr>
      <w:rFonts w:ascii="Cambria" w:hAnsi="Cambria" w:cs="Cambria"/>
      <w:color w:val="000000"/>
      <w:sz w:val="24"/>
      <w:szCs w:val="24"/>
    </w:rPr>
  </w:style>
  <w:style w:type="character" w:styleId="Hyperlnk">
    <w:name w:val="Hyperlink"/>
    <w:basedOn w:val="Standardstycketeckensnitt"/>
    <w:uiPriority w:val="99"/>
    <w:unhideWhenUsed/>
    <w:rsid w:val="007D77A7"/>
    <w:rPr>
      <w:color w:val="0000FF" w:themeColor="hyperlink"/>
      <w:u w:val="single"/>
    </w:rPr>
  </w:style>
  <w:style w:type="paragraph" w:styleId="Liststycke">
    <w:name w:val="List Paragraph"/>
    <w:basedOn w:val="Normal"/>
    <w:uiPriority w:val="34"/>
    <w:qFormat/>
    <w:rsid w:val="00C0029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AE5843"/>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AE5843"/>
    <w:rPr>
      <w:rFonts w:ascii="Tahoma" w:hAnsi="Tahoma" w:cs="Tahoma"/>
      <w:sz w:val="16"/>
      <w:szCs w:val="16"/>
    </w:rPr>
  </w:style>
  <w:style w:type="paragraph" w:customStyle="1" w:styleId="Default">
    <w:name w:val="Default"/>
    <w:rsid w:val="00690B81"/>
    <w:pPr>
      <w:autoSpaceDE w:val="0"/>
      <w:autoSpaceDN w:val="0"/>
      <w:adjustRightInd w:val="0"/>
      <w:spacing w:after="0" w:line="240" w:lineRule="auto"/>
    </w:pPr>
    <w:rPr>
      <w:rFonts w:ascii="Cambria" w:hAnsi="Cambria" w:cs="Cambria"/>
      <w:color w:val="000000"/>
      <w:sz w:val="24"/>
      <w:szCs w:val="24"/>
    </w:rPr>
  </w:style>
  <w:style w:type="character" w:styleId="Hyperlnk">
    <w:name w:val="Hyperlink"/>
    <w:basedOn w:val="Standardstycketeckensnitt"/>
    <w:uiPriority w:val="99"/>
    <w:unhideWhenUsed/>
    <w:rsid w:val="007D77A7"/>
    <w:rPr>
      <w:color w:val="0000FF" w:themeColor="hyperlink"/>
      <w:u w:val="single"/>
    </w:rPr>
  </w:style>
  <w:style w:type="paragraph" w:styleId="Liststycke">
    <w:name w:val="List Paragraph"/>
    <w:basedOn w:val="Normal"/>
    <w:uiPriority w:val="34"/>
    <w:qFormat/>
    <w:rsid w:val="00C0029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leras.se" TargetMode="External"/><Relationship Id="rId3" Type="http://schemas.microsoft.com/office/2007/relationships/stylesWithEffects" Target="stylesWithEffects.xml"/><Relationship Id="rId7" Type="http://schemas.openxmlformats.org/officeDocument/2006/relationships/hyperlink" Target="mailto:martin.robertsson@maleras.s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268</Words>
  <Characters>1424</Characters>
  <Application>Microsoft Office Word</Application>
  <DocSecurity>0</DocSecurity>
  <Lines>11</Lines>
  <Paragraphs>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1689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ÅKE</dc:creator>
  <cp:lastModifiedBy>Mia Hagström</cp:lastModifiedBy>
  <cp:revision>2</cp:revision>
  <cp:lastPrinted>2016-04-25T07:59:00Z</cp:lastPrinted>
  <dcterms:created xsi:type="dcterms:W3CDTF">2016-04-25T08:59:00Z</dcterms:created>
  <dcterms:modified xsi:type="dcterms:W3CDTF">2016-04-25T08:59:00Z</dcterms:modified>
</cp:coreProperties>
</file>