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2B" w:rsidRPr="00827829" w:rsidRDefault="006F1E2B">
      <w:pPr>
        <w:pStyle w:val="Brdtext"/>
        <w:rPr>
          <w:b/>
          <w:color w:val="auto"/>
        </w:rPr>
      </w:pPr>
      <w:r w:rsidRPr="00827829">
        <w:rPr>
          <w:b/>
          <w:color w:val="auto"/>
        </w:rPr>
        <w:t>PRESSMEDDELADE</w:t>
      </w:r>
    </w:p>
    <w:p w:rsidR="006F1E2B" w:rsidRPr="00827829" w:rsidRDefault="006F1E2B">
      <w:pPr>
        <w:pStyle w:val="Brdtext"/>
        <w:rPr>
          <w:b/>
          <w:color w:val="auto"/>
        </w:rPr>
      </w:pPr>
    </w:p>
    <w:p w:rsidR="006F1E2B" w:rsidRPr="00827829" w:rsidRDefault="006F1E2B">
      <w:pPr>
        <w:pStyle w:val="Brdtext"/>
        <w:rPr>
          <w:b/>
          <w:color w:val="auto"/>
        </w:rPr>
      </w:pPr>
    </w:p>
    <w:p w:rsidR="00B93820" w:rsidRPr="00827829" w:rsidRDefault="00B05D16">
      <w:pPr>
        <w:pStyle w:val="Brdtext"/>
        <w:rPr>
          <w:b/>
          <w:color w:val="auto"/>
        </w:rPr>
      </w:pPr>
      <w:r w:rsidRPr="00827829">
        <w:rPr>
          <w:b/>
          <w:color w:val="auto"/>
        </w:rPr>
        <w:t xml:space="preserve">Hammerglass </w:t>
      </w:r>
      <w:r w:rsidR="000C2575" w:rsidRPr="00827829">
        <w:rPr>
          <w:b/>
          <w:color w:val="auto"/>
        </w:rPr>
        <w:t xml:space="preserve">AB </w:t>
      </w:r>
      <w:r w:rsidR="006069FF" w:rsidRPr="00827829">
        <w:rPr>
          <w:b/>
          <w:color w:val="auto"/>
        </w:rPr>
        <w:t xml:space="preserve">bygger </w:t>
      </w:r>
      <w:r w:rsidR="00293A2D" w:rsidRPr="00827829">
        <w:rPr>
          <w:b/>
          <w:color w:val="auto"/>
        </w:rPr>
        <w:t>750 meter</w:t>
      </w:r>
      <w:r w:rsidRPr="00827829">
        <w:rPr>
          <w:b/>
          <w:color w:val="auto"/>
        </w:rPr>
        <w:t xml:space="preserve"> bullerskärm i Kalmar</w:t>
      </w:r>
    </w:p>
    <w:p w:rsidR="00B93820" w:rsidRPr="00827829" w:rsidRDefault="00B93820">
      <w:pPr>
        <w:pStyle w:val="Brdtext"/>
        <w:rPr>
          <w:color w:val="auto"/>
        </w:rPr>
      </w:pPr>
    </w:p>
    <w:p w:rsidR="00B93820" w:rsidRPr="00827829" w:rsidRDefault="00B05D16">
      <w:pPr>
        <w:pStyle w:val="Brdtext"/>
        <w:rPr>
          <w:color w:val="auto"/>
        </w:rPr>
      </w:pPr>
      <w:r w:rsidRPr="00827829">
        <w:rPr>
          <w:color w:val="auto"/>
        </w:rPr>
        <w:t>Området Djurängen som ligger intill E</w:t>
      </w:r>
      <w:r w:rsidR="00235B99" w:rsidRPr="00827829">
        <w:rPr>
          <w:color w:val="auto"/>
        </w:rPr>
        <w:t>-</w:t>
      </w:r>
      <w:r w:rsidRPr="00827829">
        <w:rPr>
          <w:color w:val="auto"/>
        </w:rPr>
        <w:t>2</w:t>
      </w:r>
      <w:r w:rsidR="00594E98" w:rsidRPr="00827829">
        <w:rPr>
          <w:color w:val="auto"/>
        </w:rPr>
        <w:t xml:space="preserve">2 i Kalmar skall bebyggas med </w:t>
      </w:r>
      <w:r w:rsidR="00235B99" w:rsidRPr="00827829">
        <w:rPr>
          <w:color w:val="auto"/>
        </w:rPr>
        <w:t>över hundra</w:t>
      </w:r>
      <w:r w:rsidRPr="00827829">
        <w:rPr>
          <w:color w:val="auto"/>
        </w:rPr>
        <w:t xml:space="preserve"> </w:t>
      </w:r>
      <w:r w:rsidR="00594E98" w:rsidRPr="00827829">
        <w:rPr>
          <w:color w:val="auto"/>
        </w:rPr>
        <w:t>en- och flerfamiljsbostäder</w:t>
      </w:r>
      <w:r w:rsidRPr="00827829">
        <w:rPr>
          <w:color w:val="auto"/>
        </w:rPr>
        <w:t xml:space="preserve">. </w:t>
      </w:r>
      <w:r w:rsidR="00235B99" w:rsidRPr="00827829">
        <w:rPr>
          <w:color w:val="auto"/>
        </w:rPr>
        <w:t>E-22</w:t>
      </w:r>
      <w:r w:rsidRPr="00827829">
        <w:rPr>
          <w:color w:val="auto"/>
        </w:rPr>
        <w:t xml:space="preserve"> har hastighetsgräns </w:t>
      </w:r>
      <w:r w:rsidR="00235B99" w:rsidRPr="00827829">
        <w:rPr>
          <w:color w:val="auto"/>
        </w:rPr>
        <w:t xml:space="preserve">på </w:t>
      </w:r>
      <w:r w:rsidRPr="00827829">
        <w:rPr>
          <w:color w:val="auto"/>
        </w:rPr>
        <w:t xml:space="preserve">110 km/h och för att kunna utnyttja markområdet så nära motorvägen krävs </w:t>
      </w:r>
      <w:r w:rsidR="00235B99" w:rsidRPr="00827829">
        <w:rPr>
          <w:color w:val="auto"/>
        </w:rPr>
        <w:t xml:space="preserve">uppförande av </w:t>
      </w:r>
      <w:r w:rsidR="00293A2D" w:rsidRPr="00827829">
        <w:rPr>
          <w:color w:val="auto"/>
        </w:rPr>
        <w:t xml:space="preserve">en drygt </w:t>
      </w:r>
      <w:r w:rsidR="000C28CF" w:rsidRPr="00827829">
        <w:rPr>
          <w:color w:val="auto"/>
        </w:rPr>
        <w:t>5</w:t>
      </w:r>
      <w:r w:rsidR="00293A2D" w:rsidRPr="00827829">
        <w:rPr>
          <w:color w:val="auto"/>
        </w:rPr>
        <w:t xml:space="preserve"> meter hög bullerskärm</w:t>
      </w:r>
      <w:r w:rsidR="007D1F51" w:rsidRPr="00827829">
        <w:rPr>
          <w:color w:val="auto"/>
        </w:rPr>
        <w:t xml:space="preserve"> </w:t>
      </w:r>
      <w:r w:rsidR="006E2534" w:rsidRPr="00827829">
        <w:rPr>
          <w:color w:val="auto"/>
        </w:rPr>
        <w:t>ca 11 m från E22.</w:t>
      </w:r>
      <w:r w:rsidRPr="00827829">
        <w:rPr>
          <w:color w:val="auto"/>
        </w:rPr>
        <w:t xml:space="preserve"> För att inte skärmen skall ha för stor inverkan på miljön i övrigt, valdes en genomsiktbar, okrossbar skärm </w:t>
      </w:r>
      <w:r w:rsidR="000C2575" w:rsidRPr="00827829">
        <w:rPr>
          <w:color w:val="auto"/>
        </w:rPr>
        <w:t>i materialet</w:t>
      </w:r>
      <w:r w:rsidRPr="00827829">
        <w:rPr>
          <w:color w:val="auto"/>
        </w:rPr>
        <w:t xml:space="preserve"> Hammerglass</w:t>
      </w:r>
      <w:r w:rsidR="00235B99" w:rsidRPr="00827829">
        <w:rPr>
          <w:color w:val="auto"/>
        </w:rPr>
        <w:t xml:space="preserve"> – en specialbelagd polykarbonat</w:t>
      </w:r>
      <w:r w:rsidRPr="00827829">
        <w:rPr>
          <w:color w:val="auto"/>
        </w:rPr>
        <w:t xml:space="preserve">. NCC har fått uppdraget att bygga en betongmur som skärmen skall stå på, </w:t>
      </w:r>
      <w:r w:rsidR="00594E98" w:rsidRPr="00827829">
        <w:rPr>
          <w:color w:val="auto"/>
        </w:rPr>
        <w:t xml:space="preserve">Hammerglass AB bygger </w:t>
      </w:r>
      <w:r w:rsidR="00235B99" w:rsidRPr="00827829">
        <w:rPr>
          <w:color w:val="auto"/>
        </w:rPr>
        <w:t>själva buller</w:t>
      </w:r>
      <w:r w:rsidR="00594E98" w:rsidRPr="00827829">
        <w:rPr>
          <w:color w:val="auto"/>
        </w:rPr>
        <w:t>skärmen. R</w:t>
      </w:r>
      <w:r w:rsidRPr="00827829">
        <w:rPr>
          <w:color w:val="auto"/>
        </w:rPr>
        <w:t>espektive projekt är separata generalentreprenader om ungefär 10 miljoner kronor vardera.</w:t>
      </w:r>
    </w:p>
    <w:p w:rsidR="00B93820" w:rsidRPr="00827829" w:rsidRDefault="00B93820">
      <w:pPr>
        <w:pStyle w:val="Brdtext"/>
        <w:rPr>
          <w:color w:val="auto"/>
        </w:rPr>
      </w:pPr>
    </w:p>
    <w:p w:rsidR="00823E05" w:rsidRPr="00827829" w:rsidRDefault="00B05D16" w:rsidP="00823E05">
      <w:pPr>
        <w:pStyle w:val="Brdtext"/>
        <w:rPr>
          <w:color w:val="auto"/>
        </w:rPr>
      </w:pPr>
      <w:r w:rsidRPr="00827829">
        <w:rPr>
          <w:color w:val="auto"/>
        </w:rPr>
        <w:t xml:space="preserve">Kommunen har varit tydlig med att skärmen på bästa sätt skall smälta in i terrängen. </w:t>
      </w:r>
      <w:r w:rsidR="000C2575" w:rsidRPr="00827829">
        <w:rPr>
          <w:color w:val="auto"/>
        </w:rPr>
        <w:t xml:space="preserve">Den skall vara genomskinlig, men måste ha ett naturnära mönster </w:t>
      </w:r>
      <w:r w:rsidR="00594E98" w:rsidRPr="00827829">
        <w:rPr>
          <w:color w:val="auto"/>
        </w:rPr>
        <w:t xml:space="preserve">i stiliserade löv, </w:t>
      </w:r>
      <w:r w:rsidR="000C2575" w:rsidRPr="00827829">
        <w:rPr>
          <w:color w:val="auto"/>
        </w:rPr>
        <w:t xml:space="preserve">så att inte fåglarna skall flyga in i den. </w:t>
      </w:r>
      <w:r w:rsidRPr="00827829">
        <w:rPr>
          <w:color w:val="auto"/>
        </w:rPr>
        <w:t>Istället för att trappa skivorna när marken lutar, skall skärmen parallelltrapetskapas för</w:t>
      </w:r>
      <w:r w:rsidR="008100D0" w:rsidRPr="00827829">
        <w:rPr>
          <w:color w:val="auto"/>
        </w:rPr>
        <w:t xml:space="preserve"> att följa terrängen – varje skiva </w:t>
      </w:r>
      <w:r w:rsidR="000C2575" w:rsidRPr="00827829">
        <w:rPr>
          <w:color w:val="auto"/>
        </w:rPr>
        <w:t xml:space="preserve">mäts individuellt och </w:t>
      </w:r>
      <w:r w:rsidR="00235B99" w:rsidRPr="00827829">
        <w:rPr>
          <w:color w:val="auto"/>
        </w:rPr>
        <w:t>sned</w:t>
      </w:r>
      <w:r w:rsidR="008100D0" w:rsidRPr="00827829">
        <w:rPr>
          <w:color w:val="auto"/>
        </w:rPr>
        <w:t>kapas i topp och botten.</w:t>
      </w:r>
      <w:r w:rsidR="00482900" w:rsidRPr="00827829">
        <w:rPr>
          <w:color w:val="auto"/>
        </w:rPr>
        <w:t xml:space="preserve"> Vidare skall skärmen vara okrossbar och </w:t>
      </w:r>
      <w:r w:rsidR="00293A2D" w:rsidRPr="00827829">
        <w:rPr>
          <w:color w:val="auto"/>
        </w:rPr>
        <w:t xml:space="preserve">vara lätt att rengöra för graffiti </w:t>
      </w:r>
      <w:r w:rsidR="00235B99" w:rsidRPr="00827829">
        <w:rPr>
          <w:color w:val="auto"/>
        </w:rPr>
        <w:t>eller</w:t>
      </w:r>
      <w:r w:rsidR="00594E98" w:rsidRPr="00827829">
        <w:rPr>
          <w:color w:val="auto"/>
        </w:rPr>
        <w:t xml:space="preserve"> från</w:t>
      </w:r>
      <w:r w:rsidR="00293A2D" w:rsidRPr="00827829">
        <w:rPr>
          <w:color w:val="auto"/>
        </w:rPr>
        <w:t xml:space="preserve"> smuts från vägen</w:t>
      </w:r>
      <w:r w:rsidR="00482900" w:rsidRPr="00827829">
        <w:rPr>
          <w:color w:val="auto"/>
        </w:rPr>
        <w:t>.</w:t>
      </w:r>
      <w:r w:rsidR="00823E05" w:rsidRPr="00827829">
        <w:rPr>
          <w:color w:val="auto"/>
        </w:rPr>
        <w:t xml:space="preserve"> </w:t>
      </w:r>
    </w:p>
    <w:p w:rsidR="00B93820" w:rsidRPr="00827829" w:rsidRDefault="00B93820">
      <w:pPr>
        <w:pStyle w:val="Brdtext"/>
        <w:rPr>
          <w:color w:val="auto"/>
        </w:rPr>
      </w:pPr>
    </w:p>
    <w:p w:rsidR="008100D0" w:rsidRPr="00827829" w:rsidRDefault="008100D0">
      <w:pPr>
        <w:pStyle w:val="Brdtext"/>
        <w:rPr>
          <w:color w:val="auto"/>
        </w:rPr>
      </w:pPr>
    </w:p>
    <w:p w:rsidR="00545AD1" w:rsidRPr="00827829" w:rsidRDefault="00545AD1">
      <w:pPr>
        <w:pStyle w:val="Brdtext"/>
        <w:rPr>
          <w:color w:val="auto"/>
        </w:rPr>
      </w:pPr>
      <w:r w:rsidRPr="00827829">
        <w:rPr>
          <w:color w:val="auto"/>
        </w:rPr>
        <w:t xml:space="preserve">Anders Berg är </w:t>
      </w:r>
      <w:r w:rsidR="006723D1" w:rsidRPr="00827829">
        <w:rPr>
          <w:color w:val="auto"/>
        </w:rPr>
        <w:t xml:space="preserve">projektledare vid Samhällsbyggnadskontoret </w:t>
      </w:r>
      <w:r w:rsidRPr="00827829">
        <w:rPr>
          <w:color w:val="auto"/>
        </w:rPr>
        <w:t xml:space="preserve">vid Kalmar kommun och är </w:t>
      </w:r>
      <w:r w:rsidR="006723D1" w:rsidRPr="00827829">
        <w:rPr>
          <w:color w:val="auto"/>
        </w:rPr>
        <w:t>ansvarig</w:t>
      </w:r>
      <w:r w:rsidRPr="00827829">
        <w:rPr>
          <w:color w:val="auto"/>
        </w:rPr>
        <w:t xml:space="preserve"> för </w:t>
      </w:r>
      <w:r w:rsidR="00293A2D" w:rsidRPr="00827829">
        <w:rPr>
          <w:color w:val="auto"/>
        </w:rPr>
        <w:t>projektet</w:t>
      </w:r>
      <w:r w:rsidRPr="00827829">
        <w:rPr>
          <w:color w:val="auto"/>
        </w:rPr>
        <w:t xml:space="preserve">. – </w:t>
      </w:r>
      <w:r w:rsidR="00235B99" w:rsidRPr="00827829">
        <w:rPr>
          <w:color w:val="auto"/>
        </w:rPr>
        <w:t>De boende på östra sidan Djurängsvägen har under många år efterlyst en buller</w:t>
      </w:r>
      <w:r w:rsidR="00827829" w:rsidRPr="00827829">
        <w:rPr>
          <w:color w:val="auto"/>
        </w:rPr>
        <w:t>skydds</w:t>
      </w:r>
      <w:r w:rsidR="00323F21" w:rsidRPr="00827829">
        <w:rPr>
          <w:color w:val="auto"/>
        </w:rPr>
        <w:t>åtgärd</w:t>
      </w:r>
      <w:r w:rsidR="00235B99" w:rsidRPr="00827829">
        <w:rPr>
          <w:color w:val="auto"/>
        </w:rPr>
        <w:t xml:space="preserve"> längs E-22:an. </w:t>
      </w:r>
      <w:r w:rsidRPr="00827829">
        <w:rPr>
          <w:color w:val="auto"/>
        </w:rPr>
        <w:t xml:space="preserve">Problemet har varit att bullernivåerna </w:t>
      </w:r>
      <w:r w:rsidR="00293A2D" w:rsidRPr="00827829">
        <w:rPr>
          <w:color w:val="auto"/>
        </w:rPr>
        <w:t>legat</w:t>
      </w:r>
      <w:r w:rsidR="00235B99" w:rsidRPr="00827829">
        <w:rPr>
          <w:color w:val="auto"/>
        </w:rPr>
        <w:t xml:space="preserve"> strax under rekommenderade gränsvärden</w:t>
      </w:r>
      <w:r w:rsidRPr="00827829">
        <w:rPr>
          <w:color w:val="auto"/>
        </w:rPr>
        <w:t xml:space="preserve">, varför Trafikverket inte önskat bekosta skärmen, berättar Anders Berg. – Genom </w:t>
      </w:r>
      <w:r w:rsidR="006E2534" w:rsidRPr="00827829">
        <w:rPr>
          <w:color w:val="auto"/>
        </w:rPr>
        <w:t>att kommunen nu bygger och bekostar skärmen så får vi</w:t>
      </w:r>
      <w:r w:rsidR="00482900" w:rsidRPr="00827829">
        <w:rPr>
          <w:color w:val="auto"/>
        </w:rPr>
        <w:t xml:space="preserve"> över 100 nya </w:t>
      </w:r>
      <w:r w:rsidR="006E2534" w:rsidRPr="00827829">
        <w:rPr>
          <w:color w:val="auto"/>
        </w:rPr>
        <w:t>bostäder</w:t>
      </w:r>
      <w:r w:rsidR="00482900" w:rsidRPr="00827829">
        <w:rPr>
          <w:color w:val="auto"/>
        </w:rPr>
        <w:t xml:space="preserve"> i ett område som tidigare legat oanvänt</w:t>
      </w:r>
      <w:r w:rsidR="006E2534" w:rsidRPr="00827829">
        <w:rPr>
          <w:color w:val="auto"/>
        </w:rPr>
        <w:t>, samtidigt som bullret åtgärdas för den intilliggande befintliga bebyggelsen.</w:t>
      </w:r>
    </w:p>
    <w:p w:rsidR="00482900" w:rsidRPr="00827829" w:rsidRDefault="00482900" w:rsidP="00482900">
      <w:pPr>
        <w:pStyle w:val="Brdtext"/>
        <w:rPr>
          <w:color w:val="auto"/>
        </w:rPr>
      </w:pPr>
      <w:r w:rsidRPr="00827829">
        <w:rPr>
          <w:color w:val="auto"/>
        </w:rPr>
        <w:t xml:space="preserve">- Vi har </w:t>
      </w:r>
      <w:r w:rsidR="00235B99" w:rsidRPr="00827829">
        <w:rPr>
          <w:color w:val="auto"/>
        </w:rPr>
        <w:t xml:space="preserve">sedan tidigare </w:t>
      </w:r>
      <w:r w:rsidR="00293A2D" w:rsidRPr="00827829">
        <w:rPr>
          <w:color w:val="auto"/>
        </w:rPr>
        <w:t>bra erfarenhet av Hammerglass pr</w:t>
      </w:r>
      <w:r w:rsidRPr="00827829">
        <w:rPr>
          <w:color w:val="auto"/>
        </w:rPr>
        <w:t>o</w:t>
      </w:r>
      <w:r w:rsidR="00293A2D" w:rsidRPr="00827829">
        <w:rPr>
          <w:color w:val="auto"/>
        </w:rPr>
        <w:t>d</w:t>
      </w:r>
      <w:r w:rsidR="00235B99" w:rsidRPr="00827829">
        <w:rPr>
          <w:color w:val="auto"/>
        </w:rPr>
        <w:t>ukter</w:t>
      </w:r>
      <w:r w:rsidRPr="00827829">
        <w:rPr>
          <w:color w:val="auto"/>
        </w:rPr>
        <w:t>. Det är dessa skivor som sitter på gång</w:t>
      </w:r>
      <w:r w:rsidR="00265CD2" w:rsidRPr="00827829">
        <w:rPr>
          <w:color w:val="auto"/>
        </w:rPr>
        <w:t>- och cykel</w:t>
      </w:r>
      <w:r w:rsidRPr="00827829">
        <w:rPr>
          <w:color w:val="auto"/>
        </w:rPr>
        <w:t xml:space="preserve">bron över E22:an mellan Djurängen och </w:t>
      </w:r>
      <w:r w:rsidR="006723D1" w:rsidRPr="00827829">
        <w:rPr>
          <w:color w:val="auto"/>
        </w:rPr>
        <w:t>Hansa City</w:t>
      </w:r>
      <w:r w:rsidRPr="00827829">
        <w:rPr>
          <w:color w:val="auto"/>
        </w:rPr>
        <w:t>. Bron byggdes för 4 år sedan och glasen ser lika fina ut i dag som när de monterades, avslutar Anders Berg</w:t>
      </w:r>
      <w:bookmarkStart w:id="0" w:name="_GoBack"/>
      <w:bookmarkEnd w:id="0"/>
      <w:r w:rsidRPr="00827829">
        <w:rPr>
          <w:color w:val="auto"/>
        </w:rPr>
        <w:t>.</w:t>
      </w:r>
    </w:p>
    <w:p w:rsidR="00482900" w:rsidRPr="00827829" w:rsidRDefault="00482900" w:rsidP="00482900">
      <w:pPr>
        <w:pStyle w:val="Brdtext"/>
        <w:rPr>
          <w:color w:val="auto"/>
        </w:rPr>
      </w:pPr>
    </w:p>
    <w:p w:rsidR="00482900" w:rsidRPr="00827829" w:rsidRDefault="00482900" w:rsidP="00823E05">
      <w:pPr>
        <w:pStyle w:val="Brdtext"/>
        <w:rPr>
          <w:color w:val="auto"/>
        </w:rPr>
      </w:pPr>
      <w:r w:rsidRPr="00827829">
        <w:rPr>
          <w:color w:val="auto"/>
        </w:rPr>
        <w:t>Ulf Bergström är affärsområdeschef för Hammerglass Infrastruktur och är ansvarig fö</w:t>
      </w:r>
      <w:r w:rsidR="00823E05" w:rsidRPr="00827829">
        <w:rPr>
          <w:color w:val="auto"/>
        </w:rPr>
        <w:t>r projektet från Hammerglass AB</w:t>
      </w:r>
      <w:r w:rsidRPr="00827829">
        <w:rPr>
          <w:color w:val="auto"/>
        </w:rPr>
        <w:t>.</w:t>
      </w:r>
      <w:r w:rsidR="00823E05" w:rsidRPr="00827829">
        <w:rPr>
          <w:color w:val="auto"/>
        </w:rPr>
        <w:t xml:space="preserve"> – Vi ser verkligen fram emot att komma igång med arbetet, säger Ulf Bergström. - Då området egentligen är gammal sjöbotten så krävs omfattande pålning innan NCC skall sätta muren, vilket kommer att ta lite tid att utföra.</w:t>
      </w:r>
      <w:r w:rsidR="00293A2D" w:rsidRPr="00827829">
        <w:rPr>
          <w:color w:val="auto"/>
        </w:rPr>
        <w:t xml:space="preserve"> Men vi räknar med att vara igång i maj och skall avsluta bygget av</w:t>
      </w:r>
      <w:r w:rsidR="00235B99" w:rsidRPr="00827829">
        <w:rPr>
          <w:color w:val="auto"/>
        </w:rPr>
        <w:t xml:space="preserve"> </w:t>
      </w:r>
      <w:r w:rsidR="00293A2D" w:rsidRPr="00827829">
        <w:rPr>
          <w:color w:val="auto"/>
        </w:rPr>
        <w:t>den 750 meter långa skärmen under</w:t>
      </w:r>
      <w:r w:rsidR="00235B99" w:rsidRPr="00827829">
        <w:rPr>
          <w:color w:val="auto"/>
        </w:rPr>
        <w:t xml:space="preserve"> augusti månad.</w:t>
      </w:r>
      <w:r w:rsidR="006723D1" w:rsidRPr="00827829">
        <w:rPr>
          <w:color w:val="auto"/>
        </w:rPr>
        <w:t xml:space="preserve"> Djurängsskärmen kommer att bli ett riktigt bra referensobjekt för oss, så vi är mycket tacksamma över att ha blivit tilldelade projektet, avslutar Ulf Bersgtröm. </w:t>
      </w:r>
    </w:p>
    <w:p w:rsidR="00482900" w:rsidRPr="00827829" w:rsidRDefault="00482900" w:rsidP="00482900">
      <w:pPr>
        <w:pStyle w:val="Brdtext"/>
        <w:rPr>
          <w:color w:val="auto"/>
        </w:rPr>
      </w:pPr>
    </w:p>
    <w:p w:rsidR="00482900" w:rsidRPr="00827829" w:rsidRDefault="00482900" w:rsidP="00482900">
      <w:pPr>
        <w:pStyle w:val="Brdtext"/>
        <w:rPr>
          <w:color w:val="auto"/>
        </w:rPr>
      </w:pPr>
      <w:r w:rsidRPr="00827829">
        <w:rPr>
          <w:color w:val="auto"/>
        </w:rPr>
        <w:t>Hammerglass är en specialbelagd polykarbonat, 300 gå</w:t>
      </w:r>
      <w:r w:rsidR="00235B99" w:rsidRPr="00827829">
        <w:rPr>
          <w:color w:val="auto"/>
        </w:rPr>
        <w:t xml:space="preserve">nger starkare än glas. Skivorna används även i busskurer och i stationsbyggen vid järnväg, där kostnaden för glaskross är extra kännbara. </w:t>
      </w:r>
      <w:r w:rsidR="00827829">
        <w:rPr>
          <w:color w:val="auto"/>
        </w:rPr>
        <w:t>Hammerglass AB har även okrossbara glaslösningar för grävmaskiner och hjullastare och levererar rutor till hela Europa. Inom fastighetssektorn är företaget ensamt i branschen om att kunna tillverka okrossbara isolerglas med full isolerglasgaranti. Den största kundgruppen här är skolor, butiker och industrilokaler. Produktutveckling och produktion ligger i Förslöv på Bjärehalvön.</w:t>
      </w:r>
    </w:p>
    <w:p w:rsidR="008100D0" w:rsidRPr="00827829" w:rsidRDefault="008100D0">
      <w:pPr>
        <w:pStyle w:val="Brdtext"/>
        <w:rPr>
          <w:color w:val="auto"/>
        </w:rPr>
      </w:pPr>
    </w:p>
    <w:sectPr w:rsidR="008100D0" w:rsidRPr="0082782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16" w:rsidRDefault="00B05D16">
      <w:r>
        <w:separator/>
      </w:r>
    </w:p>
  </w:endnote>
  <w:endnote w:type="continuationSeparator" w:id="0">
    <w:p w:rsidR="00B05D16" w:rsidRDefault="00B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16" w:rsidRDefault="00B05D16">
      <w:r>
        <w:separator/>
      </w:r>
    </w:p>
  </w:footnote>
  <w:footnote w:type="continuationSeparator" w:id="0">
    <w:p w:rsidR="00B05D16" w:rsidRDefault="00B0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65D"/>
    <w:multiLevelType w:val="hybridMultilevel"/>
    <w:tmpl w:val="BD2015DE"/>
    <w:lvl w:ilvl="0" w:tplc="6C1AAD58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2BB7"/>
    <w:multiLevelType w:val="hybridMultilevel"/>
    <w:tmpl w:val="87CE59C4"/>
    <w:lvl w:ilvl="0" w:tplc="9D28751E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20"/>
    <w:rsid w:val="000C2575"/>
    <w:rsid w:val="000C28CF"/>
    <w:rsid w:val="0012638A"/>
    <w:rsid w:val="00217E35"/>
    <w:rsid w:val="00235B99"/>
    <w:rsid w:val="00265CD2"/>
    <w:rsid w:val="00293A2D"/>
    <w:rsid w:val="00323F21"/>
    <w:rsid w:val="003D5D19"/>
    <w:rsid w:val="00482900"/>
    <w:rsid w:val="00545AD1"/>
    <w:rsid w:val="00594E98"/>
    <w:rsid w:val="006069FF"/>
    <w:rsid w:val="006723D1"/>
    <w:rsid w:val="006E2534"/>
    <w:rsid w:val="006F1E2B"/>
    <w:rsid w:val="007D1F51"/>
    <w:rsid w:val="008100D0"/>
    <w:rsid w:val="00823E05"/>
    <w:rsid w:val="00827829"/>
    <w:rsid w:val="00B05D16"/>
    <w:rsid w:val="00B57BB5"/>
    <w:rsid w:val="00B93820"/>
    <w:rsid w:val="00E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8C5A-4438-4B1C-BBA9-B1B95AB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3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3D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Nilsson</dc:creator>
  <cp:lastModifiedBy>Bengt Nilsson</cp:lastModifiedBy>
  <cp:revision>2</cp:revision>
  <cp:lastPrinted>2017-02-22T10:12:00Z</cp:lastPrinted>
  <dcterms:created xsi:type="dcterms:W3CDTF">2017-02-23T10:53:00Z</dcterms:created>
  <dcterms:modified xsi:type="dcterms:W3CDTF">2017-02-23T10:53:00Z</dcterms:modified>
</cp:coreProperties>
</file>