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FE48D" w14:textId="77777777" w:rsidR="004C14EC" w:rsidRPr="00D63861" w:rsidRDefault="004C14EC" w:rsidP="00EC4E05">
      <w:pPr>
        <w:jc w:val="center"/>
        <w:rPr>
          <w:rFonts w:asciiTheme="majorHAnsi" w:hAnsiTheme="majorHAnsi"/>
          <w:b/>
          <w:bCs/>
          <w:sz w:val="32"/>
          <w:szCs w:val="32"/>
        </w:rPr>
      </w:pPr>
      <w:bookmarkStart w:id="0" w:name="_GoBack"/>
      <w:bookmarkEnd w:id="0"/>
      <w:r w:rsidRPr="00D63861">
        <w:rPr>
          <w:rFonts w:asciiTheme="majorHAnsi" w:hAnsiTheme="majorHAnsi"/>
          <w:b/>
          <w:bCs/>
          <w:sz w:val="32"/>
          <w:szCs w:val="32"/>
        </w:rPr>
        <w:t>Lege</w:t>
      </w:r>
      <w:r w:rsidR="00EC4E05" w:rsidRPr="00D63861">
        <w:rPr>
          <w:rFonts w:asciiTheme="majorHAnsi" w:hAnsiTheme="majorHAnsi"/>
          <w:b/>
          <w:bCs/>
          <w:sz w:val="32"/>
          <w:szCs w:val="32"/>
        </w:rPr>
        <w:t>visitten</w:t>
      </w:r>
      <w:r w:rsidR="00AB3332" w:rsidRPr="00D63861">
        <w:rPr>
          <w:rFonts w:asciiTheme="majorHAnsi" w:hAnsiTheme="majorHAnsi"/>
          <w:b/>
          <w:bCs/>
          <w:sz w:val="32"/>
          <w:szCs w:val="32"/>
        </w:rPr>
        <w:t xml:space="preserve"> utvecklar </w:t>
      </w:r>
      <w:r w:rsidR="00FA576C" w:rsidRPr="00D63861">
        <w:rPr>
          <w:rFonts w:asciiTheme="majorHAnsi" w:hAnsiTheme="majorHAnsi"/>
          <w:b/>
          <w:bCs/>
          <w:sz w:val="32"/>
          <w:szCs w:val="32"/>
        </w:rPr>
        <w:t>digitala vårdtjänster</w:t>
      </w:r>
      <w:r w:rsidR="00AB3332" w:rsidRPr="00D63861">
        <w:rPr>
          <w:rFonts w:asciiTheme="majorHAnsi" w:hAnsiTheme="majorHAnsi"/>
          <w:b/>
          <w:bCs/>
          <w:sz w:val="32"/>
          <w:szCs w:val="32"/>
        </w:rPr>
        <w:t xml:space="preserve"> med</w:t>
      </w:r>
      <w:r w:rsidRPr="00D63861">
        <w:rPr>
          <w:rFonts w:asciiTheme="majorHAnsi" w:hAnsiTheme="majorHAnsi"/>
          <w:b/>
          <w:bCs/>
          <w:sz w:val="32"/>
          <w:szCs w:val="32"/>
        </w:rPr>
        <w:t xml:space="preserve"> ImagineCare</w:t>
      </w:r>
    </w:p>
    <w:p w14:paraId="3C6FCEEA" w14:textId="77777777" w:rsidR="004C14EC" w:rsidRDefault="004C14EC" w:rsidP="00EC4E05">
      <w:pPr>
        <w:jc w:val="center"/>
        <w:rPr>
          <w:rFonts w:asciiTheme="majorHAnsi" w:hAnsiTheme="majorHAnsi"/>
          <w:b/>
          <w:sz w:val="28"/>
          <w:szCs w:val="28"/>
        </w:rPr>
      </w:pPr>
      <w:r w:rsidRPr="00EC4E05">
        <w:rPr>
          <w:rFonts w:asciiTheme="majorHAnsi" w:hAnsiTheme="majorHAnsi"/>
          <w:b/>
          <w:sz w:val="28"/>
          <w:szCs w:val="28"/>
        </w:rPr>
        <w:t xml:space="preserve">- </w:t>
      </w:r>
      <w:r w:rsidR="00EC4E05" w:rsidRPr="00EC4E05">
        <w:rPr>
          <w:rFonts w:asciiTheme="majorHAnsi" w:hAnsiTheme="majorHAnsi"/>
          <w:b/>
          <w:sz w:val="28"/>
          <w:szCs w:val="28"/>
        </w:rPr>
        <w:t>introducerar</w:t>
      </w:r>
      <w:r w:rsidRPr="00EC4E05">
        <w:rPr>
          <w:rFonts w:asciiTheme="majorHAnsi" w:hAnsiTheme="majorHAnsi"/>
          <w:b/>
          <w:sz w:val="28"/>
          <w:szCs w:val="28"/>
        </w:rPr>
        <w:t xml:space="preserve"> distansvård för personer med kronisk sjukdom</w:t>
      </w:r>
    </w:p>
    <w:p w14:paraId="2861AABF" w14:textId="77777777" w:rsidR="00D63861" w:rsidRPr="00EC4E05" w:rsidRDefault="00D63861" w:rsidP="00EC4E0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5E01CA8" w14:textId="77777777" w:rsidR="004C14EC" w:rsidRPr="00853DFA" w:rsidRDefault="00D63861" w:rsidP="00D63861">
      <w:pPr>
        <w:jc w:val="center"/>
      </w:pPr>
      <w:r>
        <w:rPr>
          <w:noProof/>
          <w:lang w:eastAsia="sv-SE"/>
        </w:rPr>
        <w:drawing>
          <wp:inline distT="0" distB="0" distL="0" distR="0" wp14:anchorId="5357A4CA" wp14:editId="6459CE7E">
            <wp:extent cx="5756910" cy="4318000"/>
            <wp:effectExtent l="8255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9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2682" w14:textId="77777777" w:rsidR="00D63861" w:rsidRDefault="00D63861" w:rsidP="004C14EC"/>
    <w:p w14:paraId="50AA1C06" w14:textId="77777777" w:rsidR="009E5124" w:rsidRDefault="00AB5531" w:rsidP="004C14EC">
      <w:r>
        <w:t>6</w:t>
      </w:r>
      <w:r w:rsidR="004C14EC" w:rsidRPr="00853DFA">
        <w:t xml:space="preserve"> </w:t>
      </w:r>
      <w:r>
        <w:t>juli</w:t>
      </w:r>
      <w:r w:rsidR="004C14EC" w:rsidRPr="00853DFA">
        <w:t xml:space="preserve"> 2017 –</w:t>
      </w:r>
      <w:r w:rsidR="00202423">
        <w:t xml:space="preserve"> </w:t>
      </w:r>
      <w:r w:rsidR="008601BB">
        <w:t>Legevisitten</w:t>
      </w:r>
      <w:r w:rsidR="0020545C">
        <w:t xml:space="preserve">, </w:t>
      </w:r>
      <w:r w:rsidR="00202423" w:rsidRPr="00202423">
        <w:t xml:space="preserve">en innovativ </w:t>
      </w:r>
      <w:r w:rsidR="00202423">
        <w:t xml:space="preserve">vårdgivare med </w:t>
      </w:r>
      <w:r w:rsidR="00202423" w:rsidRPr="00202423">
        <w:t>35 verksa</w:t>
      </w:r>
      <w:r w:rsidR="003670D5">
        <w:t xml:space="preserve">mheter i Stockholm och Värmland, </w:t>
      </w:r>
      <w:r w:rsidR="00612DA4">
        <w:t>utvecklar nu sitt</w:t>
      </w:r>
      <w:r w:rsidR="003670D5">
        <w:t xml:space="preserve"> vårdutbud </w:t>
      </w:r>
      <w:r w:rsidR="00EC4E05">
        <w:t>av</w:t>
      </w:r>
      <w:r w:rsidR="003670D5">
        <w:t xml:space="preserve"> digitala vårdtjänster med</w:t>
      </w:r>
      <w:r w:rsidR="008601BB">
        <w:t xml:space="preserve"> hjälp av</w:t>
      </w:r>
      <w:r w:rsidR="003670D5">
        <w:t xml:space="preserve"> ImagineCare</w:t>
      </w:r>
      <w:r w:rsidR="003670D5" w:rsidRPr="00202423">
        <w:t>.</w:t>
      </w:r>
      <w:r w:rsidR="00612DA4" w:rsidRPr="00612DA4">
        <w:t xml:space="preserve"> </w:t>
      </w:r>
      <w:r w:rsidR="00612DA4" w:rsidRPr="00202423">
        <w:t xml:space="preserve">Med ImagineCare kan personer med </w:t>
      </w:r>
      <w:r w:rsidR="00EC4E05">
        <w:t>kroniska sjukdomar</w:t>
      </w:r>
      <w:r w:rsidR="00612DA4" w:rsidRPr="00202423">
        <w:t xml:space="preserve"> mäta medicinska parametrar i hemmet. De får också digital tillgång till ett personligt vårdsstöd inriktat mot ökat engagemang i den egna hälsan. På detta sätt förbättras </w:t>
      </w:r>
      <w:r w:rsidR="00EC4E05">
        <w:t xml:space="preserve">upplevelsen och </w:t>
      </w:r>
      <w:r w:rsidR="00612DA4" w:rsidRPr="00202423">
        <w:t>medicinska utfallsmått samtidigt som fysiska vårdbesök och onödig administration kan minska.</w:t>
      </w:r>
    </w:p>
    <w:p w14:paraId="2901E102" w14:textId="77777777" w:rsidR="003670D5" w:rsidRDefault="003670D5" w:rsidP="004C14EC"/>
    <w:p w14:paraId="4821C080" w14:textId="77777777" w:rsidR="00FA576C" w:rsidRDefault="00612DA4" w:rsidP="00FA576C">
      <w:r>
        <w:t xml:space="preserve">Legevisitten är verksam </w:t>
      </w:r>
      <w:r w:rsidR="00202423" w:rsidRPr="00202423">
        <w:t>inom primärvård</w:t>
      </w:r>
      <w:r w:rsidR="00EC4E05">
        <w:t xml:space="preserve"> samt </w:t>
      </w:r>
      <w:r w:rsidR="00FA576C">
        <w:t>geriatrisk</w:t>
      </w:r>
      <w:r w:rsidR="00202423" w:rsidRPr="00202423">
        <w:t xml:space="preserve"> och palliativ v</w:t>
      </w:r>
      <w:r w:rsidR="00035273">
        <w:t>ård</w:t>
      </w:r>
      <w:r w:rsidR="00FA576C">
        <w:t xml:space="preserve">, med </w:t>
      </w:r>
      <w:r w:rsidR="00202423" w:rsidRPr="00202423">
        <w:t xml:space="preserve">en </w:t>
      </w:r>
      <w:r w:rsidR="00FA576C">
        <w:t xml:space="preserve">lång </w:t>
      </w:r>
      <w:r w:rsidR="00202423" w:rsidRPr="00202423">
        <w:t>tradition av att</w:t>
      </w:r>
      <w:r w:rsidR="00035273">
        <w:t xml:space="preserve"> ut</w:t>
      </w:r>
      <w:r w:rsidR="008601BB">
        <w:t>veckla innovativa arbetssätt</w:t>
      </w:r>
      <w:r w:rsidR="00202423" w:rsidRPr="00202423">
        <w:t xml:space="preserve"> </w:t>
      </w:r>
      <w:r w:rsidR="00FA576C">
        <w:t xml:space="preserve">och använda </w:t>
      </w:r>
      <w:r w:rsidR="008601BB">
        <w:t>digitaliserade vårdtjänster</w:t>
      </w:r>
      <w:r w:rsidR="00035273">
        <w:t>.</w:t>
      </w:r>
      <w:r w:rsidR="00FA576C" w:rsidRPr="00FA576C">
        <w:t xml:space="preserve"> </w:t>
      </w:r>
      <w:r w:rsidR="00FA576C">
        <w:t>Fokus för satsningen är personer med kroniska sjukdomstillstånd som högt blodtryck, hjärtsvikt, astma, KOL och diabetes -  grupper som idag saknar digitala lösningar</w:t>
      </w:r>
      <w:r w:rsidR="00FA576C" w:rsidRPr="00853DFA">
        <w:t xml:space="preserve"> </w:t>
      </w:r>
      <w:r w:rsidR="00FA576C">
        <w:t xml:space="preserve">samtidigt som deras vård </w:t>
      </w:r>
      <w:r w:rsidR="00FA576C" w:rsidRPr="00853DFA">
        <w:t>utgör cirka 80 procent av den årliga svenska vårdkostnaden.</w:t>
      </w:r>
      <w:r w:rsidR="00FA576C">
        <w:t xml:space="preserve"> </w:t>
      </w:r>
    </w:p>
    <w:p w14:paraId="51E2BFDF" w14:textId="77777777" w:rsidR="00FA576C" w:rsidRDefault="00FA576C" w:rsidP="008601BB"/>
    <w:p w14:paraId="02E7B1E5" w14:textId="77777777" w:rsidR="00FA576C" w:rsidRPr="00853DFA" w:rsidRDefault="008601BB" w:rsidP="00FA576C">
      <w:r w:rsidRPr="00853DFA">
        <w:t xml:space="preserve">– Med ImagineCares lösning kan vi erbjuda </w:t>
      </w:r>
      <w:r>
        <w:t>våra</w:t>
      </w:r>
      <w:r w:rsidRPr="00853DFA">
        <w:t xml:space="preserve"> </w:t>
      </w:r>
      <w:r>
        <w:t>patienter en för Sverige unik</w:t>
      </w:r>
      <w:r w:rsidRPr="00853DFA">
        <w:t xml:space="preserve"> tjänst redan från andra </w:t>
      </w:r>
      <w:r>
        <w:t>halvåret i år, säger Thorleif Nilsen, VD på Legevisitten</w:t>
      </w:r>
      <w:r w:rsidRPr="00853DFA">
        <w:t xml:space="preserve">. </w:t>
      </w:r>
      <w:r w:rsidR="00FA576C" w:rsidRPr="00853DFA">
        <w:t xml:space="preserve">Att inte vara bunden till besök på vårdcentral och sjukhus ger </w:t>
      </w:r>
      <w:r w:rsidR="00FA576C">
        <w:t xml:space="preserve">många </w:t>
      </w:r>
      <w:r w:rsidR="00FA576C" w:rsidRPr="00853DFA">
        <w:t xml:space="preserve">människor en </w:t>
      </w:r>
      <w:r w:rsidR="00FA576C">
        <w:t>ökad livskvalitet</w:t>
      </w:r>
      <w:r w:rsidR="00EC4E05">
        <w:t>,</w:t>
      </w:r>
      <w:r w:rsidR="00FA576C">
        <w:t xml:space="preserve"> fortsätter Thorleif.</w:t>
      </w:r>
    </w:p>
    <w:p w14:paraId="0DA0568A" w14:textId="77777777" w:rsidR="008601BB" w:rsidRDefault="008601BB" w:rsidP="008601BB"/>
    <w:p w14:paraId="5B24B663" w14:textId="77777777" w:rsidR="00FA576C" w:rsidRPr="00853DFA" w:rsidRDefault="00FA576C" w:rsidP="00FA576C">
      <w:r w:rsidRPr="00853DFA">
        <w:t xml:space="preserve">ImagineCares lösning, som bygger på ledande forskning kring beteendeförändring och </w:t>
      </w:r>
      <w:r>
        <w:t>medicinska riktlinjer</w:t>
      </w:r>
      <w:r w:rsidRPr="00853DFA">
        <w:t xml:space="preserve">, kombinerar automation och </w:t>
      </w:r>
      <w:r>
        <w:t>hemmätning</w:t>
      </w:r>
      <w:r w:rsidRPr="00853DFA">
        <w:t xml:space="preserve"> med personlig kontakt och klinisk expertis. Lösningen har utvecklats och testats under ett antal år av det välrenommerade universitetssjukhuset Dartmouth-Hitchcock i New Hampshire, USA. </w:t>
      </w:r>
    </w:p>
    <w:p w14:paraId="2A75E509" w14:textId="77777777" w:rsidR="008601BB" w:rsidRPr="00853DFA" w:rsidRDefault="008601BB" w:rsidP="008601BB"/>
    <w:p w14:paraId="07E0416C" w14:textId="77777777" w:rsidR="008601BB" w:rsidRPr="00853DFA" w:rsidRDefault="008601BB" w:rsidP="008601BB">
      <w:r w:rsidRPr="00853DFA">
        <w:t xml:space="preserve">– </w:t>
      </w:r>
      <w:r w:rsidR="00AB5531">
        <w:t xml:space="preserve">ImagineCare är utvecklad med användaren i centrum, i första hand patienten som blir mer </w:t>
      </w:r>
      <w:r w:rsidRPr="00853DFA">
        <w:t>delaktig</w:t>
      </w:r>
      <w:r w:rsidR="00AB5531">
        <w:t xml:space="preserve"> och får ett ökat engagemang i sin egen vård, men även för vårdpersonalen som </w:t>
      </w:r>
      <w:r w:rsidR="004C45C9">
        <w:t xml:space="preserve">på ett enkelts sätt </w:t>
      </w:r>
      <w:r w:rsidR="00AB5531">
        <w:t xml:space="preserve">kommunicerar </w:t>
      </w:r>
      <w:r w:rsidR="004C45C9">
        <w:t xml:space="preserve">med patienten via text, video eller tal </w:t>
      </w:r>
      <w:r w:rsidR="00AB5531">
        <w:t>med hjälp av vår plattform</w:t>
      </w:r>
      <w:r>
        <w:t>, säger Gustav Hjelmgren, ansvarig för tjänsteutveckling och vårdgivarstöd på ImagineCare</w:t>
      </w:r>
      <w:r w:rsidRPr="00853DFA">
        <w:t xml:space="preserve">. </w:t>
      </w:r>
    </w:p>
    <w:p w14:paraId="413A73B9" w14:textId="77777777" w:rsidR="008601BB" w:rsidRDefault="008601BB" w:rsidP="008601BB"/>
    <w:p w14:paraId="7A764F7A" w14:textId="77777777" w:rsidR="008601BB" w:rsidRPr="00853DFA" w:rsidRDefault="008601BB" w:rsidP="008601BB">
      <w:r w:rsidRPr="00853DFA">
        <w:t xml:space="preserve">Med ImagineCares verktyg kan patienten enkelt koppla upp sig, kontrollera sina värden med en lättanvänd mätutrustning och dela data i realtid genom en mobilapp. Läkare, sjuksköterskor och hälsocoacher finns tillgängliga för rådgivning via </w:t>
      </w:r>
      <w:r w:rsidR="002F5B3F">
        <w:t xml:space="preserve">vårdcentralen eller </w:t>
      </w:r>
      <w:r w:rsidRPr="00853DFA">
        <w:t xml:space="preserve">ett </w:t>
      </w:r>
      <w:r w:rsidR="00586759">
        <w:t xml:space="preserve">centraliserat </w:t>
      </w:r>
      <w:r w:rsidRPr="00853DFA">
        <w:t>call-center.</w:t>
      </w:r>
    </w:p>
    <w:p w14:paraId="27D40245" w14:textId="77777777" w:rsidR="008601BB" w:rsidRDefault="008601BB" w:rsidP="004C14EC"/>
    <w:p w14:paraId="0B67C9CA" w14:textId="77777777" w:rsidR="008601BB" w:rsidRDefault="008601BB" w:rsidP="004C14EC">
      <w:r w:rsidRPr="00853DFA">
        <w:t xml:space="preserve">– </w:t>
      </w:r>
      <w:r>
        <w:t xml:space="preserve">För oss på Legevisitten </w:t>
      </w:r>
      <w:r w:rsidR="00FA576C">
        <w:t xml:space="preserve">ser vi </w:t>
      </w:r>
      <w:r>
        <w:t xml:space="preserve">stora vinster med att kunna erbjuda våra patienter en helhetsupplevelse med både fysiska och digitala vårdbesök, säger Thorleif Nilsen. </w:t>
      </w:r>
      <w:r w:rsidR="00FA576C">
        <w:t xml:space="preserve">Vi ser att </w:t>
      </w:r>
      <w:r>
        <w:t xml:space="preserve">ImagineCare </w:t>
      </w:r>
      <w:r w:rsidR="00FA576C">
        <w:t>kan erbjuda</w:t>
      </w:r>
      <w:r>
        <w:t xml:space="preserve"> en integrerad plattform för digital vård </w:t>
      </w:r>
      <w:r w:rsidR="00EC4E05">
        <w:t>där vi enkelt</w:t>
      </w:r>
      <w:r w:rsidR="00FA576C">
        <w:t xml:space="preserve"> testa oss fram till nya arbetssätt för både patienter och vårdpersonal.</w:t>
      </w:r>
    </w:p>
    <w:p w14:paraId="27B5111E" w14:textId="77777777" w:rsidR="008601BB" w:rsidRDefault="008601BB" w:rsidP="004C14EC"/>
    <w:p w14:paraId="685E715B" w14:textId="77777777" w:rsidR="004C14EC" w:rsidRDefault="004C14EC" w:rsidP="004C14EC">
      <w:pPr>
        <w:tabs>
          <w:tab w:val="left" w:pos="6096"/>
        </w:tabs>
        <w:rPr>
          <w:b/>
          <w:bCs/>
        </w:rPr>
      </w:pPr>
    </w:p>
    <w:p w14:paraId="0A2F9883" w14:textId="77777777" w:rsidR="004C14EC" w:rsidRPr="00586759" w:rsidRDefault="004C14EC" w:rsidP="004C14EC">
      <w:pPr>
        <w:tabs>
          <w:tab w:val="left" w:pos="6096"/>
        </w:tabs>
        <w:rPr>
          <w:rFonts w:asciiTheme="majorHAnsi" w:hAnsiTheme="majorHAnsi"/>
          <w:b/>
          <w:bCs/>
          <w:lang w:val="nb-NO"/>
        </w:rPr>
      </w:pPr>
      <w:r w:rsidRPr="00586759">
        <w:rPr>
          <w:rFonts w:asciiTheme="majorHAnsi" w:hAnsiTheme="majorHAnsi"/>
          <w:b/>
          <w:bCs/>
          <w:lang w:val="nb-NO"/>
        </w:rPr>
        <w:t>Kontakt</w:t>
      </w:r>
    </w:p>
    <w:p w14:paraId="5EFA9502" w14:textId="77777777" w:rsidR="00EC4E05" w:rsidRPr="00586759" w:rsidRDefault="00EC4E05" w:rsidP="004C14EC">
      <w:pPr>
        <w:tabs>
          <w:tab w:val="left" w:pos="6096"/>
        </w:tabs>
        <w:rPr>
          <w:rFonts w:asciiTheme="majorHAnsi" w:hAnsiTheme="majorHAnsi"/>
          <w:bCs/>
          <w:lang w:val="nb-NO"/>
        </w:rPr>
      </w:pPr>
    </w:p>
    <w:p w14:paraId="4E334923" w14:textId="77777777" w:rsidR="00EC4E05" w:rsidRPr="00586759" w:rsidRDefault="00EC4E05" w:rsidP="004C14EC">
      <w:pPr>
        <w:tabs>
          <w:tab w:val="left" w:pos="6096"/>
        </w:tabs>
        <w:rPr>
          <w:rFonts w:asciiTheme="majorHAnsi" w:hAnsiTheme="majorHAnsi"/>
          <w:bCs/>
          <w:lang w:val="nb-NO"/>
        </w:rPr>
      </w:pPr>
      <w:r w:rsidRPr="00586759">
        <w:rPr>
          <w:rFonts w:asciiTheme="majorHAnsi" w:hAnsiTheme="majorHAnsi"/>
          <w:bCs/>
          <w:lang w:val="nb-NO"/>
        </w:rPr>
        <w:t xml:space="preserve">Thorleif Nilsen, Legevisitten: </w:t>
      </w:r>
      <w:hyperlink r:id="rId5" w:history="1">
        <w:r w:rsidRPr="00586759">
          <w:rPr>
            <w:rStyle w:val="Hyperlnk"/>
            <w:rFonts w:asciiTheme="majorHAnsi" w:hAnsiTheme="majorHAnsi"/>
            <w:bCs/>
            <w:lang w:val="nb-NO"/>
          </w:rPr>
          <w:t>thorleif.nilsen@legevisitten.se</w:t>
        </w:r>
      </w:hyperlink>
      <w:r w:rsidRPr="00586759">
        <w:rPr>
          <w:rFonts w:asciiTheme="majorHAnsi" w:hAnsiTheme="majorHAnsi"/>
          <w:bCs/>
          <w:lang w:val="nb-NO"/>
        </w:rPr>
        <w:t xml:space="preserve"> 073-441 12 50</w:t>
      </w:r>
    </w:p>
    <w:p w14:paraId="2089B4A2" w14:textId="77777777" w:rsidR="00EC4E05" w:rsidRPr="00586759" w:rsidRDefault="00EC4E05" w:rsidP="004C14EC">
      <w:pPr>
        <w:tabs>
          <w:tab w:val="left" w:pos="6096"/>
        </w:tabs>
        <w:rPr>
          <w:rFonts w:asciiTheme="majorHAnsi" w:hAnsiTheme="majorHAnsi"/>
          <w:bCs/>
          <w:lang w:val="nb-NO"/>
        </w:rPr>
      </w:pPr>
    </w:p>
    <w:p w14:paraId="5DE37A6D" w14:textId="77777777" w:rsidR="00EC4E05" w:rsidRPr="00586759" w:rsidRDefault="00EC4E05" w:rsidP="004C14EC">
      <w:pPr>
        <w:tabs>
          <w:tab w:val="left" w:pos="6096"/>
        </w:tabs>
        <w:rPr>
          <w:rFonts w:asciiTheme="majorHAnsi" w:hAnsiTheme="majorHAnsi"/>
          <w:bCs/>
          <w:lang w:val="nb-NO"/>
        </w:rPr>
      </w:pPr>
      <w:r w:rsidRPr="00586759">
        <w:rPr>
          <w:rFonts w:asciiTheme="majorHAnsi" w:hAnsiTheme="majorHAnsi"/>
          <w:bCs/>
          <w:lang w:val="nb-NO"/>
        </w:rPr>
        <w:t xml:space="preserve">Gustav Hjelmgren, ImagineCare: </w:t>
      </w:r>
      <w:hyperlink r:id="rId6" w:history="1">
        <w:r w:rsidRPr="00586759">
          <w:rPr>
            <w:rStyle w:val="Hyperlnk"/>
            <w:rFonts w:asciiTheme="majorHAnsi" w:hAnsiTheme="majorHAnsi"/>
            <w:bCs/>
            <w:lang w:val="nb-NO"/>
          </w:rPr>
          <w:t>gustav.hjelmgren@imaginecare.com</w:t>
        </w:r>
      </w:hyperlink>
      <w:r w:rsidRPr="00586759">
        <w:rPr>
          <w:rFonts w:asciiTheme="majorHAnsi" w:hAnsiTheme="majorHAnsi"/>
          <w:bCs/>
          <w:lang w:val="nb-NO"/>
        </w:rPr>
        <w:t xml:space="preserve"> 072-546 15 39</w:t>
      </w:r>
    </w:p>
    <w:p w14:paraId="7ADC7DB0" w14:textId="77777777" w:rsidR="00D63861" w:rsidRDefault="00D63861" w:rsidP="004C14EC">
      <w:pPr>
        <w:pStyle w:val="Rubrik2"/>
        <w:rPr>
          <w:color w:val="auto"/>
          <w:lang w:val="nb-NO"/>
        </w:rPr>
      </w:pPr>
    </w:p>
    <w:p w14:paraId="77CEBDD3" w14:textId="77777777" w:rsidR="00EC4E05" w:rsidRPr="00586759" w:rsidRDefault="00EA41D4" w:rsidP="004C14EC">
      <w:pPr>
        <w:pStyle w:val="Rubrik2"/>
        <w:rPr>
          <w:color w:val="auto"/>
          <w:lang w:val="nb-NO"/>
        </w:rPr>
      </w:pPr>
      <w:r w:rsidRPr="00586759">
        <w:rPr>
          <w:color w:val="auto"/>
          <w:lang w:val="nb-NO"/>
        </w:rPr>
        <w:t>Kort om Legevisitten</w:t>
      </w:r>
    </w:p>
    <w:p w14:paraId="51552F47" w14:textId="77777777" w:rsidR="002D5299" w:rsidRDefault="00B63ABD" w:rsidP="002D5299">
      <w:pPr>
        <w:rPr>
          <w:bCs/>
        </w:rPr>
      </w:pPr>
      <w:r w:rsidRPr="00B63ABD">
        <w:rPr>
          <w:bCs/>
        </w:rPr>
        <w:t>Legevisitten AB är en innovativ privat vårdgivare som kännetecknas av hög tillgänglighet och kompetens. Legevisitten har 35 verksamheter i Stockholm och Värmland inom primärvård, geriatrik och palliativ vård. Legevisitten har en tradition av att d</w:t>
      </w:r>
      <w:r>
        <w:rPr>
          <w:bCs/>
        </w:rPr>
        <w:t>riva digitalisering inom vården.</w:t>
      </w:r>
    </w:p>
    <w:p w14:paraId="4C0398B9" w14:textId="77777777" w:rsidR="002D5299" w:rsidRDefault="002D5299" w:rsidP="002D5299">
      <w:pPr>
        <w:rPr>
          <w:bCs/>
        </w:rPr>
      </w:pPr>
    </w:p>
    <w:p w14:paraId="4106DA8E" w14:textId="77777777" w:rsidR="00B63ABD" w:rsidRDefault="002D5299" w:rsidP="002D5299">
      <w:pPr>
        <w:rPr>
          <w:bCs/>
        </w:rPr>
      </w:pPr>
      <w:r w:rsidRPr="002D5299">
        <w:rPr>
          <w:bCs/>
        </w:rPr>
        <w:t xml:space="preserve">Historien om Legevisitten </w:t>
      </w:r>
      <w:r>
        <w:rPr>
          <w:bCs/>
        </w:rPr>
        <w:t>började</w:t>
      </w:r>
      <w:r w:rsidRPr="002D5299">
        <w:rPr>
          <w:bCs/>
        </w:rPr>
        <w:t xml:space="preserve"> i Oslo år 1992 där Legevisitten var den första privata aktören att erbjuda hembesök av läkare till privatbostäder </w:t>
      </w:r>
      <w:r>
        <w:rPr>
          <w:bCs/>
        </w:rPr>
        <w:t xml:space="preserve">och särskilt boende för äldre.  </w:t>
      </w:r>
      <w:r w:rsidRPr="002D5299">
        <w:rPr>
          <w:bCs/>
        </w:rPr>
        <w:t>Därav namnet, som på norska betyder just ”Läkarbesöket”.</w:t>
      </w:r>
    </w:p>
    <w:p w14:paraId="3EFB6243" w14:textId="77777777" w:rsidR="002D5299" w:rsidRDefault="002D5299" w:rsidP="002D5299">
      <w:pPr>
        <w:rPr>
          <w:bCs/>
        </w:rPr>
      </w:pPr>
    </w:p>
    <w:p w14:paraId="4CF574AA" w14:textId="77777777" w:rsidR="00B63ABD" w:rsidRDefault="002D5299" w:rsidP="00EA41D4">
      <w:pPr>
        <w:rPr>
          <w:bCs/>
        </w:rPr>
      </w:pPr>
      <w:r>
        <w:rPr>
          <w:bCs/>
        </w:rPr>
        <w:t>Legevisitten har en stark</w:t>
      </w:r>
      <w:r w:rsidRPr="002D5299">
        <w:rPr>
          <w:bCs/>
        </w:rPr>
        <w:t xml:space="preserve"> ambition om att driva sjukvård med hög t</w:t>
      </w:r>
      <w:r>
        <w:rPr>
          <w:bCs/>
        </w:rPr>
        <w:t xml:space="preserve">illgänglighet och hög kompetens. </w:t>
      </w:r>
      <w:r w:rsidRPr="002D5299">
        <w:rPr>
          <w:bCs/>
        </w:rPr>
        <w:t xml:space="preserve">Utvecklingen </w:t>
      </w:r>
      <w:r w:rsidR="00B647AA">
        <w:rPr>
          <w:bCs/>
        </w:rPr>
        <w:t xml:space="preserve">har gått </w:t>
      </w:r>
      <w:r w:rsidRPr="002D5299">
        <w:rPr>
          <w:bCs/>
        </w:rPr>
        <w:t xml:space="preserve">snabbt och idag </w:t>
      </w:r>
      <w:r w:rsidR="00B647AA">
        <w:rPr>
          <w:bCs/>
        </w:rPr>
        <w:t>driver Legevisitten</w:t>
      </w:r>
      <w:r w:rsidRPr="002D5299">
        <w:rPr>
          <w:bCs/>
        </w:rPr>
        <w:t xml:space="preserve"> 35 verksamheter i </w:t>
      </w:r>
      <w:r w:rsidRPr="002D5299">
        <w:rPr>
          <w:bCs/>
        </w:rPr>
        <w:lastRenderedPageBreak/>
        <w:t xml:space="preserve">Stockholm och Värmland och har 600 engagerade medarbetare. </w:t>
      </w:r>
      <w:r w:rsidR="00966B5B">
        <w:rPr>
          <w:bCs/>
        </w:rPr>
        <w:t>U</w:t>
      </w:r>
      <w:r w:rsidRPr="002D5299">
        <w:rPr>
          <w:bCs/>
        </w:rPr>
        <w:t>tbud</w:t>
      </w:r>
      <w:r w:rsidR="00966B5B">
        <w:rPr>
          <w:bCs/>
        </w:rPr>
        <w:t>et</w:t>
      </w:r>
      <w:r w:rsidRPr="002D5299">
        <w:rPr>
          <w:bCs/>
        </w:rPr>
        <w:t xml:space="preserve"> av sjukvård </w:t>
      </w:r>
      <w:r w:rsidR="00966B5B">
        <w:rPr>
          <w:bCs/>
        </w:rPr>
        <w:t>inkluderar</w:t>
      </w:r>
      <w:r w:rsidRPr="002D5299">
        <w:rPr>
          <w:bCs/>
        </w:rPr>
        <w:t xml:space="preserve"> både vårdcentraler, barnmorskemottagningar, barnavårdscentraler, primärvårdsrehabilitering, läkarinsatser i särskilda boenden, avancerad sjukvård i </w:t>
      </w:r>
      <w:r w:rsidR="00966B5B">
        <w:rPr>
          <w:bCs/>
        </w:rPr>
        <w:t xml:space="preserve">hemmet och jourläkarverksamhet samt </w:t>
      </w:r>
      <w:r w:rsidRPr="002D5299">
        <w:rPr>
          <w:bCs/>
        </w:rPr>
        <w:t>en geriatrisk klink och en palliativ slutenvårdsavdelning. Legevisitten har med lång erfarenhet inom närsjukvården de rätta förutsättningarna för att kunna erbjuda sjukvård med fokus på trygghet och livskvalitet.</w:t>
      </w:r>
    </w:p>
    <w:p w14:paraId="7F896CCE" w14:textId="77777777" w:rsidR="001F379B" w:rsidRDefault="001F379B" w:rsidP="00EA41D4">
      <w:pPr>
        <w:rPr>
          <w:bCs/>
        </w:rPr>
      </w:pPr>
    </w:p>
    <w:p w14:paraId="56200CE0" w14:textId="77777777" w:rsidR="0044004D" w:rsidRPr="00586759" w:rsidRDefault="00E044D5" w:rsidP="001F379B">
      <w:pPr>
        <w:rPr>
          <w:bCs/>
          <w:lang w:val="en-US"/>
        </w:rPr>
      </w:pPr>
      <w:hyperlink r:id="rId7" w:history="1">
        <w:r w:rsidR="001F379B" w:rsidRPr="00586759">
          <w:rPr>
            <w:rStyle w:val="Hyperlnk"/>
            <w:bCs/>
            <w:lang w:val="en-US"/>
          </w:rPr>
          <w:t>www.legevisitten.se</w:t>
        </w:r>
      </w:hyperlink>
    </w:p>
    <w:p w14:paraId="269AD8E6" w14:textId="77777777" w:rsidR="004C14EC" w:rsidRPr="00586759" w:rsidRDefault="004C14EC" w:rsidP="004C14EC">
      <w:pPr>
        <w:pStyle w:val="Rubrik2"/>
        <w:rPr>
          <w:color w:val="auto"/>
          <w:lang w:val="en-US"/>
        </w:rPr>
      </w:pPr>
      <w:r w:rsidRPr="00586759">
        <w:rPr>
          <w:color w:val="auto"/>
          <w:lang w:val="en-US"/>
        </w:rPr>
        <w:t>Kort om ImagineCare</w:t>
      </w:r>
    </w:p>
    <w:p w14:paraId="1D7FBC22" w14:textId="77777777" w:rsidR="004C14EC" w:rsidRPr="00853DFA" w:rsidRDefault="004C14EC" w:rsidP="004C14EC">
      <w:r w:rsidRPr="00853DFA">
        <w:rPr>
          <w:bCs/>
        </w:rPr>
        <w:t>ImagineCare</w:t>
      </w:r>
      <w:r w:rsidRPr="00853DFA">
        <w:t xml:space="preserve"> </w:t>
      </w:r>
      <w:r>
        <w:t>erbjuder</w:t>
      </w:r>
      <w:r w:rsidRPr="00853DFA">
        <w:t xml:space="preserve"> individanpassad distansvård för </w:t>
      </w:r>
      <w:r>
        <w:t>personer med kronisk sjukdom</w:t>
      </w:r>
      <w:r w:rsidRPr="00853DFA">
        <w:t xml:space="preserve">, </w:t>
      </w:r>
      <w:r>
        <w:t>där individen</w:t>
      </w:r>
      <w:r w:rsidRPr="00853DFA">
        <w:t xml:space="preserve"> </w:t>
      </w:r>
      <w:r>
        <w:t xml:space="preserve">blir </w:t>
      </w:r>
      <w:r w:rsidRPr="00853DFA">
        <w:t>mindre bunden till fysiska vårdbesök och får mer kontroll över sin egen hälsa.</w:t>
      </w:r>
    </w:p>
    <w:p w14:paraId="48613041" w14:textId="77777777" w:rsidR="004C14EC" w:rsidRPr="00853DFA" w:rsidRDefault="004C14EC" w:rsidP="004C14EC"/>
    <w:p w14:paraId="53850787" w14:textId="77777777" w:rsidR="004C14EC" w:rsidRPr="00853DFA" w:rsidRDefault="004C14EC" w:rsidP="004C14EC">
      <w:r w:rsidRPr="00853DFA">
        <w:t xml:space="preserve">Tjänsten bygger på ledande forskning kring beteendeförändring och </w:t>
      </w:r>
      <w:r>
        <w:t>medicinska riktlinjer</w:t>
      </w:r>
      <w:r w:rsidRPr="00853DFA">
        <w:t xml:space="preserve">. Den ökar patientens engagemang och förbättrar vårdresultatet med sänkta vårdkostnader och förbättrad </w:t>
      </w:r>
      <w:r>
        <w:t>patient</w:t>
      </w:r>
      <w:r w:rsidRPr="00853DFA">
        <w:t>upplevelse som följd.</w:t>
      </w:r>
    </w:p>
    <w:p w14:paraId="317E9EAF" w14:textId="77777777" w:rsidR="004C14EC" w:rsidRPr="00853DFA" w:rsidRDefault="004C14EC" w:rsidP="004C14EC"/>
    <w:p w14:paraId="619A74D7" w14:textId="77777777" w:rsidR="004C14EC" w:rsidRPr="00853DFA" w:rsidRDefault="004C14EC" w:rsidP="004C14EC">
      <w:r w:rsidRPr="00853DFA">
        <w:t xml:space="preserve">Patienten mäter med hjälp av en app och Bluetooth-ansluten lättanvänd mätutrustning sina värden. </w:t>
      </w:r>
      <w:r>
        <w:rPr>
          <w:bCs/>
        </w:rPr>
        <w:t>Data</w:t>
      </w:r>
      <w:r w:rsidRPr="00853DFA">
        <w:rPr>
          <w:bCs/>
        </w:rPr>
        <w:t xml:space="preserve"> som individen delar analyseras i realtid i systemet, som kan hjälpa till att förutse och varna för </w:t>
      </w:r>
      <w:r>
        <w:rPr>
          <w:bCs/>
        </w:rPr>
        <w:t>ett försämrat</w:t>
      </w:r>
      <w:r w:rsidRPr="00853DFA">
        <w:rPr>
          <w:bCs/>
        </w:rPr>
        <w:t xml:space="preserve"> hälsotillstånd. Genom detta initieras preventiva åtgärder som bidrar till att </w:t>
      </w:r>
      <w:r>
        <w:rPr>
          <w:bCs/>
        </w:rPr>
        <w:t>minska antalet</w:t>
      </w:r>
      <w:r w:rsidRPr="00853DFA">
        <w:rPr>
          <w:bCs/>
        </w:rPr>
        <w:t xml:space="preserve"> besök i primärvården och akutvården.</w:t>
      </w:r>
    </w:p>
    <w:p w14:paraId="7D815111" w14:textId="77777777" w:rsidR="004C14EC" w:rsidRPr="00853DFA" w:rsidRDefault="004C14EC" w:rsidP="004C14EC"/>
    <w:p w14:paraId="650FE7C5" w14:textId="77777777" w:rsidR="004C14EC" w:rsidRPr="00853DFA" w:rsidRDefault="001F379B" w:rsidP="004C14EC">
      <w:r>
        <w:t>L</w:t>
      </w:r>
      <w:r w:rsidR="004C14EC" w:rsidRPr="00853DFA">
        <w:t xml:space="preserve">äkare, sjuksköterskor och hälsocoacher </w:t>
      </w:r>
      <w:r>
        <w:t>kan följa</w:t>
      </w:r>
      <w:r w:rsidR="004C14EC" w:rsidRPr="00853DFA">
        <w:t xml:space="preserve"> u</w:t>
      </w:r>
      <w:r>
        <w:t>pp patienterna i realtid och ge</w:t>
      </w:r>
      <w:r w:rsidR="004C14EC" w:rsidRPr="00853DFA">
        <w:t xml:space="preserve"> vård och stöd via text, samtal och video baserat på individens behov och preferenser. Vid behov </w:t>
      </w:r>
      <w:r w:rsidR="004C14EC">
        <w:t>samordnar</w:t>
      </w:r>
      <w:r w:rsidR="004C14EC" w:rsidRPr="00853DFA">
        <w:t xml:space="preserve"> perso</w:t>
      </w:r>
      <w:r w:rsidR="004C14EC">
        <w:t xml:space="preserve">nalen vården med </w:t>
      </w:r>
      <w:r>
        <w:t>andra vårdgivare</w:t>
      </w:r>
      <w:r w:rsidR="004C14EC" w:rsidRPr="00853DFA">
        <w:t xml:space="preserve"> och kommunicerar genom systemet all nödvändig in</w:t>
      </w:r>
      <w:r>
        <w:t>formation</w:t>
      </w:r>
      <w:r w:rsidR="004C14EC" w:rsidRPr="00853DFA">
        <w:t>.</w:t>
      </w:r>
    </w:p>
    <w:p w14:paraId="2E3B4E4E" w14:textId="77777777" w:rsidR="004C14EC" w:rsidRPr="00853DFA" w:rsidRDefault="004C14EC" w:rsidP="004C14EC"/>
    <w:p w14:paraId="3437C2BB" w14:textId="77777777" w:rsidR="004C14EC" w:rsidRDefault="004C14EC" w:rsidP="004C14EC">
      <w:r w:rsidRPr="00853DFA">
        <w:t>Genom att samla in och analysera data utifrån evidensbaserade kliniska vårdkedjor utnyttjar ImagineCare automatisering</w:t>
      </w:r>
      <w:r>
        <w:t xml:space="preserve"> och hemmätning</w:t>
      </w:r>
      <w:r w:rsidRPr="00853DFA">
        <w:t xml:space="preserve"> för att optimera vårdresultat och användarupplevelse – utan att den mänskliga interaktionen minskar i betydelse</w:t>
      </w:r>
    </w:p>
    <w:p w14:paraId="5A3642D8" w14:textId="77777777" w:rsidR="004C14EC" w:rsidRDefault="004C14EC" w:rsidP="004C14EC"/>
    <w:p w14:paraId="6EAF3A2C" w14:textId="77777777" w:rsidR="009D1002" w:rsidRDefault="00E044D5">
      <w:hyperlink r:id="rId8" w:history="1">
        <w:r w:rsidR="004C14EC" w:rsidRPr="00853DFA">
          <w:rPr>
            <w:rStyle w:val="Hyperlnk"/>
          </w:rPr>
          <w:t>www.imaginecare.com</w:t>
        </w:r>
      </w:hyperlink>
    </w:p>
    <w:sectPr w:rsidR="009D1002" w:rsidSect="00475C8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4EC"/>
    <w:rsid w:val="00035273"/>
    <w:rsid w:val="000B0D2B"/>
    <w:rsid w:val="001F379B"/>
    <w:rsid w:val="00202423"/>
    <w:rsid w:val="0020545C"/>
    <w:rsid w:val="00281A80"/>
    <w:rsid w:val="002D5299"/>
    <w:rsid w:val="002F5B3F"/>
    <w:rsid w:val="003670D5"/>
    <w:rsid w:val="0044004D"/>
    <w:rsid w:val="00475C83"/>
    <w:rsid w:val="004C14EC"/>
    <w:rsid w:val="004C45C9"/>
    <w:rsid w:val="005513CA"/>
    <w:rsid w:val="00586759"/>
    <w:rsid w:val="00612DA4"/>
    <w:rsid w:val="008601BB"/>
    <w:rsid w:val="00966B5B"/>
    <w:rsid w:val="009C4A32"/>
    <w:rsid w:val="009E5124"/>
    <w:rsid w:val="00AB3332"/>
    <w:rsid w:val="00AB5531"/>
    <w:rsid w:val="00B63ABD"/>
    <w:rsid w:val="00B647AA"/>
    <w:rsid w:val="00B77F56"/>
    <w:rsid w:val="00BD079D"/>
    <w:rsid w:val="00D63861"/>
    <w:rsid w:val="00E044D5"/>
    <w:rsid w:val="00EA41D4"/>
    <w:rsid w:val="00EC4E05"/>
    <w:rsid w:val="00FA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8E9D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C1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C14EC"/>
    <w:pPr>
      <w:spacing w:before="100" w:beforeAutospacing="1" w:after="100" w:afterAutospacing="1"/>
    </w:pPr>
    <w:rPr>
      <w:rFonts w:ascii="Times New Roman" w:hAnsi="Times New Roman" w:cs="Times New Roman"/>
      <w:lang w:eastAsia="sv-SE"/>
    </w:rPr>
  </w:style>
  <w:style w:type="character" w:styleId="Betoning">
    <w:name w:val="Emphasis"/>
    <w:basedOn w:val="Standardstycketeckensnitt"/>
    <w:uiPriority w:val="20"/>
    <w:qFormat/>
    <w:rsid w:val="004C14EC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4C14EC"/>
    <w:rPr>
      <w:color w:val="0000FF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4C14E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F5B3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F5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thorleif.nilsen@legevisitten.se" TargetMode="External"/><Relationship Id="rId6" Type="http://schemas.openxmlformats.org/officeDocument/2006/relationships/hyperlink" Target="mailto:gustav.hjelmgren@imaginecare.com" TargetMode="External"/><Relationship Id="rId7" Type="http://schemas.openxmlformats.org/officeDocument/2006/relationships/hyperlink" Target="http://www.legevisitten.se" TargetMode="External"/><Relationship Id="rId8" Type="http://schemas.openxmlformats.org/officeDocument/2006/relationships/hyperlink" Target="http://www.imaginecare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885</Words>
  <Characters>4693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5567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Olof Norin</dc:creator>
  <cp:keywords/>
  <dc:description/>
  <cp:lastModifiedBy>Mikael Bäckström</cp:lastModifiedBy>
  <cp:revision>2</cp:revision>
  <dcterms:created xsi:type="dcterms:W3CDTF">2017-07-06T05:19:00Z</dcterms:created>
  <dcterms:modified xsi:type="dcterms:W3CDTF">2017-07-06T05:19:00Z</dcterms:modified>
</cp:coreProperties>
</file>