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C4" w:rsidRDefault="00394EC4" w:rsidP="000768A6">
      <w:pPr>
        <w:spacing w:after="0"/>
        <w:ind w:left="-142"/>
        <w:rPr>
          <w:rFonts w:ascii="Garamond" w:hAnsi="Garamond"/>
          <w:b/>
          <w:sz w:val="32"/>
          <w:szCs w:val="32"/>
        </w:rPr>
      </w:pPr>
    </w:p>
    <w:p w:rsidR="001459DD" w:rsidRDefault="00DF4094" w:rsidP="000768A6">
      <w:pPr>
        <w:spacing w:after="0"/>
        <w:ind w:left="-142"/>
        <w:rPr>
          <w:rFonts w:ascii="Garamond" w:hAnsi="Garamond"/>
          <w:b/>
          <w:sz w:val="52"/>
          <w:szCs w:val="52"/>
        </w:rPr>
      </w:pPr>
      <w:r>
        <w:rPr>
          <w:rFonts w:ascii="Garamond" w:hAnsi="Garamond"/>
          <w:b/>
          <w:sz w:val="52"/>
          <w:szCs w:val="52"/>
        </w:rPr>
        <w:t>Växjö Fria Gymnasium – Bryter ny mark med sin heldigitala strategi</w:t>
      </w:r>
    </w:p>
    <w:p w:rsidR="00DF4094" w:rsidRPr="001459DD" w:rsidRDefault="00DF4094" w:rsidP="000768A6">
      <w:pPr>
        <w:spacing w:after="0"/>
        <w:ind w:left="-142"/>
        <w:rPr>
          <w:rFonts w:ascii="Garamond" w:hAnsi="Garamond"/>
          <w:b/>
          <w:sz w:val="32"/>
          <w:szCs w:val="32"/>
        </w:rPr>
      </w:pPr>
    </w:p>
    <w:p w:rsidR="00DF4094" w:rsidRDefault="00DF4094" w:rsidP="000768A6">
      <w:pPr>
        <w:spacing w:after="100" w:afterAutospacing="1"/>
        <w:ind w:left="-142" w:firstLine="284"/>
        <w:rPr>
          <w:rFonts w:ascii="Garamond" w:hAnsi="Garamond"/>
          <w:b/>
          <w:sz w:val="28"/>
          <w:szCs w:val="28"/>
        </w:rPr>
      </w:pPr>
      <w:r>
        <w:rPr>
          <w:rFonts w:ascii="Garamond" w:hAnsi="Garamond"/>
          <w:b/>
          <w:sz w:val="28"/>
          <w:szCs w:val="28"/>
        </w:rPr>
        <w:t>När nya utbildningskoncept etableras såsom 1:1-initiativet och det omvända klassrummet</w:t>
      </w:r>
      <w:r w:rsidR="00C04985">
        <w:rPr>
          <w:rFonts w:ascii="Garamond" w:hAnsi="Garamond"/>
          <w:b/>
          <w:sz w:val="28"/>
          <w:szCs w:val="28"/>
        </w:rPr>
        <w:t xml:space="preserve"> </w:t>
      </w:r>
      <w:r>
        <w:rPr>
          <w:rFonts w:ascii="Garamond" w:hAnsi="Garamond"/>
          <w:b/>
          <w:sz w:val="28"/>
          <w:szCs w:val="28"/>
        </w:rPr>
        <w:t xml:space="preserve">anpassas och implementeras de effektivt på Växjö Fria Gymnasium. Skolans sätt att arbeta med den digitala strategin har gett mycket goda resultat med mer motiverade elever, ökat engagemang från föräldrarna och minskad arbetsbörda för lärarna som följd. </w:t>
      </w:r>
    </w:p>
    <w:p w:rsidR="00DF4094" w:rsidRDefault="00DF4094" w:rsidP="000768A6">
      <w:pPr>
        <w:spacing w:after="0"/>
        <w:ind w:left="-142" w:firstLine="284"/>
        <w:rPr>
          <w:rFonts w:ascii="Garamond" w:hAnsi="Garamond"/>
          <w:sz w:val="28"/>
          <w:szCs w:val="28"/>
        </w:rPr>
      </w:pPr>
      <w:r>
        <w:rPr>
          <w:rFonts w:ascii="Garamond" w:hAnsi="Garamond"/>
          <w:sz w:val="28"/>
          <w:szCs w:val="28"/>
        </w:rPr>
        <w:t>På Växjö Fria Gymnasium är en tredj</w:t>
      </w:r>
      <w:r w:rsidR="00970E4A">
        <w:rPr>
          <w:rFonts w:ascii="Garamond" w:hAnsi="Garamond"/>
          <w:sz w:val="28"/>
          <w:szCs w:val="28"/>
        </w:rPr>
        <w:t>edel av eleverna elitidrottare</w:t>
      </w:r>
      <w:r w:rsidR="00100E17">
        <w:rPr>
          <w:rFonts w:ascii="Garamond" w:hAnsi="Garamond"/>
          <w:sz w:val="28"/>
          <w:szCs w:val="28"/>
        </w:rPr>
        <w:t xml:space="preserve">. Detta är en av </w:t>
      </w:r>
      <w:r w:rsidR="00C04985">
        <w:rPr>
          <w:rFonts w:ascii="Garamond" w:hAnsi="Garamond"/>
          <w:sz w:val="28"/>
          <w:szCs w:val="28"/>
        </w:rPr>
        <w:t xml:space="preserve">anledningarna </w:t>
      </w:r>
      <w:r w:rsidR="00100E17">
        <w:rPr>
          <w:rFonts w:ascii="Garamond" w:hAnsi="Garamond"/>
          <w:sz w:val="28"/>
          <w:szCs w:val="28"/>
        </w:rPr>
        <w:t xml:space="preserve">till varför det är </w:t>
      </w:r>
      <w:r>
        <w:rPr>
          <w:rFonts w:ascii="Garamond" w:hAnsi="Garamond"/>
          <w:sz w:val="28"/>
          <w:szCs w:val="28"/>
        </w:rPr>
        <w:t xml:space="preserve">viktigt för skolan att kunna </w:t>
      </w:r>
      <w:r w:rsidR="00100E17">
        <w:rPr>
          <w:rFonts w:ascii="Garamond" w:hAnsi="Garamond"/>
          <w:sz w:val="28"/>
          <w:szCs w:val="28"/>
        </w:rPr>
        <w:t>erbjuda</w:t>
      </w:r>
      <w:r w:rsidR="00484D72">
        <w:rPr>
          <w:rFonts w:ascii="Garamond" w:hAnsi="Garamond"/>
          <w:sz w:val="28"/>
          <w:szCs w:val="28"/>
        </w:rPr>
        <w:t xml:space="preserve"> en </w:t>
      </w:r>
      <w:r>
        <w:rPr>
          <w:rFonts w:ascii="Garamond" w:hAnsi="Garamond"/>
          <w:sz w:val="28"/>
          <w:szCs w:val="28"/>
        </w:rPr>
        <w:t xml:space="preserve">flexibel </w:t>
      </w:r>
      <w:r w:rsidR="00484D72">
        <w:rPr>
          <w:rFonts w:ascii="Garamond" w:hAnsi="Garamond"/>
          <w:sz w:val="28"/>
          <w:szCs w:val="28"/>
        </w:rPr>
        <w:t xml:space="preserve">utbildning </w:t>
      </w:r>
      <w:r w:rsidR="00100E17">
        <w:rPr>
          <w:rFonts w:ascii="Garamond" w:hAnsi="Garamond"/>
          <w:sz w:val="28"/>
          <w:szCs w:val="28"/>
        </w:rPr>
        <w:t>som hjälper</w:t>
      </w:r>
      <w:r>
        <w:rPr>
          <w:rFonts w:ascii="Garamond" w:hAnsi="Garamond"/>
          <w:sz w:val="28"/>
          <w:szCs w:val="28"/>
        </w:rPr>
        <w:t xml:space="preserve"> eleverna att hitta en balans i skolarbetet. </w:t>
      </w:r>
      <w:r w:rsidR="008F704D">
        <w:rPr>
          <w:rFonts w:ascii="Garamond" w:hAnsi="Garamond"/>
          <w:sz w:val="28"/>
          <w:szCs w:val="28"/>
        </w:rPr>
        <w:t xml:space="preserve">Till sin hjälp har skolan </w:t>
      </w:r>
      <w:r w:rsidR="00774FCA">
        <w:rPr>
          <w:rFonts w:ascii="Garamond" w:hAnsi="Garamond"/>
          <w:sz w:val="28"/>
          <w:szCs w:val="28"/>
        </w:rPr>
        <w:t xml:space="preserve">en webbaserad lösning som </w:t>
      </w:r>
      <w:r w:rsidR="008F704D">
        <w:rPr>
          <w:rFonts w:ascii="Garamond" w:hAnsi="Garamond"/>
          <w:sz w:val="28"/>
          <w:szCs w:val="28"/>
        </w:rPr>
        <w:t>hjälper</w:t>
      </w:r>
      <w:r w:rsidR="00774FCA">
        <w:rPr>
          <w:rFonts w:ascii="Garamond" w:hAnsi="Garamond"/>
          <w:sz w:val="28"/>
          <w:szCs w:val="28"/>
        </w:rPr>
        <w:t xml:space="preserve"> eleverna </w:t>
      </w:r>
      <w:r w:rsidR="008F704D">
        <w:rPr>
          <w:rFonts w:ascii="Garamond" w:hAnsi="Garamond"/>
          <w:sz w:val="28"/>
          <w:szCs w:val="28"/>
        </w:rPr>
        <w:t xml:space="preserve">att </w:t>
      </w:r>
      <w:r w:rsidR="00774FCA">
        <w:rPr>
          <w:rFonts w:ascii="Garamond" w:hAnsi="Garamond"/>
          <w:sz w:val="28"/>
          <w:szCs w:val="28"/>
        </w:rPr>
        <w:t xml:space="preserve">hålla sig uppdaterade oavsett var de </w:t>
      </w:r>
      <w:r w:rsidR="008F704D">
        <w:rPr>
          <w:rFonts w:ascii="Garamond" w:hAnsi="Garamond"/>
          <w:sz w:val="28"/>
          <w:szCs w:val="28"/>
        </w:rPr>
        <w:t>befinner</w:t>
      </w:r>
      <w:r w:rsidR="00774FCA">
        <w:rPr>
          <w:rFonts w:ascii="Garamond" w:hAnsi="Garamond"/>
          <w:sz w:val="28"/>
          <w:szCs w:val="28"/>
        </w:rPr>
        <w:t xml:space="preserve"> sig.</w:t>
      </w:r>
      <w:r w:rsidR="008F704D">
        <w:rPr>
          <w:rFonts w:ascii="Garamond" w:hAnsi="Garamond"/>
          <w:sz w:val="28"/>
          <w:szCs w:val="28"/>
        </w:rPr>
        <w:t xml:space="preserve"> Den lösningen är </w:t>
      </w:r>
      <w:r>
        <w:rPr>
          <w:rFonts w:ascii="Garamond" w:hAnsi="Garamond"/>
          <w:sz w:val="28"/>
          <w:szCs w:val="28"/>
        </w:rPr>
        <w:t xml:space="preserve">den pedagogiska </w:t>
      </w:r>
      <w:proofErr w:type="spellStart"/>
      <w:r>
        <w:rPr>
          <w:rFonts w:ascii="Garamond" w:hAnsi="Garamond"/>
          <w:sz w:val="28"/>
          <w:szCs w:val="28"/>
        </w:rPr>
        <w:t>lärplattformen</w:t>
      </w:r>
      <w:proofErr w:type="spellEnd"/>
      <w:r>
        <w:rPr>
          <w:rFonts w:ascii="Garamond" w:hAnsi="Garamond"/>
          <w:sz w:val="28"/>
          <w:szCs w:val="28"/>
        </w:rPr>
        <w:t xml:space="preserve"> itslearning. </w:t>
      </w:r>
    </w:p>
    <w:p w:rsidR="00DF4094" w:rsidRDefault="00DF4094" w:rsidP="000768A6">
      <w:pPr>
        <w:spacing w:after="0"/>
        <w:ind w:left="-142" w:firstLine="284"/>
        <w:rPr>
          <w:rFonts w:ascii="Garamond" w:hAnsi="Garamond"/>
          <w:sz w:val="28"/>
          <w:szCs w:val="28"/>
        </w:rPr>
      </w:pPr>
    </w:p>
    <w:p w:rsidR="00774FCA" w:rsidRDefault="00774FCA" w:rsidP="000768A6">
      <w:pPr>
        <w:spacing w:after="0"/>
        <w:ind w:left="-142" w:firstLine="284"/>
        <w:rPr>
          <w:rFonts w:ascii="Garamond" w:hAnsi="Garamond"/>
          <w:sz w:val="28"/>
          <w:szCs w:val="28"/>
        </w:rPr>
      </w:pPr>
      <w:r>
        <w:rPr>
          <w:rFonts w:ascii="Garamond" w:hAnsi="Garamond"/>
          <w:sz w:val="28"/>
          <w:szCs w:val="28"/>
        </w:rPr>
        <w:t xml:space="preserve">Niclas </w:t>
      </w:r>
      <w:proofErr w:type="spellStart"/>
      <w:r>
        <w:rPr>
          <w:rFonts w:ascii="Garamond" w:hAnsi="Garamond"/>
          <w:sz w:val="28"/>
          <w:szCs w:val="28"/>
        </w:rPr>
        <w:t>Bjälkebo</w:t>
      </w:r>
      <w:r w:rsidR="008F704D">
        <w:rPr>
          <w:rFonts w:ascii="Garamond" w:hAnsi="Garamond"/>
          <w:sz w:val="28"/>
          <w:szCs w:val="28"/>
        </w:rPr>
        <w:t>rn</w:t>
      </w:r>
      <w:proofErr w:type="spellEnd"/>
      <w:r>
        <w:rPr>
          <w:rFonts w:ascii="Garamond" w:hAnsi="Garamond"/>
          <w:sz w:val="28"/>
          <w:szCs w:val="28"/>
        </w:rPr>
        <w:t xml:space="preserve">, rektor på Växjö Fria gymnasium </w:t>
      </w:r>
      <w:r w:rsidR="00970E4A">
        <w:rPr>
          <w:rFonts w:ascii="Garamond" w:hAnsi="Garamond"/>
          <w:sz w:val="28"/>
          <w:szCs w:val="28"/>
        </w:rPr>
        <w:t xml:space="preserve">säger, </w:t>
      </w:r>
      <w:r>
        <w:rPr>
          <w:rFonts w:ascii="Garamond" w:hAnsi="Garamond"/>
          <w:sz w:val="28"/>
          <w:szCs w:val="28"/>
        </w:rPr>
        <w:t>”vi använder itslearni</w:t>
      </w:r>
      <w:r w:rsidR="00970E4A">
        <w:rPr>
          <w:rFonts w:ascii="Garamond" w:hAnsi="Garamond"/>
          <w:sz w:val="28"/>
          <w:szCs w:val="28"/>
        </w:rPr>
        <w:t>n</w:t>
      </w:r>
      <w:r>
        <w:rPr>
          <w:rFonts w:ascii="Garamond" w:hAnsi="Garamond"/>
          <w:sz w:val="28"/>
          <w:szCs w:val="28"/>
        </w:rPr>
        <w:t xml:space="preserve">g som en digital spegelbild av skolan. Allt som kan göras i klassrum och korridorer kan göras i itslearning.” Detta har till exempel lett till att </w:t>
      </w:r>
      <w:r w:rsidR="005F6E5E">
        <w:rPr>
          <w:rFonts w:ascii="Garamond" w:hAnsi="Garamond"/>
          <w:sz w:val="28"/>
          <w:szCs w:val="28"/>
        </w:rPr>
        <w:t xml:space="preserve">man har </w:t>
      </w:r>
      <w:r>
        <w:rPr>
          <w:rFonts w:ascii="Garamond" w:hAnsi="Garamond"/>
          <w:sz w:val="28"/>
          <w:szCs w:val="28"/>
        </w:rPr>
        <w:t xml:space="preserve">lagt </w:t>
      </w:r>
      <w:r w:rsidR="00C04985">
        <w:rPr>
          <w:rFonts w:ascii="Garamond" w:hAnsi="Garamond"/>
          <w:sz w:val="28"/>
          <w:szCs w:val="28"/>
        </w:rPr>
        <w:t xml:space="preserve">in </w:t>
      </w:r>
      <w:r>
        <w:rPr>
          <w:rFonts w:ascii="Garamond" w:hAnsi="Garamond"/>
          <w:sz w:val="28"/>
          <w:szCs w:val="28"/>
        </w:rPr>
        <w:t xml:space="preserve">allt material i itslearning. Skolan som är en relativt liten skola med sina 450 elever har </w:t>
      </w:r>
      <w:r w:rsidR="002E4CC0">
        <w:rPr>
          <w:rFonts w:ascii="Garamond" w:hAnsi="Garamond"/>
          <w:sz w:val="28"/>
          <w:szCs w:val="28"/>
        </w:rPr>
        <w:t xml:space="preserve">satsat på </w:t>
      </w:r>
      <w:r w:rsidR="0049620E">
        <w:rPr>
          <w:rFonts w:ascii="Garamond" w:hAnsi="Garamond"/>
          <w:sz w:val="28"/>
          <w:szCs w:val="28"/>
        </w:rPr>
        <w:t xml:space="preserve">ett </w:t>
      </w:r>
      <w:r w:rsidR="0049620E">
        <w:rPr>
          <w:rFonts w:ascii="Garamond" w:hAnsi="Garamond"/>
          <w:sz w:val="28"/>
          <w:szCs w:val="28"/>
        </w:rPr>
        <w:t xml:space="preserve">omfattande </w:t>
      </w:r>
      <w:r w:rsidR="0049620E">
        <w:rPr>
          <w:rFonts w:ascii="Garamond" w:hAnsi="Garamond"/>
          <w:sz w:val="28"/>
          <w:szCs w:val="28"/>
        </w:rPr>
        <w:t>digitalt bibliotek</w:t>
      </w:r>
      <w:r w:rsidR="0049620E">
        <w:rPr>
          <w:rFonts w:ascii="Garamond" w:hAnsi="Garamond"/>
          <w:sz w:val="28"/>
          <w:szCs w:val="28"/>
        </w:rPr>
        <w:t xml:space="preserve"> som </w:t>
      </w:r>
      <w:r w:rsidR="005F6E5E">
        <w:rPr>
          <w:rFonts w:ascii="Garamond" w:hAnsi="Garamond"/>
          <w:sz w:val="28"/>
          <w:szCs w:val="28"/>
        </w:rPr>
        <w:t xml:space="preserve">ett komplement till </w:t>
      </w:r>
      <w:r w:rsidR="0049620E">
        <w:rPr>
          <w:rFonts w:ascii="Garamond" w:hAnsi="Garamond"/>
          <w:sz w:val="28"/>
          <w:szCs w:val="28"/>
        </w:rPr>
        <w:t xml:space="preserve">det mindre </w:t>
      </w:r>
      <w:r>
        <w:rPr>
          <w:rFonts w:ascii="Garamond" w:hAnsi="Garamond"/>
          <w:sz w:val="28"/>
          <w:szCs w:val="28"/>
        </w:rPr>
        <w:t>fysisk</w:t>
      </w:r>
      <w:r w:rsidR="0049620E">
        <w:rPr>
          <w:rFonts w:ascii="Garamond" w:hAnsi="Garamond"/>
          <w:sz w:val="28"/>
          <w:szCs w:val="28"/>
        </w:rPr>
        <w:t>a</w:t>
      </w:r>
      <w:r>
        <w:rPr>
          <w:rFonts w:ascii="Garamond" w:hAnsi="Garamond"/>
          <w:sz w:val="28"/>
          <w:szCs w:val="28"/>
        </w:rPr>
        <w:t xml:space="preserve">. En lösning som skolinspektionen berömt för att vara en effektiv lösning. </w:t>
      </w:r>
    </w:p>
    <w:p w:rsidR="00774FCA" w:rsidRDefault="00774FCA" w:rsidP="000768A6">
      <w:pPr>
        <w:spacing w:after="0"/>
        <w:ind w:left="-142" w:firstLine="284"/>
        <w:rPr>
          <w:rFonts w:ascii="Garamond" w:hAnsi="Garamond"/>
          <w:sz w:val="28"/>
          <w:szCs w:val="28"/>
        </w:rPr>
      </w:pPr>
    </w:p>
    <w:p w:rsidR="00484D72" w:rsidRDefault="00484D72" w:rsidP="000768A6">
      <w:pPr>
        <w:spacing w:after="0"/>
        <w:ind w:left="-142" w:firstLine="284"/>
        <w:rPr>
          <w:rFonts w:ascii="Garamond" w:hAnsi="Garamond"/>
          <w:sz w:val="28"/>
          <w:szCs w:val="28"/>
        </w:rPr>
      </w:pPr>
      <w:r>
        <w:rPr>
          <w:rFonts w:ascii="Garamond" w:hAnsi="Garamond"/>
          <w:sz w:val="28"/>
          <w:szCs w:val="28"/>
        </w:rPr>
        <w:t xml:space="preserve">Även </w:t>
      </w:r>
      <w:r w:rsidR="008631B6">
        <w:rPr>
          <w:rFonts w:ascii="Garamond" w:hAnsi="Garamond"/>
          <w:sz w:val="28"/>
          <w:szCs w:val="28"/>
        </w:rPr>
        <w:t xml:space="preserve">lärarna på Växjö Fria Gymnasium </w:t>
      </w:r>
      <w:r>
        <w:rPr>
          <w:rFonts w:ascii="Garamond" w:hAnsi="Garamond"/>
          <w:sz w:val="28"/>
          <w:szCs w:val="28"/>
        </w:rPr>
        <w:t xml:space="preserve">stödjer webbaserade undervisningsmetoder. Många är till exempel hängivna utövare av </w:t>
      </w:r>
      <w:bookmarkStart w:id="0" w:name="_GoBack"/>
      <w:bookmarkEnd w:id="0"/>
      <w:r>
        <w:rPr>
          <w:rFonts w:ascii="Garamond" w:hAnsi="Garamond"/>
          <w:sz w:val="28"/>
          <w:szCs w:val="28"/>
        </w:rPr>
        <w:t>undervisningsmetoden ”det omvända klassrummet” där eleverna gör hemläxorna på skolan och det traditionella skolarbetet hemma.</w:t>
      </w:r>
      <w:r w:rsidR="00774FCA">
        <w:rPr>
          <w:rFonts w:ascii="Garamond" w:hAnsi="Garamond"/>
          <w:sz w:val="28"/>
          <w:szCs w:val="28"/>
        </w:rPr>
        <w:t xml:space="preserve"> Detta är möjligt då samtliga elever är utrustade med en dator. ”Att arbeta efter metoden `det omvända klassrummet´ är mycket fördelaktigt”, säger Niclas. Att göra lektionsplaneringar tillgängliga i förväg hjälper elever att planera sin tid i förväg samtidigt som det hjälper elever som har svårt att koncentrera sig. Innan lektionen kan de förbereda sig genom att läsa igenom och skriva ut lektionsmaterialet så att de under lektionen kan koncentrera sig på att lys</w:t>
      </w:r>
      <w:r w:rsidR="003E47CF">
        <w:rPr>
          <w:rFonts w:ascii="Garamond" w:hAnsi="Garamond"/>
          <w:sz w:val="28"/>
          <w:szCs w:val="28"/>
        </w:rPr>
        <w:t>s</w:t>
      </w:r>
      <w:r w:rsidR="00774FCA">
        <w:rPr>
          <w:rFonts w:ascii="Garamond" w:hAnsi="Garamond"/>
          <w:sz w:val="28"/>
          <w:szCs w:val="28"/>
        </w:rPr>
        <w:t xml:space="preserve">na på läraren istället för att anteckna. </w:t>
      </w:r>
    </w:p>
    <w:p w:rsidR="000768A6" w:rsidRDefault="000768A6" w:rsidP="000768A6">
      <w:pPr>
        <w:spacing w:after="0"/>
        <w:ind w:left="-142" w:firstLine="284"/>
        <w:rPr>
          <w:rFonts w:ascii="Garamond" w:hAnsi="Garamond"/>
          <w:sz w:val="28"/>
          <w:szCs w:val="28"/>
        </w:rPr>
      </w:pPr>
    </w:p>
    <w:p w:rsidR="003E47CF" w:rsidRDefault="003E47CF" w:rsidP="000768A6">
      <w:pPr>
        <w:spacing w:after="0"/>
        <w:ind w:left="-142" w:right="-142" w:firstLine="284"/>
        <w:rPr>
          <w:rFonts w:ascii="Garamond" w:hAnsi="Garamond"/>
          <w:sz w:val="28"/>
          <w:szCs w:val="28"/>
        </w:rPr>
      </w:pPr>
      <w:r>
        <w:rPr>
          <w:rFonts w:ascii="Garamond" w:hAnsi="Garamond"/>
          <w:sz w:val="28"/>
          <w:szCs w:val="28"/>
        </w:rPr>
        <w:lastRenderedPageBreak/>
        <w:t>I itslearnings individuella ut</w:t>
      </w:r>
      <w:r w:rsidR="008F704D">
        <w:rPr>
          <w:rFonts w:ascii="Garamond" w:hAnsi="Garamond"/>
          <w:sz w:val="28"/>
          <w:szCs w:val="28"/>
        </w:rPr>
        <w:t>v</w:t>
      </w:r>
      <w:r>
        <w:rPr>
          <w:rFonts w:ascii="Garamond" w:hAnsi="Garamond"/>
          <w:sz w:val="28"/>
          <w:szCs w:val="28"/>
        </w:rPr>
        <w:t xml:space="preserve">ecklingsplan lagras elevernas studieutveckling och är lättillgänglig för eleverna själva, lärarna och föräldrarna. Denna transparens i skolarbetet engagerar föräldrarna vilket är särskilt viktigt för elever som riskerar att hamna efter. ”Tack vare att föräldrarna kan se den formativa bedömningen kan de hjälpa sina barn på ett </w:t>
      </w:r>
      <w:r w:rsidR="00970E4A">
        <w:rPr>
          <w:rFonts w:ascii="Garamond" w:hAnsi="Garamond"/>
          <w:sz w:val="28"/>
          <w:szCs w:val="28"/>
        </w:rPr>
        <w:t>bättre sätt</w:t>
      </w:r>
      <w:r>
        <w:rPr>
          <w:rFonts w:ascii="Garamond" w:hAnsi="Garamond"/>
          <w:sz w:val="28"/>
          <w:szCs w:val="28"/>
        </w:rPr>
        <w:t xml:space="preserve">”, säger Niclas. </w:t>
      </w:r>
    </w:p>
    <w:p w:rsidR="003E47CF" w:rsidRDefault="003E47CF" w:rsidP="000768A6">
      <w:pPr>
        <w:spacing w:after="0"/>
        <w:ind w:left="-142" w:firstLine="284"/>
        <w:rPr>
          <w:rFonts w:ascii="Garamond" w:hAnsi="Garamond"/>
          <w:sz w:val="28"/>
          <w:szCs w:val="28"/>
        </w:rPr>
      </w:pPr>
    </w:p>
    <w:p w:rsidR="003E47CF" w:rsidRDefault="003E47CF" w:rsidP="000768A6">
      <w:pPr>
        <w:spacing w:after="0"/>
        <w:ind w:left="-142" w:firstLine="284"/>
        <w:rPr>
          <w:rFonts w:ascii="Garamond" w:hAnsi="Garamond"/>
          <w:sz w:val="28"/>
          <w:szCs w:val="28"/>
        </w:rPr>
      </w:pPr>
      <w:r>
        <w:rPr>
          <w:rFonts w:ascii="Garamond" w:hAnsi="Garamond"/>
          <w:sz w:val="28"/>
          <w:szCs w:val="28"/>
        </w:rPr>
        <w:t xml:space="preserve">  Enkelhet, engagerande uppgifter, flexibilitet, tillgänglighet och tidsbesparing har gett Växjö Fria Gymnasium </w:t>
      </w:r>
      <w:r w:rsidR="00C04985">
        <w:rPr>
          <w:rFonts w:ascii="Garamond" w:hAnsi="Garamond"/>
          <w:sz w:val="28"/>
          <w:szCs w:val="28"/>
        </w:rPr>
        <w:t xml:space="preserve">mer </w:t>
      </w:r>
      <w:r w:rsidR="00970E4A">
        <w:rPr>
          <w:rFonts w:ascii="Garamond" w:hAnsi="Garamond"/>
          <w:sz w:val="28"/>
          <w:szCs w:val="28"/>
        </w:rPr>
        <w:t xml:space="preserve">motiverade </w:t>
      </w:r>
      <w:r>
        <w:rPr>
          <w:rFonts w:ascii="Garamond" w:hAnsi="Garamond"/>
          <w:sz w:val="28"/>
          <w:szCs w:val="28"/>
        </w:rPr>
        <w:t xml:space="preserve">lärare, elever och </w:t>
      </w:r>
      <w:r w:rsidR="008F704D">
        <w:rPr>
          <w:rFonts w:ascii="Garamond" w:hAnsi="Garamond"/>
          <w:sz w:val="28"/>
          <w:szCs w:val="28"/>
        </w:rPr>
        <w:t>föräldrar</w:t>
      </w:r>
      <w:r>
        <w:rPr>
          <w:rFonts w:ascii="Garamond" w:hAnsi="Garamond"/>
          <w:sz w:val="28"/>
          <w:szCs w:val="28"/>
        </w:rPr>
        <w:t>. Goda resultat som befäster skolans digitalisering som en mycket lyckad strategi.</w:t>
      </w:r>
    </w:p>
    <w:p w:rsidR="00134B24" w:rsidRDefault="00134B24" w:rsidP="000768A6">
      <w:pPr>
        <w:spacing w:after="0"/>
        <w:ind w:left="-142" w:firstLine="284"/>
        <w:rPr>
          <w:rFonts w:ascii="Garamond" w:hAnsi="Garamond"/>
          <w:sz w:val="28"/>
          <w:szCs w:val="28"/>
        </w:rPr>
      </w:pPr>
    </w:p>
    <w:p w:rsidR="008F704D" w:rsidRDefault="008F704D" w:rsidP="000768A6">
      <w:pPr>
        <w:spacing w:after="0"/>
        <w:ind w:left="-142" w:firstLine="284"/>
        <w:rPr>
          <w:rFonts w:ascii="Garamond" w:hAnsi="Garamond"/>
          <w:b/>
          <w:sz w:val="28"/>
          <w:szCs w:val="28"/>
        </w:rPr>
      </w:pPr>
    </w:p>
    <w:p w:rsidR="008F704D" w:rsidRDefault="008F704D" w:rsidP="000768A6">
      <w:pPr>
        <w:spacing w:after="0"/>
        <w:ind w:left="-142" w:firstLine="284"/>
        <w:rPr>
          <w:rFonts w:ascii="Garamond" w:hAnsi="Garamond"/>
          <w:b/>
          <w:sz w:val="28"/>
          <w:szCs w:val="28"/>
        </w:rPr>
      </w:pPr>
    </w:p>
    <w:p w:rsidR="008F704D" w:rsidRPr="001459DD" w:rsidRDefault="00970E4A" w:rsidP="000768A6">
      <w:pPr>
        <w:spacing w:after="0"/>
        <w:ind w:left="-142" w:firstLine="284"/>
        <w:rPr>
          <w:rFonts w:ascii="Garamond" w:hAnsi="Garamond"/>
          <w:sz w:val="28"/>
          <w:szCs w:val="28"/>
        </w:rPr>
      </w:pPr>
      <w:r>
        <w:rPr>
          <w:rFonts w:ascii="Garamond" w:hAnsi="Garamond"/>
          <w:b/>
          <w:sz w:val="28"/>
          <w:szCs w:val="28"/>
        </w:rPr>
        <w:t>Kristina Lidén</w:t>
      </w:r>
      <w:r w:rsidR="00134B24">
        <w:rPr>
          <w:rFonts w:ascii="Garamond" w:hAnsi="Garamond"/>
          <w:b/>
          <w:sz w:val="28"/>
          <w:szCs w:val="28"/>
        </w:rPr>
        <w:t xml:space="preserve">, </w:t>
      </w:r>
      <w:r w:rsidR="008F704D">
        <w:rPr>
          <w:rFonts w:ascii="Garamond" w:hAnsi="Garamond"/>
          <w:b/>
          <w:sz w:val="28"/>
          <w:szCs w:val="28"/>
        </w:rPr>
        <w:t>itslearning AB</w:t>
      </w:r>
    </w:p>
    <w:p w:rsidR="008F704D" w:rsidRDefault="008F704D" w:rsidP="000768A6">
      <w:pPr>
        <w:spacing w:after="0"/>
        <w:ind w:left="-142" w:firstLine="284"/>
        <w:rPr>
          <w:rFonts w:ascii="Garamond" w:hAnsi="Garamond"/>
          <w:b/>
          <w:sz w:val="28"/>
          <w:szCs w:val="28"/>
        </w:rPr>
      </w:pPr>
      <w:r>
        <w:rPr>
          <w:rFonts w:ascii="Garamond" w:hAnsi="Garamond"/>
          <w:b/>
          <w:sz w:val="28"/>
          <w:szCs w:val="28"/>
        </w:rPr>
        <w:t xml:space="preserve">070-341 </w:t>
      </w:r>
      <w:r w:rsidR="00970E4A">
        <w:rPr>
          <w:rFonts w:ascii="Garamond" w:hAnsi="Garamond"/>
          <w:b/>
          <w:sz w:val="28"/>
          <w:szCs w:val="28"/>
        </w:rPr>
        <w:t>94 24</w:t>
      </w:r>
    </w:p>
    <w:p w:rsidR="00134B24" w:rsidRDefault="003540DA" w:rsidP="000768A6">
      <w:pPr>
        <w:spacing w:after="0"/>
        <w:ind w:left="-142" w:firstLine="284"/>
        <w:rPr>
          <w:rFonts w:ascii="Garamond" w:hAnsi="Garamond"/>
          <w:b/>
          <w:sz w:val="28"/>
          <w:szCs w:val="28"/>
        </w:rPr>
      </w:pPr>
      <w:r>
        <w:rPr>
          <w:rFonts w:ascii="Garamond" w:hAnsi="Garamond"/>
          <w:b/>
          <w:sz w:val="28"/>
          <w:szCs w:val="28"/>
        </w:rPr>
        <w:t>kristina.liden</w:t>
      </w:r>
      <w:r w:rsidR="00134B24">
        <w:rPr>
          <w:rFonts w:ascii="Garamond" w:hAnsi="Garamond"/>
          <w:b/>
          <w:sz w:val="28"/>
          <w:szCs w:val="28"/>
        </w:rPr>
        <w:t>@</w:t>
      </w:r>
      <w:r>
        <w:rPr>
          <w:rFonts w:ascii="Garamond" w:hAnsi="Garamond"/>
          <w:b/>
          <w:sz w:val="28"/>
          <w:szCs w:val="28"/>
        </w:rPr>
        <w:t>itslearning.com</w:t>
      </w:r>
      <w:r w:rsidR="00134B24">
        <w:rPr>
          <w:rFonts w:ascii="Garamond" w:hAnsi="Garamond"/>
          <w:b/>
          <w:sz w:val="28"/>
          <w:szCs w:val="28"/>
        </w:rPr>
        <w:t xml:space="preserve"> </w:t>
      </w:r>
    </w:p>
    <w:p w:rsidR="001459DD" w:rsidRPr="001459DD" w:rsidRDefault="001459DD" w:rsidP="000768A6">
      <w:pPr>
        <w:spacing w:after="100" w:afterAutospacing="1"/>
        <w:ind w:left="-142"/>
        <w:rPr>
          <w:rFonts w:ascii="Garamond" w:hAnsi="Garamond"/>
          <w:b/>
          <w:sz w:val="18"/>
          <w:szCs w:val="18"/>
        </w:rPr>
      </w:pPr>
    </w:p>
    <w:sectPr w:rsidR="001459DD" w:rsidRPr="001459DD" w:rsidSect="000768A6">
      <w:headerReference w:type="default" r:id="rId8"/>
      <w:footerReference w:type="default" r:id="rId9"/>
      <w:pgSz w:w="11906" w:h="16838"/>
      <w:pgMar w:top="1843" w:right="1133" w:bottom="184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B49" w:rsidRDefault="00E34B49" w:rsidP="001459DD">
      <w:pPr>
        <w:spacing w:after="0" w:line="240" w:lineRule="auto"/>
      </w:pPr>
      <w:r>
        <w:separator/>
      </w:r>
    </w:p>
  </w:endnote>
  <w:endnote w:type="continuationSeparator" w:id="0">
    <w:p w:rsidR="00E34B49" w:rsidRDefault="00E34B49" w:rsidP="00145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AD7" w:rsidRDefault="006302EC" w:rsidP="00A37AD7">
    <w:pPr>
      <w:pStyle w:val="Footer"/>
      <w:jc w:val="center"/>
      <w:rPr>
        <w:sz w:val="20"/>
      </w:rPr>
    </w:pPr>
    <w:r>
      <w:rPr>
        <w:sz w:val="20"/>
      </w:rPr>
      <w:t xml:space="preserve">Itslearning </w:t>
    </w:r>
    <w:r w:rsidR="00A37AD7">
      <w:rPr>
        <w:sz w:val="20"/>
      </w:rPr>
      <w:t xml:space="preserve">AB </w:t>
    </w:r>
  </w:p>
  <w:p w:rsidR="00A37AD7" w:rsidRPr="006F583B" w:rsidRDefault="006302EC" w:rsidP="00A37AD7">
    <w:pPr>
      <w:pStyle w:val="Footer"/>
      <w:jc w:val="center"/>
      <w:rPr>
        <w:sz w:val="20"/>
      </w:rPr>
    </w:pPr>
    <w:r>
      <w:rPr>
        <w:sz w:val="20"/>
      </w:rPr>
      <w:t xml:space="preserve">Djäknegatan </w:t>
    </w:r>
    <w:r w:rsidR="00DF4094">
      <w:rPr>
        <w:sz w:val="20"/>
      </w:rPr>
      <w:t>4</w:t>
    </w:r>
    <w:r w:rsidR="000768A6">
      <w:rPr>
        <w:sz w:val="20"/>
      </w:rPr>
      <w:t xml:space="preserve">, </w:t>
    </w:r>
    <w:r>
      <w:rPr>
        <w:sz w:val="20"/>
      </w:rPr>
      <w:t>211 35 Malmö</w:t>
    </w:r>
  </w:p>
  <w:p w:rsidR="00A37AD7" w:rsidRDefault="00DF4094" w:rsidP="00A37AD7">
    <w:pPr>
      <w:pStyle w:val="Footer"/>
      <w:jc w:val="center"/>
      <w:rPr>
        <w:sz w:val="20"/>
      </w:rPr>
    </w:pPr>
    <w:r>
      <w:rPr>
        <w:sz w:val="20"/>
      </w:rPr>
      <w:t>Kristina.liden</w:t>
    </w:r>
    <w:r w:rsidR="00A37AD7">
      <w:rPr>
        <w:sz w:val="20"/>
      </w:rPr>
      <w:t>@</w:t>
    </w:r>
    <w:r>
      <w:rPr>
        <w:sz w:val="20"/>
      </w:rPr>
      <w:t>itslearning</w:t>
    </w:r>
    <w:r w:rsidR="00A37AD7">
      <w:rPr>
        <w:sz w:val="20"/>
      </w:rPr>
      <w:t>.</w:t>
    </w:r>
    <w:r>
      <w:rPr>
        <w:sz w:val="20"/>
      </w:rPr>
      <w:t>com</w:t>
    </w:r>
  </w:p>
  <w:p w:rsidR="00394EC4" w:rsidRPr="00A37AD7" w:rsidRDefault="00A37AD7" w:rsidP="00A37AD7">
    <w:pPr>
      <w:pStyle w:val="Footer"/>
      <w:jc w:val="center"/>
      <w:rPr>
        <w:sz w:val="20"/>
      </w:rPr>
    </w:pPr>
    <w:r>
      <w:rPr>
        <w:sz w:val="20"/>
      </w:rPr>
      <w:t>www.</w:t>
    </w:r>
    <w:r w:rsidR="00DF4094">
      <w:rPr>
        <w:sz w:val="20"/>
      </w:rPr>
      <w:t>itslearning</w:t>
    </w:r>
    <w:r>
      <w:rPr>
        <w:sz w:val="20"/>
      </w:rPr>
      <w:t>.se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B49" w:rsidRDefault="00E34B49" w:rsidP="001459DD">
      <w:pPr>
        <w:spacing w:after="0" w:line="240" w:lineRule="auto"/>
      </w:pPr>
      <w:r>
        <w:separator/>
      </w:r>
    </w:p>
  </w:footnote>
  <w:footnote w:type="continuationSeparator" w:id="0">
    <w:p w:rsidR="00E34B49" w:rsidRDefault="00E34B49" w:rsidP="001459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AD7" w:rsidRDefault="006302EC" w:rsidP="00A37AD7">
    <w:pPr>
      <w:spacing w:after="0" w:line="240" w:lineRule="auto"/>
      <w:rPr>
        <w:rFonts w:ascii="Garamond" w:hAnsi="Garamond"/>
      </w:rPr>
    </w:pPr>
    <w:r>
      <w:rPr>
        <w:rFonts w:ascii="Garamond" w:hAnsi="Garamond"/>
        <w:noProof/>
      </w:rPr>
      <w:drawing>
        <wp:inline distT="0" distB="0" distL="0" distR="0" wp14:anchorId="0337A60D" wp14:editId="08EA013D">
          <wp:extent cx="1337310" cy="48714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s_logo_jpeg.jpg"/>
                  <pic:cNvPicPr/>
                </pic:nvPicPr>
                <pic:blipFill>
                  <a:blip r:embed="rId1">
                    <a:extLst>
                      <a:ext uri="{28A0092B-C50C-407E-A947-70E740481C1C}">
                        <a14:useLocalDpi xmlns:a14="http://schemas.microsoft.com/office/drawing/2010/main" val="0"/>
                      </a:ext>
                    </a:extLst>
                  </a:blip>
                  <a:stretch>
                    <a:fillRect/>
                  </a:stretch>
                </pic:blipFill>
                <pic:spPr>
                  <a:xfrm>
                    <a:off x="0" y="0"/>
                    <a:ext cx="1345030" cy="48995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720"/>
    <w:rsid w:val="000768A6"/>
    <w:rsid w:val="00100E17"/>
    <w:rsid w:val="00126C51"/>
    <w:rsid w:val="00134B24"/>
    <w:rsid w:val="001459DD"/>
    <w:rsid w:val="002B096A"/>
    <w:rsid w:val="002E4CC0"/>
    <w:rsid w:val="00313630"/>
    <w:rsid w:val="0032462B"/>
    <w:rsid w:val="003540DA"/>
    <w:rsid w:val="003838C4"/>
    <w:rsid w:val="00394EC4"/>
    <w:rsid w:val="003E33B7"/>
    <w:rsid w:val="003E47CF"/>
    <w:rsid w:val="00484D72"/>
    <w:rsid w:val="0049620E"/>
    <w:rsid w:val="00587720"/>
    <w:rsid w:val="005F6E5E"/>
    <w:rsid w:val="006302EC"/>
    <w:rsid w:val="006C6041"/>
    <w:rsid w:val="0071151C"/>
    <w:rsid w:val="00774FCA"/>
    <w:rsid w:val="007A5C94"/>
    <w:rsid w:val="007F2A8B"/>
    <w:rsid w:val="008366C6"/>
    <w:rsid w:val="008631B6"/>
    <w:rsid w:val="008B46D1"/>
    <w:rsid w:val="008E4A72"/>
    <w:rsid w:val="008F704D"/>
    <w:rsid w:val="008F7709"/>
    <w:rsid w:val="00970E4A"/>
    <w:rsid w:val="00A37AD7"/>
    <w:rsid w:val="00B161E4"/>
    <w:rsid w:val="00C04985"/>
    <w:rsid w:val="00D71258"/>
    <w:rsid w:val="00DF4094"/>
    <w:rsid w:val="00E34B49"/>
    <w:rsid w:val="00EB44E3"/>
    <w:rsid w:val="00EC43E1"/>
    <w:rsid w:val="00EE6BCB"/>
    <w:rsid w:val="00F51D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5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9DD"/>
    <w:rPr>
      <w:rFonts w:ascii="Tahoma" w:hAnsi="Tahoma" w:cs="Tahoma"/>
      <w:sz w:val="16"/>
      <w:szCs w:val="16"/>
    </w:rPr>
  </w:style>
  <w:style w:type="paragraph" w:styleId="Header">
    <w:name w:val="header"/>
    <w:basedOn w:val="Normal"/>
    <w:link w:val="HeaderChar"/>
    <w:uiPriority w:val="99"/>
    <w:unhideWhenUsed/>
    <w:rsid w:val="001459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59DD"/>
  </w:style>
  <w:style w:type="paragraph" w:styleId="Footer">
    <w:name w:val="footer"/>
    <w:basedOn w:val="Normal"/>
    <w:link w:val="FooterChar"/>
    <w:unhideWhenUsed/>
    <w:rsid w:val="001459DD"/>
    <w:pPr>
      <w:tabs>
        <w:tab w:val="center" w:pos="4536"/>
        <w:tab w:val="right" w:pos="9072"/>
      </w:tabs>
      <w:spacing w:after="0" w:line="240" w:lineRule="auto"/>
    </w:pPr>
  </w:style>
  <w:style w:type="character" w:customStyle="1" w:styleId="FooterChar">
    <w:name w:val="Footer Char"/>
    <w:basedOn w:val="DefaultParagraphFont"/>
    <w:link w:val="Footer"/>
    <w:rsid w:val="001459DD"/>
  </w:style>
  <w:style w:type="character" w:styleId="Hyperlink">
    <w:name w:val="Hyperlink"/>
    <w:basedOn w:val="DefaultParagraphFont"/>
    <w:uiPriority w:val="99"/>
    <w:unhideWhenUsed/>
    <w:rsid w:val="00134B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5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9DD"/>
    <w:rPr>
      <w:rFonts w:ascii="Tahoma" w:hAnsi="Tahoma" w:cs="Tahoma"/>
      <w:sz w:val="16"/>
      <w:szCs w:val="16"/>
    </w:rPr>
  </w:style>
  <w:style w:type="paragraph" w:styleId="Header">
    <w:name w:val="header"/>
    <w:basedOn w:val="Normal"/>
    <w:link w:val="HeaderChar"/>
    <w:uiPriority w:val="99"/>
    <w:unhideWhenUsed/>
    <w:rsid w:val="001459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59DD"/>
  </w:style>
  <w:style w:type="paragraph" w:styleId="Footer">
    <w:name w:val="footer"/>
    <w:basedOn w:val="Normal"/>
    <w:link w:val="FooterChar"/>
    <w:unhideWhenUsed/>
    <w:rsid w:val="001459DD"/>
    <w:pPr>
      <w:tabs>
        <w:tab w:val="center" w:pos="4536"/>
        <w:tab w:val="right" w:pos="9072"/>
      </w:tabs>
      <w:spacing w:after="0" w:line="240" w:lineRule="auto"/>
    </w:pPr>
  </w:style>
  <w:style w:type="character" w:customStyle="1" w:styleId="FooterChar">
    <w:name w:val="Footer Char"/>
    <w:basedOn w:val="DefaultParagraphFont"/>
    <w:link w:val="Footer"/>
    <w:rsid w:val="001459DD"/>
  </w:style>
  <w:style w:type="character" w:styleId="Hyperlink">
    <w:name w:val="Hyperlink"/>
    <w:basedOn w:val="DefaultParagraphFont"/>
    <w:uiPriority w:val="99"/>
    <w:unhideWhenUsed/>
    <w:rsid w:val="00134B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8E2E9-6643-40F5-A626-0C1F4A76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442</Words>
  <Characters>2347</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Microsoft</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www.startaegetinfo.se</dc:creator>
  <cp:lastModifiedBy>Kristina Lidén</cp:lastModifiedBy>
  <cp:revision>16</cp:revision>
  <cp:lastPrinted>2012-11-23T08:39:00Z</cp:lastPrinted>
  <dcterms:created xsi:type="dcterms:W3CDTF">2012-11-23T07:17:00Z</dcterms:created>
  <dcterms:modified xsi:type="dcterms:W3CDTF">2012-11-23T11:27:00Z</dcterms:modified>
</cp:coreProperties>
</file>