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CF" w:rsidRDefault="00907ACF" w:rsidP="00AB39A9">
      <w:pPr>
        <w:keepNext/>
        <w:spacing w:line="360" w:lineRule="auto"/>
        <w:ind w:right="1418"/>
        <w:outlineLvl w:val="1"/>
        <w:rPr>
          <w:rFonts w:ascii="Helvetica" w:hAnsi="Helvetica" w:cs="Helvetica"/>
          <w:b/>
          <w:sz w:val="22"/>
          <w:szCs w:val="22"/>
          <w:lang w:val="en-US"/>
        </w:rPr>
      </w:pPr>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0EA6F8C4" wp14:editId="36A2250F">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AB39A9">
        <w:rPr>
          <w:rFonts w:ascii="Helvetica" w:hAnsi="Helvetica" w:cs="Helvetica"/>
          <w:b/>
          <w:sz w:val="22"/>
          <w:szCs w:val="22"/>
          <w:lang w:val="en-US"/>
        </w:rPr>
        <w:t>C</w:t>
      </w:r>
      <w:r w:rsidR="009708FD" w:rsidRPr="009708FD">
        <w:rPr>
          <w:rFonts w:ascii="Helvetica" w:hAnsi="Helvetica" w:cs="Helvetica"/>
          <w:b/>
          <w:sz w:val="22"/>
          <w:szCs w:val="22"/>
          <w:lang w:val="en-US"/>
        </w:rPr>
        <w:t xml:space="preserve">omprehensive solution for your control cabinet: </w:t>
      </w:r>
      <w:r w:rsidR="00B42AF1">
        <w:rPr>
          <w:rFonts w:ascii="Helvetica" w:hAnsi="Helvetica" w:cs="Helvetica"/>
          <w:b/>
          <w:sz w:val="22"/>
          <w:szCs w:val="22"/>
          <w:lang w:val="en-US"/>
        </w:rPr>
        <w:t>Complete</w:t>
      </w:r>
      <w:r w:rsidR="009708FD" w:rsidRPr="009708FD">
        <w:rPr>
          <w:rFonts w:ascii="Helvetica" w:hAnsi="Helvetica" w:cs="Helvetica"/>
          <w:b/>
          <w:sz w:val="22"/>
          <w:szCs w:val="22"/>
          <w:lang w:val="en-US"/>
        </w:rPr>
        <w:t xml:space="preserve"> line</w:t>
      </w:r>
    </w:p>
    <w:p w:rsidR="009708FD" w:rsidRPr="00AB39A9" w:rsidRDefault="009708FD" w:rsidP="00036D14">
      <w:pPr>
        <w:rPr>
          <w:lang w:val="en-GB"/>
        </w:rPr>
      </w:pPr>
    </w:p>
    <w:p w:rsidR="009708FD" w:rsidRPr="00AB39A9" w:rsidRDefault="009708FD" w:rsidP="009708FD">
      <w:pPr>
        <w:pStyle w:val="Heading1"/>
        <w:ind w:right="2552"/>
        <w:rPr>
          <w:rFonts w:ascii="Helvetica" w:eastAsia="Times New Roman" w:hAnsi="Helvetica" w:cs="Helvetica"/>
          <w:b w:val="0"/>
          <w:kern w:val="28"/>
          <w:lang w:val="en-GB"/>
        </w:rPr>
      </w:pPr>
      <w:r w:rsidRPr="00AB39A9">
        <w:rPr>
          <w:rFonts w:ascii="Helvetica" w:eastAsia="Times New Roman" w:hAnsi="Helvetica" w:cs="Helvetica"/>
          <w:b w:val="0"/>
          <w:kern w:val="28"/>
          <w:lang w:val="en-GB"/>
        </w:rPr>
        <w:t>Phoenix Contact now supplies a complete solution to optimi</w:t>
      </w:r>
      <w:r w:rsidR="00AB39A9">
        <w:rPr>
          <w:rFonts w:ascii="Helvetica" w:eastAsia="Times New Roman" w:hAnsi="Helvetica" w:cs="Helvetica"/>
          <w:b w:val="0"/>
          <w:kern w:val="28"/>
          <w:lang w:val="en-GB"/>
        </w:rPr>
        <w:t>s</w:t>
      </w:r>
      <w:r w:rsidRPr="00AB39A9">
        <w:rPr>
          <w:rFonts w:ascii="Helvetica" w:eastAsia="Times New Roman" w:hAnsi="Helvetica" w:cs="Helvetica"/>
          <w:b w:val="0"/>
          <w:kern w:val="28"/>
          <w:lang w:val="en-GB"/>
        </w:rPr>
        <w:t xml:space="preserve">e all of the processes during control cabinet manufacturing: </w:t>
      </w:r>
      <w:r w:rsidR="00B42AF1" w:rsidRPr="00AB39A9">
        <w:rPr>
          <w:rFonts w:ascii="Helvetica" w:eastAsia="Times New Roman" w:hAnsi="Helvetica" w:cs="Helvetica"/>
          <w:b w:val="0"/>
          <w:kern w:val="28"/>
          <w:lang w:val="en-GB"/>
        </w:rPr>
        <w:t>Complete</w:t>
      </w:r>
      <w:r w:rsidRPr="00AB39A9">
        <w:rPr>
          <w:rFonts w:ascii="Helvetica" w:eastAsia="Times New Roman" w:hAnsi="Helvetica" w:cs="Helvetica"/>
          <w:b w:val="0"/>
          <w:kern w:val="28"/>
          <w:lang w:val="en-GB"/>
        </w:rPr>
        <w:t xml:space="preserve"> line is a system comprising technologically leading and coordinated hardware and softwar</w:t>
      </w:r>
      <w:r w:rsidR="00AB39A9">
        <w:rPr>
          <w:rFonts w:ascii="Helvetica" w:eastAsia="Times New Roman" w:hAnsi="Helvetica" w:cs="Helvetica"/>
          <w:b w:val="0"/>
          <w:kern w:val="28"/>
          <w:lang w:val="en-GB"/>
        </w:rPr>
        <w:t>e products, consulting services</w:t>
      </w:r>
      <w:r w:rsidRPr="00AB39A9">
        <w:rPr>
          <w:rFonts w:ascii="Helvetica" w:eastAsia="Times New Roman" w:hAnsi="Helvetica" w:cs="Helvetica"/>
          <w:b w:val="0"/>
          <w:kern w:val="28"/>
          <w:lang w:val="en-GB"/>
        </w:rPr>
        <w:t xml:space="preserve"> and system solutions.</w:t>
      </w:r>
    </w:p>
    <w:p w:rsidR="009708FD" w:rsidRPr="00AB39A9" w:rsidRDefault="009708FD" w:rsidP="009708FD">
      <w:pPr>
        <w:pStyle w:val="Heading1"/>
        <w:ind w:right="2552"/>
        <w:rPr>
          <w:rFonts w:ascii="Helvetica" w:eastAsia="Times New Roman" w:hAnsi="Helvetica" w:cs="Helvetica"/>
          <w:b w:val="0"/>
          <w:kern w:val="28"/>
          <w:lang w:val="en-GB"/>
        </w:rPr>
      </w:pPr>
    </w:p>
    <w:p w:rsidR="009708FD" w:rsidRPr="00AB39A9" w:rsidRDefault="00AB39A9" w:rsidP="009708FD">
      <w:pPr>
        <w:pStyle w:val="Heading1"/>
        <w:ind w:right="2552"/>
        <w:rPr>
          <w:rFonts w:ascii="Helvetica" w:eastAsia="Times New Roman" w:hAnsi="Helvetica" w:cs="Helvetica"/>
          <w:b w:val="0"/>
          <w:kern w:val="28"/>
          <w:lang w:val="en-GB"/>
        </w:rPr>
      </w:pPr>
      <w:r>
        <w:rPr>
          <w:rFonts w:ascii="Helvetica" w:eastAsia="Times New Roman" w:hAnsi="Helvetica" w:cs="Helvetica"/>
          <w:b w:val="0"/>
          <w:kern w:val="28"/>
          <w:lang w:val="en-GB"/>
        </w:rPr>
        <w:t>The optimis</w:t>
      </w:r>
      <w:r w:rsidR="009708FD" w:rsidRPr="00AB39A9">
        <w:rPr>
          <w:rFonts w:ascii="Helvetica" w:eastAsia="Times New Roman" w:hAnsi="Helvetica" w:cs="Helvetica"/>
          <w:b w:val="0"/>
          <w:kern w:val="28"/>
          <w:lang w:val="en-GB"/>
        </w:rPr>
        <w:t>ed interactions simplify all of the work processes from engineering through to procurement, installation and operation.</w:t>
      </w:r>
    </w:p>
    <w:p w:rsidR="009708FD" w:rsidRPr="00AB39A9" w:rsidRDefault="009708FD" w:rsidP="009708FD">
      <w:pPr>
        <w:pStyle w:val="Heading1"/>
        <w:ind w:right="2552"/>
        <w:rPr>
          <w:rFonts w:ascii="Helvetica" w:eastAsia="Times New Roman" w:hAnsi="Helvetica" w:cs="Helvetica"/>
          <w:b w:val="0"/>
          <w:kern w:val="28"/>
          <w:lang w:val="en-GB"/>
        </w:rPr>
      </w:pPr>
    </w:p>
    <w:p w:rsidR="009708FD" w:rsidRPr="00AB39A9" w:rsidRDefault="009708FD" w:rsidP="009708FD">
      <w:pPr>
        <w:pStyle w:val="Heading1"/>
        <w:ind w:right="2552"/>
        <w:rPr>
          <w:rFonts w:ascii="Helvetica" w:eastAsia="Times New Roman" w:hAnsi="Helvetica" w:cs="Helvetica"/>
          <w:b w:val="0"/>
          <w:kern w:val="28"/>
          <w:lang w:val="en-GB"/>
        </w:rPr>
      </w:pPr>
      <w:r w:rsidRPr="00AB39A9">
        <w:rPr>
          <w:rFonts w:ascii="Helvetica" w:eastAsia="Times New Roman" w:hAnsi="Helvetica" w:cs="Helvetica"/>
          <w:b w:val="0"/>
          <w:kern w:val="28"/>
          <w:lang w:val="en-GB"/>
        </w:rPr>
        <w:t xml:space="preserve">The comprehensive portfolio comprises products for all of the tasks in the control cabinet: connection, switching, disconnection, as well as measuring, controlling, supply and automation. </w:t>
      </w:r>
      <w:r w:rsidR="00B42AF1" w:rsidRPr="00AB39A9">
        <w:rPr>
          <w:rFonts w:ascii="Helvetica" w:eastAsia="Times New Roman" w:hAnsi="Helvetica" w:cs="Helvetica"/>
          <w:b w:val="0"/>
          <w:kern w:val="28"/>
          <w:lang w:val="en-GB"/>
        </w:rPr>
        <w:t>Complete</w:t>
      </w:r>
      <w:r w:rsidRPr="00AB39A9">
        <w:rPr>
          <w:rFonts w:ascii="Helvetica" w:eastAsia="Times New Roman" w:hAnsi="Helvetica" w:cs="Helvetica"/>
          <w:b w:val="0"/>
          <w:kern w:val="28"/>
          <w:lang w:val="en-GB"/>
        </w:rPr>
        <w:t xml:space="preserve"> line has the right solution for every function. The simple and intuitive operation ensures that time is saved during the assembly, commissioning, and maintenance of control cabinets.</w:t>
      </w:r>
    </w:p>
    <w:p w:rsidR="009708FD" w:rsidRPr="00AB39A9" w:rsidRDefault="009708FD" w:rsidP="009708FD">
      <w:pPr>
        <w:pStyle w:val="Heading1"/>
        <w:ind w:right="2552"/>
        <w:rPr>
          <w:rFonts w:ascii="Helvetica" w:eastAsia="Times New Roman" w:hAnsi="Helvetica" w:cs="Helvetica"/>
          <w:b w:val="0"/>
          <w:kern w:val="28"/>
          <w:lang w:val="en-GB"/>
        </w:rPr>
      </w:pPr>
    </w:p>
    <w:p w:rsidR="00AB39A9" w:rsidRDefault="009708FD" w:rsidP="009708FD">
      <w:pPr>
        <w:pStyle w:val="Heading1"/>
        <w:ind w:right="2552"/>
        <w:rPr>
          <w:rFonts w:ascii="Helvetica" w:eastAsia="Times New Roman" w:hAnsi="Helvetica" w:cs="Helvetica"/>
          <w:b w:val="0"/>
          <w:kern w:val="28"/>
          <w:lang w:val="en-GB"/>
        </w:rPr>
      </w:pPr>
      <w:r w:rsidRPr="00AB39A9">
        <w:rPr>
          <w:rFonts w:ascii="Helvetica" w:eastAsia="Times New Roman" w:hAnsi="Helvetica" w:cs="Helvetica"/>
          <w:b w:val="0"/>
          <w:kern w:val="28"/>
          <w:lang w:val="en-GB"/>
        </w:rPr>
        <w:t xml:space="preserve">The coordination of all of the products in the </w:t>
      </w:r>
      <w:r w:rsidR="00B42AF1" w:rsidRPr="00AB39A9">
        <w:rPr>
          <w:rFonts w:ascii="Helvetica" w:eastAsia="Times New Roman" w:hAnsi="Helvetica" w:cs="Helvetica"/>
          <w:b w:val="0"/>
          <w:kern w:val="28"/>
          <w:lang w:val="en-GB"/>
        </w:rPr>
        <w:t>Complete</w:t>
      </w:r>
      <w:r w:rsidRPr="00AB39A9">
        <w:rPr>
          <w:rFonts w:ascii="Helvetica" w:eastAsia="Times New Roman" w:hAnsi="Helvetica" w:cs="Helvetica"/>
          <w:b w:val="0"/>
          <w:kern w:val="28"/>
          <w:lang w:val="en-GB"/>
        </w:rPr>
        <w:t xml:space="preserve"> line system with regard to design and accessories ensures that pa</w:t>
      </w:r>
      <w:r w:rsidR="00AB39A9">
        <w:rPr>
          <w:rFonts w:ascii="Helvetica" w:eastAsia="Times New Roman" w:hAnsi="Helvetica" w:cs="Helvetica"/>
          <w:b w:val="0"/>
          <w:kern w:val="28"/>
          <w:lang w:val="en-GB"/>
        </w:rPr>
        <w:t>rts can be used universally therefore</w:t>
      </w:r>
      <w:r w:rsidRPr="00AB39A9">
        <w:rPr>
          <w:rFonts w:ascii="Helvetica" w:eastAsia="Times New Roman" w:hAnsi="Helvetica" w:cs="Helvetica"/>
          <w:b w:val="0"/>
          <w:kern w:val="28"/>
          <w:lang w:val="en-GB"/>
        </w:rPr>
        <w:t xml:space="preserve"> reducing the logistic costs. The PROJECT complete planning and marking software supports the entire process of control cabinet manufacturing. It also enables the individual planning, automatic checking, and direct ordering of terminal strips</w:t>
      </w:r>
      <w:r w:rsidR="00AB39A9">
        <w:rPr>
          <w:rFonts w:ascii="Helvetica" w:eastAsia="Times New Roman" w:hAnsi="Helvetica" w:cs="Helvetica"/>
          <w:b w:val="0"/>
          <w:kern w:val="28"/>
          <w:lang w:val="en-GB"/>
        </w:rPr>
        <w:t>.</w:t>
      </w:r>
    </w:p>
    <w:p w:rsidR="00AB39A9" w:rsidRDefault="00AB39A9" w:rsidP="009708FD">
      <w:pPr>
        <w:pStyle w:val="Heading1"/>
        <w:ind w:right="2552"/>
        <w:rPr>
          <w:rFonts w:ascii="Helvetica" w:eastAsia="Times New Roman" w:hAnsi="Helvetica" w:cs="Helvetica"/>
          <w:b w:val="0"/>
          <w:kern w:val="28"/>
          <w:lang w:val="en-GB"/>
        </w:rPr>
      </w:pPr>
    </w:p>
    <w:p w:rsidR="00AB39A9" w:rsidRDefault="00AB39A9" w:rsidP="009708FD">
      <w:pPr>
        <w:pStyle w:val="Heading1"/>
        <w:ind w:right="2552"/>
        <w:rPr>
          <w:rFonts w:ascii="Helvetica" w:eastAsia="Times New Roman" w:hAnsi="Helvetica" w:cs="Helvetica"/>
          <w:b w:val="0"/>
          <w:kern w:val="28"/>
          <w:lang w:val="en-GB"/>
        </w:rPr>
      </w:pPr>
      <w:r>
        <w:rPr>
          <w:rFonts w:ascii="Helvetica" w:eastAsia="Times New Roman" w:hAnsi="Helvetica" w:cs="Helvetica"/>
          <w:b w:val="0"/>
          <w:kern w:val="28"/>
          <w:lang w:val="en-GB"/>
        </w:rPr>
        <w:t>ENDS</w:t>
      </w:r>
    </w:p>
    <w:p w:rsidR="00AB39A9" w:rsidRDefault="00AB39A9" w:rsidP="009708FD">
      <w:pPr>
        <w:pStyle w:val="Heading1"/>
        <w:ind w:right="2552"/>
        <w:rPr>
          <w:rFonts w:ascii="Helvetica" w:eastAsia="Times New Roman" w:hAnsi="Helvetica" w:cs="Helvetica"/>
          <w:b w:val="0"/>
          <w:kern w:val="28"/>
          <w:lang w:val="en-GB"/>
        </w:rPr>
      </w:pPr>
    </w:p>
    <w:p w:rsidR="005600CF" w:rsidRPr="00AB39A9" w:rsidRDefault="00AB39A9" w:rsidP="009708FD">
      <w:pPr>
        <w:pStyle w:val="Heading1"/>
        <w:ind w:right="2552"/>
        <w:rPr>
          <w:rFonts w:ascii="Helvetica" w:eastAsia="Times New Roman" w:hAnsi="Helvetica" w:cs="Helvetica"/>
          <w:b w:val="0"/>
          <w:kern w:val="28"/>
          <w:lang w:val="en-GB"/>
        </w:rPr>
      </w:pPr>
      <w:r>
        <w:rPr>
          <w:rFonts w:ascii="Helvetica" w:eastAsia="Times New Roman" w:hAnsi="Helvetica" w:cs="Helvetica"/>
          <w:b w:val="0"/>
          <w:kern w:val="28"/>
          <w:lang w:val="en-GB"/>
        </w:rPr>
        <w:t>March 2019</w:t>
      </w:r>
    </w:p>
    <w:p w:rsidR="009708FD" w:rsidRPr="009708FD" w:rsidRDefault="009708FD" w:rsidP="009708FD">
      <w:pPr>
        <w:rPr>
          <w:lang w:val="en-US"/>
        </w:rPr>
      </w:pPr>
    </w:p>
    <w:p w:rsidR="00036D14" w:rsidRDefault="00AB39A9" w:rsidP="00343800">
      <w:pPr>
        <w:pStyle w:val="Heading1"/>
        <w:ind w:right="2552"/>
        <w:rPr>
          <w:rFonts w:ascii="Helvetica" w:hAnsi="Helvetica"/>
        </w:rPr>
      </w:pPr>
      <w:r>
        <w:rPr>
          <w:rFonts w:ascii="Helvetica" w:hAnsi="Helvetica"/>
        </w:rPr>
        <w:t>PR</w:t>
      </w:r>
      <w:r w:rsidR="000E22A4" w:rsidRPr="00B42AF1">
        <w:rPr>
          <w:rFonts w:ascii="Helvetica" w:hAnsi="Helvetica"/>
        </w:rPr>
        <w:t>5</w:t>
      </w:r>
      <w:r w:rsidR="0069744E" w:rsidRPr="00B42AF1">
        <w:rPr>
          <w:rFonts w:ascii="Helvetica" w:hAnsi="Helvetica"/>
        </w:rPr>
        <w:t>1</w:t>
      </w:r>
      <w:r w:rsidR="005600CF" w:rsidRPr="00B42AF1">
        <w:rPr>
          <w:rFonts w:ascii="Helvetica" w:hAnsi="Helvetica"/>
        </w:rPr>
        <w:t>1</w:t>
      </w:r>
      <w:r w:rsidR="009708FD" w:rsidRPr="00B42AF1">
        <w:rPr>
          <w:rFonts w:ascii="Helvetica" w:hAnsi="Helvetica"/>
        </w:rPr>
        <w:t>6</w:t>
      </w:r>
      <w:r>
        <w:rPr>
          <w:rFonts w:ascii="Helvetica" w:hAnsi="Helvetica"/>
        </w:rPr>
        <w:t>GB</w:t>
      </w:r>
    </w:p>
    <w:p w:rsidR="00AB39A9" w:rsidRDefault="00AB39A9" w:rsidP="00AB39A9"/>
    <w:p w:rsidR="00AB39A9" w:rsidRPr="00AB39A9" w:rsidRDefault="00AB39A9" w:rsidP="00AB39A9"/>
    <w:p w:rsidR="00AB39A9" w:rsidRPr="002367AE" w:rsidRDefault="00AB39A9" w:rsidP="00AB39A9">
      <w:pPr>
        <w:rPr>
          <w:rFonts w:ascii="Arial" w:hAnsi="Arial" w:cs="Arial"/>
        </w:rPr>
      </w:pPr>
      <w:r w:rsidRPr="002367AE">
        <w:rPr>
          <w:rFonts w:ascii="Arial" w:hAnsi="Arial" w:cs="Arial"/>
        </w:rPr>
        <w:t>Phoenix Contact Ltd</w:t>
      </w:r>
    </w:p>
    <w:p w:rsidR="00AB39A9" w:rsidRPr="002367AE" w:rsidRDefault="00AB39A9" w:rsidP="00AB39A9">
      <w:pPr>
        <w:rPr>
          <w:rFonts w:ascii="Arial" w:hAnsi="Arial" w:cs="Arial"/>
        </w:rPr>
      </w:pPr>
      <w:r w:rsidRPr="002367AE">
        <w:rPr>
          <w:rFonts w:ascii="Arial" w:hAnsi="Arial" w:cs="Arial"/>
        </w:rPr>
        <w:t>Halesfield 13</w:t>
      </w:r>
    </w:p>
    <w:p w:rsidR="00AB39A9" w:rsidRPr="002367AE" w:rsidRDefault="00AB39A9" w:rsidP="00AB39A9">
      <w:pPr>
        <w:rPr>
          <w:rFonts w:ascii="Arial" w:hAnsi="Arial" w:cs="Arial"/>
        </w:rPr>
      </w:pPr>
      <w:r w:rsidRPr="002367AE">
        <w:rPr>
          <w:rFonts w:ascii="Arial" w:hAnsi="Arial" w:cs="Arial"/>
        </w:rPr>
        <w:t>Telford</w:t>
      </w:r>
    </w:p>
    <w:p w:rsidR="00AB39A9" w:rsidRPr="002367AE" w:rsidRDefault="00AB39A9" w:rsidP="00AB39A9">
      <w:pPr>
        <w:rPr>
          <w:rFonts w:ascii="Arial" w:hAnsi="Arial" w:cs="Arial"/>
        </w:rPr>
      </w:pPr>
      <w:r w:rsidRPr="002367AE">
        <w:rPr>
          <w:rFonts w:ascii="Arial" w:hAnsi="Arial" w:cs="Arial"/>
        </w:rPr>
        <w:t>Shropshire</w:t>
      </w:r>
    </w:p>
    <w:p w:rsidR="00AB39A9" w:rsidRPr="002367AE" w:rsidRDefault="00AB39A9" w:rsidP="00AB39A9">
      <w:pPr>
        <w:rPr>
          <w:rFonts w:ascii="Arial" w:hAnsi="Arial" w:cs="Arial"/>
        </w:rPr>
      </w:pPr>
      <w:r w:rsidRPr="002367AE">
        <w:rPr>
          <w:rFonts w:ascii="Arial" w:hAnsi="Arial" w:cs="Arial"/>
        </w:rPr>
        <w:t>TF7 4PG</w:t>
      </w:r>
    </w:p>
    <w:p w:rsidR="00AB39A9" w:rsidRPr="002367AE" w:rsidRDefault="00AB39A9" w:rsidP="00AB39A9">
      <w:pPr>
        <w:rPr>
          <w:rFonts w:ascii="Arial" w:hAnsi="Arial" w:cs="Arial"/>
        </w:rPr>
      </w:pPr>
      <w:r w:rsidRPr="002367AE">
        <w:rPr>
          <w:rFonts w:ascii="Arial" w:hAnsi="Arial" w:cs="Arial"/>
        </w:rPr>
        <w:t>Tel: 0845 881 2222</w:t>
      </w:r>
    </w:p>
    <w:p w:rsidR="00AB39A9" w:rsidRPr="002367AE" w:rsidRDefault="00AB39A9" w:rsidP="00AB39A9">
      <w:pPr>
        <w:rPr>
          <w:rFonts w:ascii="Arial" w:hAnsi="Arial" w:cs="Arial"/>
        </w:rPr>
      </w:pPr>
      <w:r w:rsidRPr="002367AE">
        <w:rPr>
          <w:rFonts w:ascii="Arial" w:hAnsi="Arial" w:cs="Arial"/>
        </w:rPr>
        <w:t>Fax: 0845 881 2211</w:t>
      </w:r>
    </w:p>
    <w:p w:rsidR="00AB39A9" w:rsidRPr="002367AE" w:rsidRDefault="00AB39A9" w:rsidP="00AB39A9">
      <w:pPr>
        <w:rPr>
          <w:rFonts w:ascii="Arial" w:hAnsi="Arial" w:cs="Arial"/>
        </w:rPr>
      </w:pPr>
      <w:hyperlink r:id="rId10" w:history="1">
        <w:r w:rsidRPr="002367AE">
          <w:rPr>
            <w:rStyle w:val="Hyperlink"/>
            <w:rFonts w:ascii="Arial" w:hAnsi="Arial" w:cs="Arial"/>
          </w:rPr>
          <w:t>www.phoenixcontact.co.uk</w:t>
        </w:r>
      </w:hyperlink>
    </w:p>
    <w:p w:rsidR="00AB39A9" w:rsidRDefault="00AB39A9" w:rsidP="00AB39A9">
      <w:pPr>
        <w:rPr>
          <w:rFonts w:ascii="Arial" w:hAnsi="Arial" w:cs="Arial"/>
        </w:rPr>
      </w:pPr>
      <w:hyperlink r:id="rId11" w:history="1">
        <w:r w:rsidRPr="002367AE">
          <w:rPr>
            <w:rStyle w:val="Hyperlink"/>
            <w:rFonts w:ascii="Arial" w:hAnsi="Arial" w:cs="Arial"/>
          </w:rPr>
          <w:t>info@phoenixcontact.co.uk</w:t>
        </w:r>
      </w:hyperlink>
    </w:p>
    <w:p w:rsidR="00AB39A9" w:rsidRDefault="00AB39A9" w:rsidP="00AB39A9">
      <w:pPr>
        <w:rPr>
          <w:rFonts w:ascii="Arial" w:hAnsi="Arial" w:cs="Arial"/>
        </w:rPr>
      </w:pPr>
    </w:p>
    <w:p w:rsidR="00AB39A9" w:rsidRPr="002367AE" w:rsidRDefault="00AB39A9" w:rsidP="00AB39A9">
      <w:pPr>
        <w:rPr>
          <w:rFonts w:ascii="Arial" w:hAnsi="Arial" w:cs="Arial"/>
        </w:rPr>
      </w:pPr>
    </w:p>
    <w:p w:rsidR="00AB39A9" w:rsidRPr="002367AE" w:rsidRDefault="00AB39A9" w:rsidP="00AB39A9">
      <w:pPr>
        <w:rPr>
          <w:rFonts w:ascii="Arial" w:hAnsi="Arial" w:cs="Arial"/>
        </w:rPr>
      </w:pPr>
    </w:p>
    <w:p w:rsidR="00AB39A9" w:rsidRPr="002367AE" w:rsidRDefault="00AB39A9" w:rsidP="00AB39A9">
      <w:pPr>
        <w:rPr>
          <w:rFonts w:ascii="Arial" w:hAnsi="Arial" w:cs="Arial"/>
          <w:b/>
        </w:rPr>
      </w:pPr>
      <w:r w:rsidRPr="002367AE">
        <w:rPr>
          <w:rFonts w:ascii="Arial" w:hAnsi="Arial" w:cs="Arial"/>
          <w:b/>
        </w:rPr>
        <w:lastRenderedPageBreak/>
        <w:t>For news updates from Phoenix Contact visit:</w:t>
      </w:r>
    </w:p>
    <w:p w:rsidR="00AB39A9" w:rsidRPr="002367AE" w:rsidRDefault="00AB39A9" w:rsidP="00AB39A9">
      <w:pPr>
        <w:rPr>
          <w:rFonts w:ascii="Arial" w:hAnsi="Arial" w:cs="Arial"/>
        </w:rPr>
      </w:pPr>
      <w:r w:rsidRPr="002367AE">
        <w:rPr>
          <w:rFonts w:ascii="Arial" w:hAnsi="Arial" w:cs="Arial"/>
          <w:b/>
        </w:rPr>
        <w:t>Phoenix Contact Press Room</w:t>
      </w:r>
      <w:r w:rsidRPr="002367AE">
        <w:rPr>
          <w:rFonts w:ascii="Arial" w:hAnsi="Arial" w:cs="Arial"/>
        </w:rPr>
        <w:t xml:space="preserve"> – http://www.mynewsdesk.com/uk/phoenix-contact-uk</w:t>
      </w:r>
    </w:p>
    <w:p w:rsidR="00AB39A9" w:rsidRPr="002367AE" w:rsidRDefault="00AB39A9" w:rsidP="00AB39A9">
      <w:pPr>
        <w:rPr>
          <w:rFonts w:ascii="Arial" w:hAnsi="Arial" w:cs="Arial"/>
        </w:rPr>
      </w:pPr>
      <w:r w:rsidRPr="002367AE">
        <w:rPr>
          <w:rFonts w:ascii="Arial" w:hAnsi="Arial" w:cs="Arial"/>
          <w:b/>
        </w:rPr>
        <w:t>Twitter</w:t>
      </w:r>
      <w:r w:rsidRPr="002367AE">
        <w:rPr>
          <w:rFonts w:ascii="Arial" w:hAnsi="Arial" w:cs="Arial"/>
        </w:rPr>
        <w:t xml:space="preserve"> - @phoenixcontactu</w:t>
      </w:r>
    </w:p>
    <w:p w:rsidR="00AB39A9" w:rsidRPr="002367AE" w:rsidRDefault="00AB39A9" w:rsidP="00AB39A9">
      <w:pPr>
        <w:rPr>
          <w:rFonts w:ascii="Arial" w:hAnsi="Arial" w:cs="Arial"/>
        </w:rPr>
      </w:pPr>
      <w:r w:rsidRPr="002367AE">
        <w:rPr>
          <w:rFonts w:ascii="Arial" w:hAnsi="Arial" w:cs="Arial"/>
          <w:b/>
        </w:rPr>
        <w:t>YouTube</w:t>
      </w:r>
      <w:r w:rsidRPr="002367AE">
        <w:rPr>
          <w:rFonts w:ascii="Arial" w:hAnsi="Arial" w:cs="Arial"/>
        </w:rPr>
        <w:t xml:space="preserve"> – Phoenix Contact UK</w:t>
      </w:r>
    </w:p>
    <w:p w:rsidR="00AB39A9" w:rsidRPr="002367AE" w:rsidRDefault="00AB39A9" w:rsidP="00AB39A9">
      <w:pPr>
        <w:rPr>
          <w:rFonts w:ascii="Arial" w:hAnsi="Arial" w:cs="Arial"/>
        </w:rPr>
      </w:pPr>
      <w:r w:rsidRPr="002367AE">
        <w:rPr>
          <w:rFonts w:ascii="Arial" w:hAnsi="Arial" w:cs="Arial"/>
          <w:b/>
        </w:rPr>
        <w:t>Blog</w:t>
      </w:r>
      <w:r w:rsidRPr="002367AE">
        <w:rPr>
          <w:rFonts w:ascii="Arial" w:hAnsi="Arial" w:cs="Arial"/>
        </w:rPr>
        <w:t xml:space="preserve"> – www.phoenixcontact.co.uk/blog</w:t>
      </w:r>
    </w:p>
    <w:p w:rsidR="00AB39A9" w:rsidRPr="002367AE" w:rsidRDefault="00AB39A9" w:rsidP="00AB39A9">
      <w:pPr>
        <w:rPr>
          <w:rFonts w:ascii="Arial" w:hAnsi="Arial" w:cs="Arial"/>
        </w:rPr>
      </w:pPr>
      <w:r w:rsidRPr="002367AE">
        <w:rPr>
          <w:rFonts w:ascii="Arial" w:hAnsi="Arial" w:cs="Arial"/>
          <w:b/>
        </w:rPr>
        <w:t xml:space="preserve">LinkedIn </w:t>
      </w:r>
      <w:r w:rsidRPr="002367AE">
        <w:rPr>
          <w:rFonts w:ascii="Arial" w:hAnsi="Arial" w:cs="Arial"/>
        </w:rPr>
        <w:t>– www.linkedin.com/company/phoenix-contact-uk</w:t>
      </w:r>
    </w:p>
    <w:p w:rsidR="00AB39A9" w:rsidRPr="002367AE" w:rsidRDefault="00AB39A9" w:rsidP="00AB39A9">
      <w:pPr>
        <w:rPr>
          <w:rFonts w:ascii="Arial" w:hAnsi="Arial" w:cs="Arial"/>
        </w:rPr>
      </w:pPr>
    </w:p>
    <w:p w:rsidR="005C67CD" w:rsidRDefault="005C67CD" w:rsidP="00A15E86">
      <w:pPr>
        <w:spacing w:line="360" w:lineRule="auto"/>
        <w:rPr>
          <w:rFonts w:ascii="Helvetica" w:hAnsi="Helvetica"/>
          <w:lang w:eastAsia="ja-JP"/>
        </w:rPr>
      </w:pPr>
      <w:bookmarkStart w:id="1" w:name="_GoBack"/>
      <w:bookmarkEnd w:id="1"/>
    </w:p>
    <w:sectPr w:rsidR="005C67CD">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A9" w:rsidRPr="002367AE" w:rsidRDefault="00AB39A9" w:rsidP="00AB39A9">
    <w:pPr>
      <w:rPr>
        <w:rFonts w:ascii="Arial" w:hAnsi="Arial" w:cs="Arial"/>
      </w:rPr>
    </w:pPr>
    <w:r w:rsidRPr="002367AE">
      <w:rPr>
        <w:rFonts w:ascii="Arial" w:hAnsi="Arial" w:cs="Arial"/>
      </w:rPr>
      <w:t>For further information on this press release please contact:</w:t>
    </w:r>
  </w:p>
  <w:p w:rsidR="00AB39A9" w:rsidRPr="002367AE" w:rsidRDefault="00AB39A9" w:rsidP="00AB39A9">
    <w:pPr>
      <w:rPr>
        <w:rFonts w:ascii="Arial" w:hAnsi="Arial" w:cs="Arial"/>
      </w:rPr>
    </w:pPr>
    <w:r w:rsidRPr="002367AE">
      <w:rPr>
        <w:rFonts w:ascii="Arial" w:hAnsi="Arial" w:cs="Arial"/>
      </w:rPr>
      <w:t xml:space="preserve">Phoenix Contact Ltd, Halesfield 13, Telford, TF7 4PG.    </w:t>
    </w:r>
  </w:p>
  <w:p w:rsidR="00AB39A9" w:rsidRDefault="00AB39A9" w:rsidP="00AB39A9">
    <w:pPr>
      <w:rPr>
        <w:rFonts w:ascii="Arial" w:hAnsi="Arial" w:cs="Arial"/>
      </w:rPr>
    </w:pPr>
    <w:r w:rsidRPr="002367AE">
      <w:rPr>
        <w:rFonts w:ascii="Arial" w:hAnsi="Arial" w:cs="Arial"/>
      </w:rPr>
      <w:t xml:space="preserve">Becky Smith DD 01952 681756 </w:t>
    </w:r>
    <w:hyperlink r:id="rId1" w:history="1">
      <w:r w:rsidRPr="002367AE">
        <w:rPr>
          <w:rStyle w:val="Hyperlink"/>
          <w:rFonts w:ascii="Arial" w:hAnsi="Arial" w:cs="Arial"/>
        </w:rPr>
        <w:t>bsmith@phoenixcontact.com</w:t>
      </w:r>
    </w:hyperlink>
    <w:r>
      <w:rPr>
        <w:rFonts w:ascii="Arial" w:hAnsi="Arial" w:cs="Arial"/>
      </w:rPr>
      <w:t xml:space="preserve"> </w:t>
    </w:r>
    <w:r>
      <w:rPr>
        <w:rFonts w:ascii="Arial" w:hAnsi="Arial" w:cs="Arial"/>
      </w:rPr>
      <w:tab/>
    </w:r>
  </w:p>
  <w:p w:rsidR="001778E4" w:rsidRPr="00AB39A9" w:rsidRDefault="001778E4" w:rsidP="00AB3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983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1D2E"/>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3800"/>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0CF"/>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08FD"/>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A64"/>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9A9"/>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AF1"/>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1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BAD81-17DE-49E1-AE53-5848C6B4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219</Words>
  <Characters>1585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headers for ME-IO housings</vt:lpstr>
      <vt:lpstr>Achema</vt:lpstr>
    </vt:vector>
  </TitlesOfParts>
  <Company>Phoenix Contact</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Becky Smith</cp:lastModifiedBy>
  <cp:revision>4</cp:revision>
  <cp:lastPrinted>2019-03-22T08:20:00Z</cp:lastPrinted>
  <dcterms:created xsi:type="dcterms:W3CDTF">2019-03-22T08:21:00Z</dcterms:created>
  <dcterms:modified xsi:type="dcterms:W3CDTF">2019-03-29T09:15:00Z</dcterms:modified>
</cp:coreProperties>
</file>