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2B8D1" w14:textId="593B1539" w:rsidR="000E4393" w:rsidRPr="00514CEB" w:rsidRDefault="00184BAE" w:rsidP="00514CEB">
      <w:pPr>
        <w:pStyle w:val="Rubrik1"/>
        <w:rPr>
          <w:b/>
        </w:rPr>
      </w:pPr>
      <w:bookmarkStart w:id="0" w:name="_GoBack"/>
      <w:bookmarkEnd w:id="0"/>
      <w:r w:rsidRPr="000E4393">
        <w:t xml:space="preserve">Infobric </w:t>
      </w:r>
      <w:r w:rsidR="000E4393" w:rsidRPr="000E4393">
        <w:t>märker laglig genomslagskraft</w:t>
      </w:r>
    </w:p>
    <w:p w14:paraId="03F080EF" w14:textId="657A6810" w:rsidR="000E4393" w:rsidRPr="000E4393" w:rsidRDefault="000E4393" w:rsidP="000E4393">
      <w:pPr>
        <w:rPr>
          <w:b/>
          <w:sz w:val="22"/>
        </w:rPr>
      </w:pPr>
      <w:r w:rsidRPr="000E4393">
        <w:rPr>
          <w:b/>
          <w:sz w:val="22"/>
        </w:rPr>
        <w:t>Lagen om elektronisk personalliggare som infördes den 1 januari i år har nu börjat ge effekt och ett stort antal aktörer på byggmarknaden har valt Infobrics lösning</w:t>
      </w:r>
      <w:r w:rsidR="008D68F8">
        <w:rPr>
          <w:b/>
          <w:sz w:val="22"/>
        </w:rPr>
        <w:t>ar för att kunna följa lagen men framförallt,</w:t>
      </w:r>
      <w:r w:rsidRPr="000E4393">
        <w:rPr>
          <w:b/>
          <w:sz w:val="22"/>
        </w:rPr>
        <w:t xml:space="preserve"> för att</w:t>
      </w:r>
      <w:r w:rsidR="008D68F8">
        <w:rPr>
          <w:b/>
          <w:sz w:val="22"/>
        </w:rPr>
        <w:t xml:space="preserve"> de tänker </w:t>
      </w:r>
      <w:r w:rsidRPr="000E4393">
        <w:rPr>
          <w:b/>
          <w:sz w:val="22"/>
        </w:rPr>
        <w:t xml:space="preserve">utanför den. </w:t>
      </w:r>
      <w:r w:rsidR="00701992">
        <w:rPr>
          <w:b/>
          <w:sz w:val="22"/>
        </w:rPr>
        <w:t xml:space="preserve">Sedan årsskiftet har tusentals nya byggprojekt börjat använda ID06 </w:t>
      </w:r>
      <w:r w:rsidR="00E97F07">
        <w:rPr>
          <w:b/>
          <w:sz w:val="22"/>
        </w:rPr>
        <w:t xml:space="preserve">och regboxen eller mobilappen </w:t>
      </w:r>
      <w:r w:rsidR="00701992">
        <w:rPr>
          <w:b/>
          <w:sz w:val="22"/>
        </w:rPr>
        <w:t>för närvaroregistrering. Var 5:e sekund</w:t>
      </w:r>
      <w:r w:rsidR="00E97F07">
        <w:rPr>
          <w:b/>
          <w:sz w:val="22"/>
        </w:rPr>
        <w:t xml:space="preserve"> sker en ny registrering i webbtjänsten Ease. </w:t>
      </w:r>
      <w:r w:rsidR="00701992">
        <w:rPr>
          <w:b/>
          <w:sz w:val="22"/>
        </w:rPr>
        <w:t xml:space="preserve">  </w:t>
      </w:r>
    </w:p>
    <w:p w14:paraId="2B4E5586" w14:textId="539F9CEB" w:rsidR="000E4393" w:rsidRPr="000E4393" w:rsidRDefault="000E4393" w:rsidP="000E4393">
      <w:pPr>
        <w:rPr>
          <w:sz w:val="22"/>
        </w:rPr>
      </w:pPr>
      <w:r w:rsidRPr="000E4393">
        <w:rPr>
          <w:sz w:val="22"/>
        </w:rPr>
        <w:t xml:space="preserve">-Det är tydligt att lagen fått </w:t>
      </w:r>
      <w:r w:rsidR="00AF040D">
        <w:rPr>
          <w:sz w:val="22"/>
        </w:rPr>
        <w:t>genomslag, årets första kvartal</w:t>
      </w:r>
      <w:r w:rsidR="002A3852">
        <w:rPr>
          <w:sz w:val="22"/>
        </w:rPr>
        <w:t xml:space="preserve"> </w:t>
      </w:r>
      <w:r w:rsidRPr="000E4393">
        <w:rPr>
          <w:sz w:val="22"/>
        </w:rPr>
        <w:t>har gett en kraftigt ökad orderingång. Många aktörer som använder ID06-systemet sedan tidigare har upptäckt kopplingen till den nya tekniken</w:t>
      </w:r>
      <w:r w:rsidR="00892A7C">
        <w:rPr>
          <w:sz w:val="22"/>
        </w:rPr>
        <w:t xml:space="preserve"> och sett lönsamhet i den. Och många</w:t>
      </w:r>
      <w:r w:rsidRPr="000E4393">
        <w:rPr>
          <w:sz w:val="22"/>
        </w:rPr>
        <w:t xml:space="preserve"> har upptäckt mervärdet i att investera i vårt system och ser det inte bara som ett nödvändigt ont för att kunna följa den nya lagen, säger Johan Harrysson, VD på Infobric.</w:t>
      </w:r>
    </w:p>
    <w:p w14:paraId="1A312D0B" w14:textId="0437B130" w:rsidR="000E4393" w:rsidRPr="000E4393" w:rsidRDefault="000E4393" w:rsidP="000E4393">
      <w:pPr>
        <w:rPr>
          <w:sz w:val="22"/>
        </w:rPr>
      </w:pPr>
      <w:r w:rsidRPr="000E4393">
        <w:rPr>
          <w:sz w:val="22"/>
        </w:rPr>
        <w:t>-</w:t>
      </w:r>
      <w:r w:rsidR="00E97F07">
        <w:rPr>
          <w:sz w:val="22"/>
        </w:rPr>
        <w:t>V</w:t>
      </w:r>
      <w:r w:rsidRPr="000E4393">
        <w:rPr>
          <w:sz w:val="22"/>
        </w:rPr>
        <w:t>i ser en långsiktig lönsamhet i att investera i systemet från Infobric</w:t>
      </w:r>
      <w:r w:rsidR="00076D90">
        <w:rPr>
          <w:sz w:val="22"/>
        </w:rPr>
        <w:t xml:space="preserve"> inte bara</w:t>
      </w:r>
      <w:r w:rsidR="00E97F07" w:rsidRPr="00E97F07">
        <w:rPr>
          <w:sz w:val="22"/>
        </w:rPr>
        <w:t xml:space="preserve"> </w:t>
      </w:r>
      <w:r w:rsidR="00E97F07" w:rsidRPr="000E4393">
        <w:rPr>
          <w:sz w:val="22"/>
        </w:rPr>
        <w:t>för att kunna följa lagen</w:t>
      </w:r>
      <w:r w:rsidRPr="000E4393">
        <w:rPr>
          <w:sz w:val="22"/>
        </w:rPr>
        <w:t>. Det var lätt att komma igång och det är jättesmidigt att få upp information i datorn och få snabb överblick över bygget även på distans, säger Mats Skogmark som är platschef på byggföretaget Österling AB i Dalarna.</w:t>
      </w:r>
    </w:p>
    <w:p w14:paraId="02A59A87" w14:textId="447554C4" w:rsidR="000E4393" w:rsidRPr="000E4393" w:rsidRDefault="000E4393" w:rsidP="000E4393">
      <w:pPr>
        <w:rPr>
          <w:sz w:val="22"/>
        </w:rPr>
      </w:pPr>
      <w:r w:rsidRPr="000E4393">
        <w:rPr>
          <w:sz w:val="22"/>
        </w:rPr>
        <w:t>Infobric var med och utvecklade ID06-systemet och är idag en ackrediterad leverantör med lång erfarenhet av lösningar för elektronisk närvaroregistrering. Erbjudandet omfattar både hårdvaran; regboxen som enkelt fungerar tillsammans med ID06-kortet</w:t>
      </w:r>
      <w:r w:rsidR="00E97F07">
        <w:rPr>
          <w:sz w:val="22"/>
        </w:rPr>
        <w:t>, mobilappen</w:t>
      </w:r>
      <w:r w:rsidRPr="000E4393">
        <w:rPr>
          <w:sz w:val="22"/>
        </w:rPr>
        <w:t xml:space="preserve"> och mjukvarusystemet Infobric Ease som bland annat ger kontroll över vilka som befinner sig på en arbetsplats - oavsett om </w:t>
      </w:r>
      <w:r w:rsidR="00892A7C">
        <w:rPr>
          <w:sz w:val="22"/>
        </w:rPr>
        <w:t xml:space="preserve">den utgörs av en avgränsad yta eller ett större område. </w:t>
      </w:r>
      <w:r w:rsidRPr="000E4393">
        <w:rPr>
          <w:sz w:val="22"/>
        </w:rPr>
        <w:t xml:space="preserve"> </w:t>
      </w:r>
    </w:p>
    <w:p w14:paraId="18848494" w14:textId="36DA1B83" w:rsidR="000E4393" w:rsidRPr="000E4393" w:rsidRDefault="000E4393" w:rsidP="000E4393">
      <w:pPr>
        <w:rPr>
          <w:sz w:val="22"/>
        </w:rPr>
      </w:pPr>
      <w:r w:rsidRPr="000E4393">
        <w:rPr>
          <w:sz w:val="22"/>
        </w:rPr>
        <w:t>-Vi började använda Infobrics system redan för tre-fyra år seda</w:t>
      </w:r>
      <w:r w:rsidR="00076D90">
        <w:rPr>
          <w:sz w:val="22"/>
        </w:rPr>
        <w:t>n för att säkra tillträden till</w:t>
      </w:r>
      <w:r w:rsidRPr="000E4393">
        <w:rPr>
          <w:sz w:val="22"/>
        </w:rPr>
        <w:t xml:space="preserve"> bygg- och manskapsbodar och nu använder vi även regboxen och webbtjänsten Ease för att föra elektronisk personalliggare</w:t>
      </w:r>
      <w:r w:rsidR="00892A7C">
        <w:rPr>
          <w:sz w:val="22"/>
        </w:rPr>
        <w:t>. Vi kan inte tänka oss en bättre lösning</w:t>
      </w:r>
      <w:r w:rsidRPr="000E4393">
        <w:rPr>
          <w:sz w:val="22"/>
        </w:rPr>
        <w:t xml:space="preserve">, säger Tomas Livendahl, arbetsledare på Folkhem Produktion. </w:t>
      </w:r>
    </w:p>
    <w:p w14:paraId="3496697B" w14:textId="1321A8FE" w:rsidR="000E4393" w:rsidRPr="000E4393" w:rsidRDefault="000E4393" w:rsidP="000E4393">
      <w:pPr>
        <w:rPr>
          <w:sz w:val="22"/>
        </w:rPr>
      </w:pPr>
      <w:r w:rsidRPr="000E4393">
        <w:rPr>
          <w:sz w:val="22"/>
        </w:rPr>
        <w:t>Personalliggaren signerad Infobric är en användarvänlig lösning anpassad för byggbranschens specifika behov. Registreringen sker enkelt via en app i mobilen eller en fysisk registeringsbox – och tack vare webbtjänsten Ease kan ansvarig på byggarbetsplatsen f</w:t>
      </w:r>
      <w:r w:rsidR="00152BD4">
        <w:rPr>
          <w:sz w:val="22"/>
        </w:rPr>
        <w:t>å</w:t>
      </w:r>
      <w:r w:rsidRPr="000E4393">
        <w:rPr>
          <w:sz w:val="22"/>
        </w:rPr>
        <w:t xml:space="preserve"> en snabb översikt av vilka som befinner sig på plats för tillfället, styra tillträde av byggbodar och maskiner. Dessutom underlättar tjänsten uppföljning i samband med fakturering och återsamlingslistor i händelse av en olycka. Och allt det underlag som Skatteverket efterfrågar finns tillgängligt och kan lätt tas fram vid en kontroll. </w:t>
      </w:r>
    </w:p>
    <w:p w14:paraId="24A0CC4E" w14:textId="400BCF6C" w:rsidR="000E4393" w:rsidRPr="000E4393" w:rsidRDefault="000E4393" w:rsidP="000E4393">
      <w:pPr>
        <w:rPr>
          <w:b/>
          <w:sz w:val="22"/>
        </w:rPr>
      </w:pPr>
      <w:r w:rsidRPr="000E4393">
        <w:rPr>
          <w:b/>
          <w:sz w:val="22"/>
        </w:rPr>
        <w:t>För ytterligare information eller intervjubokning, gör ett besök i vår monter på Nordbygg B14:30. Eller kontakta vår VD:</w:t>
      </w:r>
    </w:p>
    <w:p w14:paraId="3549DF70" w14:textId="74DE0CEC" w:rsidR="0062422D" w:rsidRPr="000E4393" w:rsidRDefault="001A3EC2" w:rsidP="001A3EC2">
      <w:pPr>
        <w:rPr>
          <w:color w:val="auto"/>
          <w:sz w:val="20"/>
          <w:szCs w:val="20"/>
        </w:rPr>
      </w:pPr>
      <w:r w:rsidRPr="000E4393">
        <w:rPr>
          <w:color w:val="000000" w:themeColor="text1"/>
          <w:sz w:val="22"/>
          <w:lang w:val="en-GB"/>
        </w:rPr>
        <w:t>Johan Harrysson – VD Infobric</w:t>
      </w:r>
      <w:r w:rsidRPr="000E4393">
        <w:rPr>
          <w:color w:val="000000" w:themeColor="text1"/>
          <w:sz w:val="22"/>
          <w:lang w:val="en-GB"/>
        </w:rPr>
        <w:br/>
        <w:t>Tel. +46 70 837 55 66</w:t>
      </w:r>
      <w:r w:rsidRPr="000E4393">
        <w:rPr>
          <w:color w:val="000000" w:themeColor="text1"/>
          <w:sz w:val="22"/>
          <w:lang w:val="en-GB"/>
        </w:rPr>
        <w:br/>
      </w:r>
      <w:hyperlink r:id="rId8" w:history="1">
        <w:r w:rsidR="0062422D" w:rsidRPr="000E4393">
          <w:rPr>
            <w:rStyle w:val="Hyperlnk"/>
            <w:color w:val="000000" w:themeColor="text1"/>
            <w:sz w:val="22"/>
            <w:lang w:val="en-GB"/>
          </w:rPr>
          <w:t>johan.harrysson@infobric.se</w:t>
        </w:r>
      </w:hyperlink>
      <w:r w:rsidR="008F7B7B" w:rsidRPr="000E4393">
        <w:rPr>
          <w:rStyle w:val="Hyperlnk"/>
          <w:color w:val="000000" w:themeColor="text1"/>
          <w:sz w:val="22"/>
          <w:lang w:val="en-GB"/>
        </w:rPr>
        <w:br/>
      </w:r>
      <w:r w:rsidR="008F7B7B" w:rsidRPr="000E4393">
        <w:rPr>
          <w:color w:val="000000" w:themeColor="text1"/>
          <w:sz w:val="22"/>
          <w:lang w:val="en-GB"/>
        </w:rPr>
        <w:br/>
      </w:r>
    </w:p>
    <w:sectPr w:rsidR="0062422D" w:rsidRPr="000E4393" w:rsidSect="00630C22">
      <w:footerReference w:type="default" r:id="rId9"/>
      <w:pgSz w:w="11906" w:h="16838" w:code="9"/>
      <w:pgMar w:top="2091" w:right="1418" w:bottom="255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39F32" w14:textId="77777777" w:rsidR="00F86145" w:rsidRDefault="00F86145" w:rsidP="00013B9A">
      <w:pPr>
        <w:spacing w:after="0"/>
      </w:pPr>
      <w:r>
        <w:separator/>
      </w:r>
    </w:p>
  </w:endnote>
  <w:endnote w:type="continuationSeparator" w:id="0">
    <w:p w14:paraId="3F37A1DD" w14:textId="77777777" w:rsidR="00F86145" w:rsidRDefault="00F86145" w:rsidP="0001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55">
    <w:altName w:val="Athelas"/>
    <w:panose1 w:val="02000503040000020003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7 CondensedLt">
    <w:altName w:val="Charter Black"/>
    <w:panose1 w:val="02000803060000020003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 4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LT 45 Light">
    <w:altName w:val="Didot"/>
    <w:panose1 w:val="02000803050000020003"/>
    <w:charset w:val="00"/>
    <w:family w:val="auto"/>
    <w:pitch w:val="variable"/>
    <w:sig w:usb0="A000002F" w:usb1="0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center" w:tblpYSpec="top"/>
      <w:tblOverlap w:val="never"/>
      <w:tblW w:w="11907" w:type="dxa"/>
      <w:shd w:val="clear" w:color="auto" w:fill="F47929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1"/>
      <w:gridCol w:w="5103"/>
      <w:gridCol w:w="5103"/>
      <w:gridCol w:w="850"/>
    </w:tblGrid>
    <w:tr w:rsidR="0062422D" w:rsidRPr="009E28D2" w14:paraId="7242E43A" w14:textId="77777777" w:rsidTr="00DD715A">
      <w:trPr>
        <w:trHeight w:hRule="exact" w:val="1418"/>
      </w:trPr>
      <w:tc>
        <w:tcPr>
          <w:tcW w:w="850" w:type="dxa"/>
          <w:shd w:val="clear" w:color="auto" w:fill="F47929"/>
          <w:vAlign w:val="center"/>
        </w:tcPr>
        <w:p w14:paraId="6589D81C" w14:textId="77777777" w:rsidR="0062422D" w:rsidRPr="009E28D2" w:rsidRDefault="0062422D" w:rsidP="00174B3A">
          <w:pPr>
            <w:spacing w:after="0"/>
            <w:ind w:right="-851"/>
            <w:rPr>
              <w:color w:val="FFFFFF" w:themeColor="background1"/>
              <w:sz w:val="13"/>
              <w:szCs w:val="13"/>
            </w:rPr>
          </w:pPr>
        </w:p>
      </w:tc>
      <w:tc>
        <w:tcPr>
          <w:tcW w:w="5103" w:type="dxa"/>
          <w:shd w:val="clear" w:color="auto" w:fill="F47929"/>
          <w:vAlign w:val="center"/>
        </w:tcPr>
        <w:p w14:paraId="74349A7D" w14:textId="77777777" w:rsidR="0062422D" w:rsidRPr="009E28D2" w:rsidRDefault="0062422D" w:rsidP="00174B3A">
          <w:pPr>
            <w:spacing w:after="0"/>
            <w:rPr>
              <w:rFonts w:ascii="Univers LT 45 Light" w:hAnsi="Univers LT 45 Light"/>
              <w:noProof/>
              <w:color w:val="FFFFFF" w:themeColor="background1"/>
              <w:sz w:val="13"/>
              <w:szCs w:val="13"/>
              <w:lang w:eastAsia="sv-SE"/>
            </w:rPr>
          </w:pPr>
          <w:r w:rsidRPr="00685D2F">
            <w:rPr>
              <w:rFonts w:ascii="Univers LT 45 Light" w:hAnsi="Univers LT 45 Light"/>
              <w:color w:val="FFFFFF" w:themeColor="background1"/>
              <w:sz w:val="32"/>
              <w:szCs w:val="32"/>
            </w:rPr>
            <w:t>PRESSMEDDELANDE</w:t>
          </w:r>
        </w:p>
      </w:tc>
      <w:tc>
        <w:tcPr>
          <w:tcW w:w="5103" w:type="dxa"/>
          <w:shd w:val="clear" w:color="auto" w:fill="F47929"/>
          <w:vAlign w:val="center"/>
        </w:tcPr>
        <w:p w14:paraId="211791F7" w14:textId="58D2C804" w:rsidR="0062422D" w:rsidRPr="00EC48AA" w:rsidRDefault="000E4393" w:rsidP="007A1BA6">
          <w:pPr>
            <w:spacing w:after="0"/>
            <w:jc w:val="right"/>
            <w:rPr>
              <w:color w:val="FFFFFF" w:themeColor="background1"/>
              <w:sz w:val="30"/>
              <w:szCs w:val="30"/>
            </w:rPr>
          </w:pPr>
          <w:r>
            <w:rPr>
              <w:color w:val="FFFFFF" w:themeColor="background1"/>
              <w:sz w:val="30"/>
              <w:szCs w:val="30"/>
            </w:rPr>
            <w:t>Nordbygg 2016</w:t>
          </w:r>
        </w:p>
      </w:tc>
      <w:tc>
        <w:tcPr>
          <w:tcW w:w="850" w:type="dxa"/>
          <w:shd w:val="clear" w:color="auto" w:fill="F47929"/>
          <w:vAlign w:val="center"/>
        </w:tcPr>
        <w:p w14:paraId="20478195" w14:textId="77777777" w:rsidR="0062422D" w:rsidRPr="009E28D2" w:rsidRDefault="0062422D" w:rsidP="00174B3A">
          <w:pPr>
            <w:spacing w:after="0"/>
            <w:rPr>
              <w:color w:val="FFFFFF" w:themeColor="background1"/>
              <w:sz w:val="13"/>
              <w:szCs w:val="13"/>
            </w:rPr>
          </w:pPr>
        </w:p>
      </w:tc>
    </w:tr>
  </w:tbl>
  <w:tbl>
    <w:tblPr>
      <w:tblStyle w:val="Tabellrutnt"/>
      <w:tblpPr w:vertAnchor="page" w:horzAnchor="page" w:tblpYSpec="bottom"/>
      <w:tblOverlap w:val="never"/>
      <w:tblW w:w="11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850"/>
      <w:gridCol w:w="5103"/>
      <w:gridCol w:w="5103"/>
      <w:gridCol w:w="851"/>
    </w:tblGrid>
    <w:tr w:rsidR="0062422D" w:rsidRPr="003070A4" w14:paraId="18D28247" w14:textId="77777777" w:rsidTr="00DD715A">
      <w:tc>
        <w:tcPr>
          <w:tcW w:w="851" w:type="dxa"/>
          <w:tcMar>
            <w:top w:w="227" w:type="dxa"/>
          </w:tcMar>
        </w:tcPr>
        <w:p w14:paraId="0B3A80A1" w14:textId="77777777" w:rsidR="0062422D" w:rsidRPr="00D331F2" w:rsidRDefault="0062422D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14:paraId="5E656831" w14:textId="77777777" w:rsidR="0062422D" w:rsidRPr="003070A4" w:rsidRDefault="0062422D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D331F2">
            <w:rPr>
              <w:rFonts w:ascii="Univers LT 45 Light" w:hAnsi="Univers LT 45 Light"/>
              <w:color w:val="F47929"/>
              <w:sz w:val="13"/>
              <w:szCs w:val="13"/>
            </w:rPr>
            <w:t>Gjuterigatan 9</w:t>
          </w:r>
          <w:r>
            <w:rPr>
              <w:rFonts w:ascii="Univers LT 45 Light" w:hAnsi="Univers LT 45 Light"/>
              <w:color w:val="F47929"/>
              <w:sz w:val="13"/>
              <w:szCs w:val="13"/>
            </w:rPr>
            <w:t xml:space="preserve">, 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553 18 Jönköping</w:t>
          </w:r>
        </w:p>
        <w:p w14:paraId="735B197B" w14:textId="77777777" w:rsidR="0062422D" w:rsidRDefault="0062422D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Telefon +46 36 34 03 02</w:t>
          </w:r>
        </w:p>
        <w:p w14:paraId="08ED834A" w14:textId="77777777" w:rsidR="0062422D" w:rsidRPr="003070A4" w:rsidRDefault="0062422D" w:rsidP="00E1218A">
          <w:pPr>
            <w:pStyle w:val="Default"/>
            <w:spacing w:before="60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t>www.infobric.se</w:t>
          </w:r>
          <w:r w:rsidRPr="003070A4">
            <w:rPr>
              <w:rFonts w:ascii="Univers LT 45 Light" w:hAnsi="Univers LT 45 Light"/>
              <w:color w:val="F47929"/>
              <w:sz w:val="13"/>
              <w:szCs w:val="13"/>
            </w:rPr>
            <w:br/>
            <w:t>info@infobric.se</w:t>
          </w:r>
        </w:p>
      </w:tc>
      <w:tc>
        <w:tcPr>
          <w:tcW w:w="5103" w:type="dxa"/>
          <w:tcBorders>
            <w:top w:val="single" w:sz="4" w:space="0" w:color="F47929"/>
          </w:tcBorders>
          <w:tcMar>
            <w:top w:w="227" w:type="dxa"/>
          </w:tcMar>
          <w:vAlign w:val="bottom"/>
        </w:tcPr>
        <w:p w14:paraId="1AD26E40" w14:textId="77777777" w:rsidR="0062422D" w:rsidRPr="003070A4" w:rsidRDefault="0062422D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  <w:r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  <w:drawing>
              <wp:anchor distT="0" distB="0" distL="0" distR="0" simplePos="0" relativeHeight="251658240" behindDoc="0" locked="0" layoutInCell="1" allowOverlap="1" wp14:anchorId="79C4A9E9" wp14:editId="08B74A88">
                <wp:simplePos x="0" y="0"/>
                <wp:positionH relativeFrom="column">
                  <wp:align>right</wp:align>
                </wp:positionH>
                <wp:positionV relativeFrom="page">
                  <wp:align>bottom</wp:align>
                </wp:positionV>
                <wp:extent cx="1677600" cy="388800"/>
                <wp:effectExtent l="0" t="0" r="0" b="0"/>
                <wp:wrapNone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fobric Loggo rgb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7600" cy="38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DC41DA" w14:textId="77777777" w:rsidR="0062422D" w:rsidRPr="003070A4" w:rsidRDefault="0062422D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  <w:p w14:paraId="3DD70F4D" w14:textId="77777777" w:rsidR="0062422D" w:rsidRPr="003070A4" w:rsidRDefault="0062422D" w:rsidP="00174B3A">
          <w:pPr>
            <w:pStyle w:val="Default"/>
            <w:jc w:val="right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851" w:type="dxa"/>
          <w:tcMar>
            <w:top w:w="227" w:type="dxa"/>
          </w:tcMar>
        </w:tcPr>
        <w:p w14:paraId="7E72E545" w14:textId="77777777" w:rsidR="0062422D" w:rsidRPr="003070A4" w:rsidRDefault="0062422D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  <w:tr w:rsidR="0062422D" w:rsidRPr="003070A4" w14:paraId="7EE8B7BC" w14:textId="77777777" w:rsidTr="009E28D2">
      <w:trPr>
        <w:trHeight w:hRule="exact" w:val="680"/>
      </w:trPr>
      <w:tc>
        <w:tcPr>
          <w:tcW w:w="851" w:type="dxa"/>
        </w:tcPr>
        <w:p w14:paraId="5EDC9B28" w14:textId="77777777" w:rsidR="0062422D" w:rsidRPr="003070A4" w:rsidRDefault="0062422D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14:paraId="503944AB" w14:textId="77777777" w:rsidR="0062422D" w:rsidRPr="003070A4" w:rsidRDefault="0062422D" w:rsidP="00174B3A">
          <w:pPr>
            <w:pStyle w:val="Default"/>
            <w:ind w:right="-851"/>
            <w:rPr>
              <w:rFonts w:ascii="Univers LT 45 Light" w:hAnsi="Univers LT 45 Light"/>
              <w:color w:val="F47929"/>
              <w:sz w:val="13"/>
              <w:szCs w:val="13"/>
            </w:rPr>
          </w:pPr>
        </w:p>
      </w:tc>
      <w:tc>
        <w:tcPr>
          <w:tcW w:w="5103" w:type="dxa"/>
          <w:vAlign w:val="bottom"/>
        </w:tcPr>
        <w:p w14:paraId="400C269E" w14:textId="77777777" w:rsidR="0062422D" w:rsidRPr="003070A4" w:rsidRDefault="0062422D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  <w:tc>
        <w:tcPr>
          <w:tcW w:w="851" w:type="dxa"/>
        </w:tcPr>
        <w:p w14:paraId="2D3254B7" w14:textId="77777777" w:rsidR="0062422D" w:rsidRPr="003070A4" w:rsidRDefault="0062422D" w:rsidP="00174B3A">
          <w:pPr>
            <w:pStyle w:val="Default"/>
            <w:jc w:val="right"/>
            <w:rPr>
              <w:rFonts w:ascii="Univers LT 45 Light" w:hAnsi="Univers LT 45 Light"/>
              <w:noProof/>
              <w:color w:val="F47929"/>
              <w:sz w:val="13"/>
              <w:szCs w:val="13"/>
              <w:lang w:eastAsia="sv-SE"/>
            </w:rPr>
          </w:pPr>
        </w:p>
      </w:tc>
    </w:tr>
  </w:tbl>
  <w:p w14:paraId="40DD9D89" w14:textId="77777777" w:rsidR="0062422D" w:rsidRPr="003070A4" w:rsidRDefault="0062422D" w:rsidP="00174B3A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F9A5A" w14:textId="77777777" w:rsidR="00F86145" w:rsidRDefault="00F86145" w:rsidP="00013B9A">
      <w:pPr>
        <w:spacing w:after="0"/>
      </w:pPr>
      <w:r>
        <w:separator/>
      </w:r>
    </w:p>
  </w:footnote>
  <w:footnote w:type="continuationSeparator" w:id="0">
    <w:p w14:paraId="54FD0C5C" w14:textId="77777777" w:rsidR="00F86145" w:rsidRDefault="00F86145" w:rsidP="00013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DA4AD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9E098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EEEE9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7B4C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E41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D404BB"/>
    <w:multiLevelType w:val="multilevel"/>
    <w:tmpl w:val="1E60D28C"/>
    <w:styleLink w:val="FormatmallFlernivlistaSymbolsymbolVnster0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6" w15:restartNumberingAfterBreak="0">
    <w:nsid w:val="06A5284D"/>
    <w:multiLevelType w:val="multilevel"/>
    <w:tmpl w:val="10A855C4"/>
    <w:styleLink w:val="FormatmallFlernivlistaSymbolsymbolVnster0cmHngande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7" w15:restartNumberingAfterBreak="0">
    <w:nsid w:val="0793323D"/>
    <w:multiLevelType w:val="multilevel"/>
    <w:tmpl w:val="FFEA82E0"/>
    <w:styleLink w:val="FormatmallFlernivlistaVnster0cmHngande05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095941B6"/>
    <w:multiLevelType w:val="multilevel"/>
    <w:tmpl w:val="2788D52E"/>
    <w:numStyleLink w:val="FormatmallPunktlistaSymbolsymbolVnster063cmHngande02"/>
  </w:abstractNum>
  <w:abstractNum w:abstractNumId="9" w15:restartNumberingAfterBreak="0">
    <w:nsid w:val="14215966"/>
    <w:multiLevelType w:val="multilevel"/>
    <w:tmpl w:val="54FA8BD0"/>
    <w:lvl w:ilvl="0">
      <w:start w:val="1"/>
      <w:numFmt w:val="decimal"/>
      <w:lvlText w:val="%1.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C7C68"/>
    <w:multiLevelType w:val="multilevel"/>
    <w:tmpl w:val="EC54E50C"/>
    <w:styleLink w:val="FormatmallPunktlistaSymbolsymbolVnster063cmHngande0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10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10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10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108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11" w15:restartNumberingAfterBreak="0">
    <w:nsid w:val="198D739F"/>
    <w:multiLevelType w:val="multilevel"/>
    <w:tmpl w:val="2788D52E"/>
    <w:styleLink w:val="FormatmallPunktlistaSymbolsymbolVnster063cmHngande0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19D411C0"/>
    <w:multiLevelType w:val="multilevel"/>
    <w:tmpl w:val="6972C93A"/>
    <w:styleLink w:val="FormatmallNumreradlistaVnster063cmHngande063cm1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13" w15:restartNumberingAfterBreak="0">
    <w:nsid w:val="200231F1"/>
    <w:multiLevelType w:val="multilevel"/>
    <w:tmpl w:val="74EAC9DE"/>
    <w:numStyleLink w:val="FormatmallNumreradlistaVnster063cmHngande063cm2"/>
  </w:abstractNum>
  <w:abstractNum w:abstractNumId="14" w15:restartNumberingAfterBreak="0">
    <w:nsid w:val="20256D6F"/>
    <w:multiLevelType w:val="multilevel"/>
    <w:tmpl w:val="C45CAF72"/>
    <w:styleLink w:val="FormatmallPunktlistaSymbolsymbolVnster063cmHngande03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sz w:val="18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835" w:hanging="283"/>
      </w:pPr>
      <w:rPr>
        <w:rFonts w:ascii="Wingdings" w:hAnsi="Wingdings" w:hint="default"/>
      </w:rPr>
    </w:lvl>
  </w:abstractNum>
  <w:abstractNum w:abstractNumId="15" w15:restartNumberingAfterBreak="0">
    <w:nsid w:val="28E35028"/>
    <w:multiLevelType w:val="hybridMultilevel"/>
    <w:tmpl w:val="B606A46C"/>
    <w:lvl w:ilvl="0" w:tplc="FF980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4BAD"/>
    <w:multiLevelType w:val="multilevel"/>
    <w:tmpl w:val="74EAC9DE"/>
    <w:styleLink w:val="FormatmallNumreradlistaVnster063cmHngande063cm2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ascii="Univers LT 55" w:hAnsi="Univers LT 55" w:hint="default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5" w:hanging="283"/>
      </w:pPr>
      <w:rPr>
        <w:rFonts w:hint="default"/>
      </w:rPr>
    </w:lvl>
  </w:abstractNum>
  <w:abstractNum w:abstractNumId="17" w15:restartNumberingAfterBreak="0">
    <w:nsid w:val="3C98540E"/>
    <w:multiLevelType w:val="hybridMultilevel"/>
    <w:tmpl w:val="ACCCA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A22E6"/>
    <w:multiLevelType w:val="hybridMultilevel"/>
    <w:tmpl w:val="2CD0AF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29539C"/>
    <w:multiLevelType w:val="multilevel"/>
    <w:tmpl w:val="2788D52E"/>
    <w:numStyleLink w:val="FormatmallPunktlistaSymbolsymbolVnster063cmHngande02"/>
  </w:abstractNum>
  <w:abstractNum w:abstractNumId="20" w15:restartNumberingAfterBreak="0">
    <w:nsid w:val="403A374D"/>
    <w:multiLevelType w:val="multilevel"/>
    <w:tmpl w:val="2788D52E"/>
    <w:numStyleLink w:val="FormatmallPunktlistaSymbolsymbolVnster063cmHngande02"/>
  </w:abstractNum>
  <w:abstractNum w:abstractNumId="21" w15:restartNumberingAfterBreak="0">
    <w:nsid w:val="41A81C10"/>
    <w:multiLevelType w:val="multilevel"/>
    <w:tmpl w:val="879E3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Rubrik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Rubrik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Rubrik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Rubrik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BB36FA"/>
    <w:multiLevelType w:val="multilevel"/>
    <w:tmpl w:val="49769264"/>
    <w:styleLink w:val="FormatmallPunktlistaSymbolsymbolVnster063cmHngande01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1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68" w:hanging="283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23" w15:restartNumberingAfterBreak="0">
    <w:nsid w:val="5E2D34EE"/>
    <w:multiLevelType w:val="multilevel"/>
    <w:tmpl w:val="47945F18"/>
    <w:styleLink w:val="FormatmallNumreradlistaVnster063cmHngande063cm"/>
    <w:lvl w:ilvl="0">
      <w:start w:val="1"/>
      <w:numFmt w:val="decimal"/>
      <w:lvlText w:val="%1."/>
      <w:lvlJc w:val="left"/>
      <w:pPr>
        <w:ind w:left="284" w:hanging="284"/>
      </w:pPr>
      <w:rPr>
        <w:rFonts w:ascii="Univers LT 55" w:hAnsi="Univers LT 55" w:hint="default"/>
        <w:sz w:val="18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2" w:hanging="284"/>
      </w:pPr>
      <w:rPr>
        <w:rFonts w:hint="default"/>
      </w:rPr>
    </w:lvl>
  </w:abstractNum>
  <w:abstractNum w:abstractNumId="24" w15:restartNumberingAfterBreak="0">
    <w:nsid w:val="60AC761B"/>
    <w:multiLevelType w:val="multilevel"/>
    <w:tmpl w:val="2788D52E"/>
    <w:numStyleLink w:val="FormatmallPunktlistaSymbolsymbolVnster063cmHngande02"/>
  </w:abstractNum>
  <w:abstractNum w:abstractNumId="25" w15:restartNumberingAfterBreak="0">
    <w:nsid w:val="62064C4D"/>
    <w:multiLevelType w:val="multilevel"/>
    <w:tmpl w:val="B606A46C"/>
    <w:lvl w:ilvl="0">
      <w:start w:val="1"/>
      <w:numFmt w:val="decimal"/>
      <w:lvlText w:val="%1"/>
      <w:lvlJc w:val="left"/>
      <w:pPr>
        <w:ind w:left="720" w:hanging="360"/>
      </w:pPr>
      <w:rPr>
        <w:rFonts w:ascii="Univers LT 55" w:hAnsi="Univers LT 55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B4342"/>
    <w:multiLevelType w:val="multilevel"/>
    <w:tmpl w:val="CBE6BC5A"/>
    <w:styleLink w:val="FormatmallFlernivlistaSymbolsymbolVnster0cmHngande1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794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4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14" w:hanging="45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55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108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108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1082"/>
      </w:pPr>
      <w:rPr>
        <w:rFonts w:ascii="Wingdings" w:hAnsi="Wingdings" w:hint="default"/>
      </w:rPr>
    </w:lvl>
  </w:abstractNum>
  <w:abstractNum w:abstractNumId="27" w15:restartNumberingAfterBreak="0">
    <w:nsid w:val="6D4A727E"/>
    <w:multiLevelType w:val="multilevel"/>
    <w:tmpl w:val="6972C93A"/>
    <w:numStyleLink w:val="FormatmallNumreradlistaVnster063cmHngande063cm1"/>
  </w:abstractNum>
  <w:abstractNum w:abstractNumId="28" w15:restartNumberingAfterBreak="0">
    <w:nsid w:val="6F4E4EC6"/>
    <w:multiLevelType w:val="multilevel"/>
    <w:tmpl w:val="C45CAF72"/>
    <w:numStyleLink w:val="FormatmallPunktlistaSymbolsymbolVnster063cmHngande03"/>
  </w:abstractNum>
  <w:abstractNum w:abstractNumId="29" w15:restartNumberingAfterBreak="0">
    <w:nsid w:val="77986528"/>
    <w:multiLevelType w:val="hybridMultilevel"/>
    <w:tmpl w:val="020AB6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D3410"/>
    <w:multiLevelType w:val="multilevel"/>
    <w:tmpl w:val="C45CAF72"/>
    <w:numStyleLink w:val="FormatmallPunktlistaSymbolsymbolVnster063cmHngande03"/>
  </w:abstractNum>
  <w:abstractNum w:abstractNumId="31" w15:restartNumberingAfterBreak="0">
    <w:nsid w:val="7C3A0144"/>
    <w:multiLevelType w:val="multilevel"/>
    <w:tmpl w:val="2788D52E"/>
    <w:numStyleLink w:val="FormatmallPunktlistaSymbolsymbolVnster063cmHngande02"/>
  </w:abstractNum>
  <w:num w:numId="1">
    <w:abstractNumId w:val="21"/>
  </w:num>
  <w:num w:numId="2">
    <w:abstractNumId w:val="10"/>
  </w:num>
  <w:num w:numId="3">
    <w:abstractNumId w:val="26"/>
  </w:num>
  <w:num w:numId="4">
    <w:abstractNumId w:val="6"/>
  </w:num>
  <w:num w:numId="5">
    <w:abstractNumId w:val="5"/>
  </w:num>
  <w:num w:numId="6">
    <w:abstractNumId w:val="23"/>
  </w:num>
  <w:num w:numId="7">
    <w:abstractNumId w:val="7"/>
  </w:num>
  <w:num w:numId="8">
    <w:abstractNumId w:val="22"/>
  </w:num>
  <w:num w:numId="9">
    <w:abstractNumId w:val="12"/>
  </w:num>
  <w:num w:numId="10">
    <w:abstractNumId w:val="27"/>
  </w:num>
  <w:num w:numId="11">
    <w:abstractNumId w:val="17"/>
  </w:num>
  <w:num w:numId="12">
    <w:abstractNumId w:val="11"/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4"/>
  </w:num>
  <w:num w:numId="20">
    <w:abstractNumId w:val="19"/>
  </w:num>
  <w:num w:numId="21">
    <w:abstractNumId w:val="8"/>
  </w:num>
  <w:num w:numId="22">
    <w:abstractNumId w:val="31"/>
  </w:num>
  <w:num w:numId="23">
    <w:abstractNumId w:val="18"/>
  </w:num>
  <w:num w:numId="24">
    <w:abstractNumId w:val="15"/>
  </w:num>
  <w:num w:numId="25">
    <w:abstractNumId w:val="25"/>
  </w:num>
  <w:num w:numId="26">
    <w:abstractNumId w:val="13"/>
  </w:num>
  <w:num w:numId="27">
    <w:abstractNumId w:val="9"/>
  </w:num>
  <w:num w:numId="28">
    <w:abstractNumId w:val="16"/>
  </w:num>
  <w:num w:numId="29">
    <w:abstractNumId w:val="29"/>
  </w:num>
  <w:num w:numId="30">
    <w:abstractNumId w:val="14"/>
  </w:num>
  <w:num w:numId="31">
    <w:abstractNumId w:val="28"/>
  </w:num>
  <w:num w:numId="32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2F"/>
    <w:rsid w:val="00013B9A"/>
    <w:rsid w:val="00017884"/>
    <w:rsid w:val="00026766"/>
    <w:rsid w:val="00066036"/>
    <w:rsid w:val="00076D90"/>
    <w:rsid w:val="00092C90"/>
    <w:rsid w:val="000B1B5E"/>
    <w:rsid w:val="000E054C"/>
    <w:rsid w:val="000E4050"/>
    <w:rsid w:val="000E4393"/>
    <w:rsid w:val="000E5EA0"/>
    <w:rsid w:val="0011366B"/>
    <w:rsid w:val="00122089"/>
    <w:rsid w:val="001457DB"/>
    <w:rsid w:val="00152BD4"/>
    <w:rsid w:val="00165742"/>
    <w:rsid w:val="00174B3A"/>
    <w:rsid w:val="001846CC"/>
    <w:rsid w:val="00184BAE"/>
    <w:rsid w:val="001A3EC2"/>
    <w:rsid w:val="00215A1F"/>
    <w:rsid w:val="002271C1"/>
    <w:rsid w:val="00257A22"/>
    <w:rsid w:val="00263AC0"/>
    <w:rsid w:val="00264C00"/>
    <w:rsid w:val="002714E2"/>
    <w:rsid w:val="002A334C"/>
    <w:rsid w:val="002A3852"/>
    <w:rsid w:val="002D318A"/>
    <w:rsid w:val="002D5978"/>
    <w:rsid w:val="002D5BC0"/>
    <w:rsid w:val="002E1916"/>
    <w:rsid w:val="002E2111"/>
    <w:rsid w:val="002E4C40"/>
    <w:rsid w:val="002E5008"/>
    <w:rsid w:val="003070A4"/>
    <w:rsid w:val="0031454B"/>
    <w:rsid w:val="00322574"/>
    <w:rsid w:val="003329BE"/>
    <w:rsid w:val="00340F95"/>
    <w:rsid w:val="0034407F"/>
    <w:rsid w:val="00390209"/>
    <w:rsid w:val="003B61D8"/>
    <w:rsid w:val="00425A42"/>
    <w:rsid w:val="00437783"/>
    <w:rsid w:val="00457946"/>
    <w:rsid w:val="004623F1"/>
    <w:rsid w:val="004834B2"/>
    <w:rsid w:val="004A1CC2"/>
    <w:rsid w:val="004C1C9F"/>
    <w:rsid w:val="004D5A5D"/>
    <w:rsid w:val="004E41A1"/>
    <w:rsid w:val="004E497D"/>
    <w:rsid w:val="004F453B"/>
    <w:rsid w:val="00514CEB"/>
    <w:rsid w:val="005155D6"/>
    <w:rsid w:val="00532446"/>
    <w:rsid w:val="00556626"/>
    <w:rsid w:val="00576516"/>
    <w:rsid w:val="0058571A"/>
    <w:rsid w:val="005A3790"/>
    <w:rsid w:val="005A40D3"/>
    <w:rsid w:val="005C5E05"/>
    <w:rsid w:val="005F526D"/>
    <w:rsid w:val="00616944"/>
    <w:rsid w:val="00617E35"/>
    <w:rsid w:val="0062422D"/>
    <w:rsid w:val="00630C22"/>
    <w:rsid w:val="00657919"/>
    <w:rsid w:val="0066177B"/>
    <w:rsid w:val="00685D2F"/>
    <w:rsid w:val="00693FD0"/>
    <w:rsid w:val="006C14AE"/>
    <w:rsid w:val="006C6FDA"/>
    <w:rsid w:val="006F33CC"/>
    <w:rsid w:val="00701992"/>
    <w:rsid w:val="00702393"/>
    <w:rsid w:val="00705427"/>
    <w:rsid w:val="00727E96"/>
    <w:rsid w:val="00734753"/>
    <w:rsid w:val="007476E9"/>
    <w:rsid w:val="00786DA0"/>
    <w:rsid w:val="007979AE"/>
    <w:rsid w:val="007A1BA6"/>
    <w:rsid w:val="007A7A02"/>
    <w:rsid w:val="007B53B7"/>
    <w:rsid w:val="007C6418"/>
    <w:rsid w:val="007D6850"/>
    <w:rsid w:val="00801AAC"/>
    <w:rsid w:val="00834662"/>
    <w:rsid w:val="0084137E"/>
    <w:rsid w:val="00892A7C"/>
    <w:rsid w:val="00895B9D"/>
    <w:rsid w:val="008A3306"/>
    <w:rsid w:val="008A5858"/>
    <w:rsid w:val="008B157D"/>
    <w:rsid w:val="008D28A4"/>
    <w:rsid w:val="008D68F8"/>
    <w:rsid w:val="008E07A8"/>
    <w:rsid w:val="008E6394"/>
    <w:rsid w:val="008F22B7"/>
    <w:rsid w:val="008F7B7B"/>
    <w:rsid w:val="00911C6A"/>
    <w:rsid w:val="00917A7E"/>
    <w:rsid w:val="0093484C"/>
    <w:rsid w:val="009570A3"/>
    <w:rsid w:val="00957A42"/>
    <w:rsid w:val="00964655"/>
    <w:rsid w:val="00970877"/>
    <w:rsid w:val="009759BD"/>
    <w:rsid w:val="00981C11"/>
    <w:rsid w:val="00992B4C"/>
    <w:rsid w:val="009A7E60"/>
    <w:rsid w:val="009C4EAD"/>
    <w:rsid w:val="009E28D2"/>
    <w:rsid w:val="00A20D65"/>
    <w:rsid w:val="00A31AC2"/>
    <w:rsid w:val="00A57221"/>
    <w:rsid w:val="00A710E7"/>
    <w:rsid w:val="00A913DD"/>
    <w:rsid w:val="00AA6704"/>
    <w:rsid w:val="00AC259A"/>
    <w:rsid w:val="00AF040D"/>
    <w:rsid w:val="00B410A1"/>
    <w:rsid w:val="00B56D18"/>
    <w:rsid w:val="00B71B61"/>
    <w:rsid w:val="00B90A2F"/>
    <w:rsid w:val="00B92FF7"/>
    <w:rsid w:val="00B939FA"/>
    <w:rsid w:val="00BB19F2"/>
    <w:rsid w:val="00BC5D0D"/>
    <w:rsid w:val="00BD3732"/>
    <w:rsid w:val="00BF3C11"/>
    <w:rsid w:val="00C04834"/>
    <w:rsid w:val="00C051DB"/>
    <w:rsid w:val="00C133E2"/>
    <w:rsid w:val="00C31AE8"/>
    <w:rsid w:val="00C31CBA"/>
    <w:rsid w:val="00C5081A"/>
    <w:rsid w:val="00C55DBB"/>
    <w:rsid w:val="00C85451"/>
    <w:rsid w:val="00C953A7"/>
    <w:rsid w:val="00CA1F87"/>
    <w:rsid w:val="00CA25C6"/>
    <w:rsid w:val="00CA5886"/>
    <w:rsid w:val="00CC3835"/>
    <w:rsid w:val="00CD78E5"/>
    <w:rsid w:val="00CE290C"/>
    <w:rsid w:val="00D10EB3"/>
    <w:rsid w:val="00D14496"/>
    <w:rsid w:val="00D31A94"/>
    <w:rsid w:val="00D61C5D"/>
    <w:rsid w:val="00D66AF5"/>
    <w:rsid w:val="00D71AB5"/>
    <w:rsid w:val="00D90AD8"/>
    <w:rsid w:val="00DC31C4"/>
    <w:rsid w:val="00DD2782"/>
    <w:rsid w:val="00DD715A"/>
    <w:rsid w:val="00DF4CB7"/>
    <w:rsid w:val="00E054E2"/>
    <w:rsid w:val="00E1218A"/>
    <w:rsid w:val="00E168EF"/>
    <w:rsid w:val="00E2418B"/>
    <w:rsid w:val="00E25C61"/>
    <w:rsid w:val="00E64112"/>
    <w:rsid w:val="00E676F6"/>
    <w:rsid w:val="00E97F07"/>
    <w:rsid w:val="00EC48AA"/>
    <w:rsid w:val="00EC70BD"/>
    <w:rsid w:val="00EC7865"/>
    <w:rsid w:val="00ED1E52"/>
    <w:rsid w:val="00ED68AD"/>
    <w:rsid w:val="00EF13FC"/>
    <w:rsid w:val="00F14ED5"/>
    <w:rsid w:val="00F40906"/>
    <w:rsid w:val="00F4547C"/>
    <w:rsid w:val="00F55CE2"/>
    <w:rsid w:val="00F8099C"/>
    <w:rsid w:val="00F86145"/>
    <w:rsid w:val="00FB23B6"/>
    <w:rsid w:val="00FE1D22"/>
    <w:rsid w:val="00FE4A1B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151504"/>
  <w15:docId w15:val="{C21F8A8B-9177-4CCB-B96D-7575CFA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F5"/>
    <w:pPr>
      <w:spacing w:line="240" w:lineRule="auto"/>
    </w:pPr>
    <w:rPr>
      <w:rFonts w:ascii="Univers 55" w:hAnsi="Univers 55"/>
      <w:color w:val="404040" w:themeColor="text1" w:themeTint="BF"/>
      <w:sz w:val="18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0E4393"/>
    <w:pPr>
      <w:keepNext/>
      <w:keepLines/>
      <w:spacing w:before="240" w:after="240" w:line="480" w:lineRule="exact"/>
      <w:contextualSpacing/>
      <w:outlineLvl w:val="0"/>
    </w:pPr>
    <w:rPr>
      <w:rFonts w:ascii="Univers LT 47 CondensedLt" w:eastAsiaTheme="majorEastAsia" w:hAnsi="Univers LT 47 CondensedLt" w:cstheme="majorBidi"/>
      <w:bCs/>
      <w:color w:val="F47929"/>
      <w:sz w:val="44"/>
      <w:szCs w:val="44"/>
    </w:rPr>
  </w:style>
  <w:style w:type="paragraph" w:styleId="Rubrik2">
    <w:name w:val="heading 2"/>
    <w:basedOn w:val="Underrubrik"/>
    <w:next w:val="Normal"/>
    <w:link w:val="Rubrik2Char"/>
    <w:autoRedefine/>
    <w:uiPriority w:val="9"/>
    <w:qFormat/>
    <w:rsid w:val="00D66AF5"/>
    <w:pPr>
      <w:spacing w:after="360"/>
      <w:outlineLvl w:val="1"/>
    </w:pPr>
    <w:rPr>
      <w:rFonts w:ascii="Univers 45 Light" w:hAnsi="Univers 45 Light"/>
      <w:b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C5081A"/>
    <w:pPr>
      <w:outlineLvl w:val="2"/>
    </w:pPr>
    <w:rPr>
      <w:rFonts w:ascii="Univers LT 45 Light" w:hAnsi="Univers LT 45 Light"/>
      <w:b/>
      <w:color w:val="auto"/>
      <w:sz w:val="20"/>
    </w:rPr>
  </w:style>
  <w:style w:type="paragraph" w:styleId="Rubrik4">
    <w:name w:val="heading 4"/>
    <w:basedOn w:val="Rubrik3"/>
    <w:next w:val="Normal"/>
    <w:link w:val="Rubrik4Char"/>
    <w:autoRedefine/>
    <w:uiPriority w:val="9"/>
    <w:qFormat/>
    <w:rsid w:val="00F8099C"/>
    <w:pPr>
      <w:numPr>
        <w:ilvl w:val="3"/>
      </w:numPr>
      <w:spacing w:after="0"/>
      <w:ind w:left="646" w:hanging="646"/>
      <w:outlineLvl w:val="3"/>
    </w:pPr>
    <w:rPr>
      <w:bCs/>
      <w:iCs/>
      <w:sz w:val="18"/>
    </w:rPr>
  </w:style>
  <w:style w:type="paragraph" w:styleId="Rubrik5">
    <w:name w:val="heading 5"/>
    <w:basedOn w:val="Rubrik4"/>
    <w:next w:val="Normal"/>
    <w:link w:val="Rubrik5Char"/>
    <w:autoRedefine/>
    <w:uiPriority w:val="9"/>
    <w:qFormat/>
    <w:rsid w:val="00F8099C"/>
    <w:pPr>
      <w:numPr>
        <w:ilvl w:val="4"/>
      </w:numPr>
      <w:ind w:left="794" w:hanging="794"/>
      <w:outlineLvl w:val="4"/>
    </w:pPr>
    <w:rPr>
      <w:i/>
    </w:rPr>
  </w:style>
  <w:style w:type="paragraph" w:styleId="Rubrik6">
    <w:name w:val="heading 6"/>
    <w:basedOn w:val="Normal"/>
    <w:next w:val="Normal"/>
    <w:link w:val="Rubrik6Char"/>
    <w:uiPriority w:val="9"/>
    <w:semiHidden/>
    <w:rsid w:val="00A710E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F8099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F8099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rsid w:val="00F8099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4393"/>
    <w:rPr>
      <w:rFonts w:ascii="Univers LT 47 CondensedLt" w:eastAsiaTheme="majorEastAsia" w:hAnsi="Univers LT 47 CondensedLt" w:cstheme="majorBidi"/>
      <w:bCs/>
      <w:color w:val="F47929"/>
      <w:sz w:val="44"/>
      <w:szCs w:val="44"/>
    </w:rPr>
  </w:style>
  <w:style w:type="character" w:customStyle="1" w:styleId="Rubrik2Char">
    <w:name w:val="Rubrik 2 Char"/>
    <w:basedOn w:val="Standardstycketeckensnitt"/>
    <w:link w:val="Rubrik2"/>
    <w:uiPriority w:val="9"/>
    <w:rsid w:val="00D66AF5"/>
    <w:rPr>
      <w:rFonts w:ascii="Univers 45 Light" w:eastAsiaTheme="majorEastAsia" w:hAnsi="Univers 45 Light" w:cstheme="majorBidi"/>
      <w:b/>
      <w:iCs/>
      <w:color w:val="404040" w:themeColor="text1" w:themeTint="BF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C5081A"/>
    <w:rPr>
      <w:rFonts w:ascii="Univers LT 45 Light" w:hAnsi="Univers LT 45 Light"/>
      <w:b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2E2111"/>
    <w:rPr>
      <w:rFonts w:ascii="Univers LT 47 CondensedLt" w:eastAsiaTheme="majorEastAsia" w:hAnsi="Univers LT 47 CondensedLt" w:cstheme="majorBidi"/>
      <w:bCs/>
      <w:iCs/>
      <w:sz w:val="18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2E2111"/>
    <w:rPr>
      <w:rFonts w:ascii="Univers LT 47 CondensedLt" w:eastAsiaTheme="majorEastAsia" w:hAnsi="Univers LT 47 CondensedLt" w:cstheme="majorBidi"/>
      <w:bCs/>
      <w:i/>
      <w:iCs/>
      <w:sz w:val="18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2111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21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21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getavstnd">
    <w:name w:val="No Spacing"/>
    <w:link w:val="IngetavstndChar"/>
    <w:uiPriority w:val="1"/>
    <w:qFormat/>
    <w:rsid w:val="00C051DB"/>
    <w:pPr>
      <w:spacing w:after="0" w:line="240" w:lineRule="auto"/>
    </w:pPr>
    <w:rPr>
      <w:rFonts w:ascii="Univers LT 55" w:hAnsi="Univers LT 55"/>
      <w:sz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051DB"/>
    <w:rPr>
      <w:rFonts w:ascii="Univers LT 55" w:hAnsi="Univers LT 55"/>
      <w:sz w:val="18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685D2F"/>
    <w:pPr>
      <w:numPr>
        <w:ilvl w:val="1"/>
      </w:numPr>
      <w:spacing w:after="0"/>
    </w:pPr>
    <w:rPr>
      <w:rFonts w:ascii="Univers LT 45 Light" w:eastAsiaTheme="majorEastAsia" w:hAnsi="Univers LT 45 Light" w:cstheme="majorBidi"/>
      <w:iCs/>
      <w:sz w:val="2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D2F"/>
    <w:rPr>
      <w:rFonts w:ascii="Univers LT 45 Light" w:eastAsiaTheme="majorEastAsia" w:hAnsi="Univers LT 45 Light" w:cstheme="majorBidi"/>
      <w:iCs/>
      <w:szCs w:val="24"/>
    </w:rPr>
  </w:style>
  <w:style w:type="numbering" w:customStyle="1" w:styleId="FormatmallPunktlistaSymbolsymbolVnster063cmHngande01">
    <w:name w:val="Formatmall Punktlista Symbol (symbol) Vänster:  063 cm Hängande:  0...1"/>
    <w:basedOn w:val="Ingenlista"/>
    <w:rsid w:val="00C051DB"/>
    <w:pPr>
      <w:numPr>
        <w:numId w:val="8"/>
      </w:numPr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0483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483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04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dnummer">
    <w:name w:val="line number"/>
    <w:basedOn w:val="Standardstycketeckensnitt"/>
    <w:uiPriority w:val="99"/>
    <w:semiHidden/>
    <w:unhideWhenUsed/>
    <w:rsid w:val="008F22B7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F33CC"/>
    <w:pPr>
      <w:spacing w:after="0" w:line="276" w:lineRule="auto"/>
      <w:contextualSpacing w:val="0"/>
      <w:outlineLvl w:val="9"/>
    </w:pPr>
    <w:rPr>
      <w:rFonts w:asciiTheme="majorHAnsi" w:hAnsiTheme="majorHAnsi"/>
      <w:b/>
      <w:color w:val="365F91" w:themeColor="accent1" w:themeShade="BF"/>
      <w:sz w:val="28"/>
      <w:lang w:eastAsia="sv-SE"/>
    </w:rPr>
  </w:style>
  <w:style w:type="character" w:styleId="Hyperlnk">
    <w:name w:val="Hyperlink"/>
    <w:basedOn w:val="Standardstycketeckensnitt"/>
    <w:uiPriority w:val="99"/>
    <w:unhideWhenUsed/>
    <w:qFormat/>
    <w:rsid w:val="002E2111"/>
    <w:rPr>
      <w:color w:val="6CB9CE"/>
      <w:u w:val="single"/>
    </w:rPr>
  </w:style>
  <w:style w:type="paragraph" w:styleId="Liststycke">
    <w:name w:val="List Paragraph"/>
    <w:basedOn w:val="Normal"/>
    <w:uiPriority w:val="34"/>
    <w:semiHidden/>
    <w:rsid w:val="00BC5D0D"/>
    <w:pPr>
      <w:ind w:left="720"/>
      <w:contextualSpacing/>
    </w:pPr>
  </w:style>
  <w:style w:type="character" w:styleId="Diskretbetoning">
    <w:name w:val="Subtle Emphasis"/>
    <w:basedOn w:val="Standardstycketeckensnitt"/>
    <w:uiPriority w:val="19"/>
    <w:qFormat/>
    <w:rsid w:val="002E2111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2E2111"/>
    <w:rPr>
      <w:b/>
      <w:bCs/>
      <w:i/>
      <w:iCs/>
      <w:color w:val="auto"/>
    </w:rPr>
  </w:style>
  <w:style w:type="character" w:styleId="Stark">
    <w:name w:val="Strong"/>
    <w:basedOn w:val="Standardstycketeckensnitt"/>
    <w:uiPriority w:val="22"/>
    <w:qFormat/>
    <w:rsid w:val="002E2111"/>
    <w:rPr>
      <w:b/>
      <w:bCs/>
    </w:rPr>
  </w:style>
  <w:style w:type="character" w:styleId="Betoning">
    <w:name w:val="Emphasis"/>
    <w:basedOn w:val="Standardstycketeckensnitt"/>
    <w:uiPriority w:val="20"/>
    <w:qFormat/>
    <w:rsid w:val="002E2111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2E211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E2111"/>
    <w:rPr>
      <w:rFonts w:ascii="Univers LT 55" w:hAnsi="Univers LT 55"/>
      <w:i/>
      <w:iCs/>
      <w:color w:val="000000" w:themeColor="text1"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2E2111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051DB"/>
    <w:rPr>
      <w:rFonts w:ascii="Univers LT 55" w:hAnsi="Univers LT 55"/>
      <w:b/>
      <w:bCs/>
      <w:i/>
      <w:iCs/>
      <w:sz w:val="18"/>
    </w:rPr>
  </w:style>
  <w:style w:type="numbering" w:customStyle="1" w:styleId="FormatmallNumreradlistaVnster063cmHngande063cm">
    <w:name w:val="Formatmall Numrerad lista Vänster:  063 cm Hängande:  063 cm"/>
    <w:basedOn w:val="Ingenlista"/>
    <w:rsid w:val="00917A7E"/>
    <w:pPr>
      <w:numPr>
        <w:numId w:val="6"/>
      </w:numPr>
    </w:pPr>
  </w:style>
  <w:style w:type="numbering" w:customStyle="1" w:styleId="FormatmallFlernivlistaVnster0cmHngande05cm">
    <w:name w:val="Formatmall Flernivålista Vänster:  0 cm Hängande:  05 cm"/>
    <w:basedOn w:val="Ingenlista"/>
    <w:rsid w:val="00C051DB"/>
    <w:pPr>
      <w:numPr>
        <w:numId w:val="7"/>
      </w:numPr>
    </w:pPr>
  </w:style>
  <w:style w:type="numbering" w:customStyle="1" w:styleId="FormatmallPunktlistaSymbolsymbolVnster063cmHngande0">
    <w:name w:val="Formatmall Punktlista Symbol (symbol) Vänster:  063 cm Hängande:  0..."/>
    <w:basedOn w:val="Ingenlista"/>
    <w:rsid w:val="00263AC0"/>
    <w:pPr>
      <w:numPr>
        <w:numId w:val="2"/>
      </w:numPr>
    </w:pPr>
  </w:style>
  <w:style w:type="numbering" w:customStyle="1" w:styleId="FormatmallFlernivlistaSymbolsymbolVnster0cmHngande1">
    <w:name w:val="Formatmall Flernivålista Symbol (symbol) Vänster:  0 cm Hängande:  1..."/>
    <w:basedOn w:val="Ingenlista"/>
    <w:rsid w:val="00425A42"/>
    <w:pPr>
      <w:numPr>
        <w:numId w:val="3"/>
      </w:numPr>
    </w:pPr>
  </w:style>
  <w:style w:type="numbering" w:customStyle="1" w:styleId="FormatmallFlernivlistaSymbolsymbolVnster0cmHngande0">
    <w:name w:val="Formatmall Flernivålista Symbol (symbol) Vänster:  0 cm Hängande:  0..."/>
    <w:basedOn w:val="Ingenlista"/>
    <w:rsid w:val="00425A42"/>
    <w:pPr>
      <w:numPr>
        <w:numId w:val="4"/>
      </w:numPr>
    </w:pPr>
  </w:style>
  <w:style w:type="numbering" w:customStyle="1" w:styleId="FormatmallFlernivlistaSymbolsymbolVnster0cmHngande01">
    <w:name w:val="Formatmall Flernivålista Symbol (symbol) Vänster:  0 cm Hängande:  0...1"/>
    <w:basedOn w:val="Ingenlista"/>
    <w:rsid w:val="00425A42"/>
    <w:pPr>
      <w:numPr>
        <w:numId w:val="5"/>
      </w:numPr>
    </w:pPr>
  </w:style>
  <w:style w:type="paragraph" w:customStyle="1" w:styleId="Bildtext">
    <w:name w:val="Bildtext"/>
    <w:basedOn w:val="Ingetavstnd"/>
    <w:uiPriority w:val="10"/>
    <w:qFormat/>
    <w:rsid w:val="00C051DB"/>
    <w:rPr>
      <w:sz w:val="14"/>
    </w:rPr>
  </w:style>
  <w:style w:type="numbering" w:customStyle="1" w:styleId="FormatmallNumreradlistaVnster063cmHngande063cm1">
    <w:name w:val="Formatmall Numrerad lista Vänster:  063 cm Hängande:  063 cm1"/>
    <w:basedOn w:val="Ingenlista"/>
    <w:rsid w:val="000E054C"/>
    <w:pPr>
      <w:numPr>
        <w:numId w:val="9"/>
      </w:numPr>
    </w:pPr>
  </w:style>
  <w:style w:type="paragraph" w:styleId="Numreradlista">
    <w:name w:val="List Number"/>
    <w:basedOn w:val="Normal"/>
    <w:uiPriority w:val="99"/>
    <w:qFormat/>
    <w:rsid w:val="00215A1F"/>
    <w:pPr>
      <w:numPr>
        <w:numId w:val="26"/>
      </w:numPr>
      <w:spacing w:after="40" w:line="280" w:lineRule="exact"/>
      <w:contextualSpacing/>
    </w:pPr>
  </w:style>
  <w:style w:type="paragraph" w:styleId="Numreradlista2">
    <w:name w:val="List Number 2"/>
    <w:basedOn w:val="Normal"/>
    <w:uiPriority w:val="99"/>
    <w:unhideWhenUsed/>
    <w:rsid w:val="00215A1F"/>
    <w:pPr>
      <w:numPr>
        <w:ilvl w:val="1"/>
        <w:numId w:val="26"/>
      </w:numPr>
      <w:spacing w:after="40"/>
      <w:contextualSpacing/>
    </w:pPr>
  </w:style>
  <w:style w:type="paragraph" w:styleId="Numreradlista3">
    <w:name w:val="List Number 3"/>
    <w:basedOn w:val="Normal"/>
    <w:uiPriority w:val="99"/>
    <w:unhideWhenUsed/>
    <w:rsid w:val="00215A1F"/>
    <w:pPr>
      <w:numPr>
        <w:ilvl w:val="2"/>
        <w:numId w:val="26"/>
      </w:numPr>
      <w:spacing w:after="40"/>
      <w:contextualSpacing/>
    </w:pPr>
  </w:style>
  <w:style w:type="paragraph" w:styleId="Numreradlista4">
    <w:name w:val="List Number 4"/>
    <w:basedOn w:val="Normal"/>
    <w:uiPriority w:val="99"/>
    <w:unhideWhenUsed/>
    <w:rsid w:val="00215A1F"/>
    <w:pPr>
      <w:numPr>
        <w:ilvl w:val="3"/>
        <w:numId w:val="26"/>
      </w:numPr>
      <w:spacing w:after="40"/>
      <w:contextualSpacing/>
    </w:pPr>
  </w:style>
  <w:style w:type="paragraph" w:styleId="Numreradlista5">
    <w:name w:val="List Number 5"/>
    <w:basedOn w:val="Normal"/>
    <w:uiPriority w:val="99"/>
    <w:unhideWhenUsed/>
    <w:rsid w:val="00215A1F"/>
    <w:pPr>
      <w:numPr>
        <w:ilvl w:val="4"/>
        <w:numId w:val="26"/>
      </w:numPr>
      <w:spacing w:after="40"/>
      <w:contextualSpacing/>
    </w:pPr>
  </w:style>
  <w:style w:type="numbering" w:customStyle="1" w:styleId="FormatmallPunktlistaSymbolsymbolVnster063cmHngande02">
    <w:name w:val="Formatmall Punktlista Symbol (symbol) Vänster:  063 cm Hängande:  0...2"/>
    <w:basedOn w:val="Ingenlista"/>
    <w:rsid w:val="009A7E60"/>
    <w:pPr>
      <w:numPr>
        <w:numId w:val="12"/>
      </w:numPr>
    </w:pPr>
  </w:style>
  <w:style w:type="paragraph" w:styleId="Punktlista">
    <w:name w:val="List Bullet"/>
    <w:basedOn w:val="Normal"/>
    <w:uiPriority w:val="99"/>
    <w:qFormat/>
    <w:rsid w:val="00215A1F"/>
    <w:pPr>
      <w:numPr>
        <w:numId w:val="32"/>
      </w:numPr>
      <w:spacing w:after="40" w:line="280" w:lineRule="exact"/>
      <w:contextualSpacing/>
    </w:pPr>
  </w:style>
  <w:style w:type="paragraph" w:styleId="Punktlista2">
    <w:name w:val="List Bullet 2"/>
    <w:basedOn w:val="Normal"/>
    <w:uiPriority w:val="99"/>
    <w:unhideWhenUsed/>
    <w:rsid w:val="00215A1F"/>
    <w:pPr>
      <w:numPr>
        <w:ilvl w:val="1"/>
        <w:numId w:val="32"/>
      </w:numPr>
      <w:spacing w:after="40"/>
      <w:contextualSpacing/>
    </w:pPr>
  </w:style>
  <w:style w:type="paragraph" w:styleId="Punktlista3">
    <w:name w:val="List Bullet 3"/>
    <w:basedOn w:val="Normal"/>
    <w:uiPriority w:val="99"/>
    <w:unhideWhenUsed/>
    <w:rsid w:val="00215A1F"/>
    <w:pPr>
      <w:numPr>
        <w:ilvl w:val="2"/>
        <w:numId w:val="32"/>
      </w:numPr>
      <w:spacing w:after="40"/>
      <w:contextualSpacing/>
    </w:pPr>
  </w:style>
  <w:style w:type="paragraph" w:styleId="Punktlista4">
    <w:name w:val="List Bullet 4"/>
    <w:basedOn w:val="Normal"/>
    <w:uiPriority w:val="99"/>
    <w:unhideWhenUsed/>
    <w:rsid w:val="00215A1F"/>
    <w:pPr>
      <w:numPr>
        <w:ilvl w:val="3"/>
        <w:numId w:val="32"/>
      </w:numPr>
      <w:spacing w:after="40"/>
      <w:contextualSpacing/>
    </w:pPr>
  </w:style>
  <w:style w:type="paragraph" w:styleId="Punktlista5">
    <w:name w:val="List Bullet 5"/>
    <w:basedOn w:val="Normal"/>
    <w:uiPriority w:val="99"/>
    <w:unhideWhenUsed/>
    <w:rsid w:val="00215A1F"/>
    <w:pPr>
      <w:numPr>
        <w:ilvl w:val="4"/>
        <w:numId w:val="32"/>
      </w:numPr>
      <w:spacing w:after="40"/>
      <w:contextualSpacing/>
    </w:pPr>
  </w:style>
  <w:style w:type="numbering" w:customStyle="1" w:styleId="FormatmallNumreradlistaVnster063cmHngande063cm2">
    <w:name w:val="Formatmall Numrerad lista Vänster:  063 cm Hängande:  063 cm2"/>
    <w:basedOn w:val="Ingenlista"/>
    <w:rsid w:val="00215A1F"/>
    <w:pPr>
      <w:numPr>
        <w:numId w:val="28"/>
      </w:numPr>
    </w:pPr>
  </w:style>
  <w:style w:type="numbering" w:customStyle="1" w:styleId="FormatmallPunktlistaSymbolsymbolVnster063cmHngande03">
    <w:name w:val="Formatmall Punktlista Symbol (symbol) Vänster:  063 cm Hängande:  0...3"/>
    <w:basedOn w:val="Ingenlista"/>
    <w:rsid w:val="00215A1F"/>
    <w:pPr>
      <w:numPr>
        <w:numId w:val="30"/>
      </w:numPr>
    </w:pPr>
  </w:style>
  <w:style w:type="paragraph" w:styleId="Sidhuvud">
    <w:name w:val="header"/>
    <w:basedOn w:val="Normal"/>
    <w:link w:val="Sidhuvud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913DD"/>
    <w:rPr>
      <w:rFonts w:ascii="Univers LT 55" w:hAnsi="Univers LT 55"/>
      <w:sz w:val="18"/>
    </w:rPr>
  </w:style>
  <w:style w:type="paragraph" w:styleId="Sidfot">
    <w:name w:val="footer"/>
    <w:basedOn w:val="Normal"/>
    <w:link w:val="SidfotChar"/>
    <w:uiPriority w:val="99"/>
    <w:unhideWhenUsed/>
    <w:rsid w:val="00A913DD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913DD"/>
    <w:rPr>
      <w:rFonts w:ascii="Univers LT 55" w:hAnsi="Univers LT 55"/>
      <w:sz w:val="18"/>
    </w:rPr>
  </w:style>
  <w:style w:type="paragraph" w:customStyle="1" w:styleId="Default">
    <w:name w:val="Default"/>
    <w:rsid w:val="009E28D2"/>
    <w:pPr>
      <w:autoSpaceDE w:val="0"/>
      <w:autoSpaceDN w:val="0"/>
      <w:adjustRightInd w:val="0"/>
      <w:spacing w:after="0" w:line="240" w:lineRule="auto"/>
    </w:pPr>
    <w:rPr>
      <w:rFonts w:ascii="Univers LT 55" w:hAnsi="Univers LT 55" w:cs="Univers 55"/>
      <w:color w:val="000000"/>
      <w:sz w:val="24"/>
      <w:szCs w:val="24"/>
    </w:rPr>
  </w:style>
  <w:style w:type="table" w:customStyle="1" w:styleId="Infobric">
    <w:name w:val="Infobric"/>
    <w:basedOn w:val="Normaltabell"/>
    <w:uiPriority w:val="99"/>
    <w:rsid w:val="004834B2"/>
    <w:pPr>
      <w:spacing w:after="0" w:line="240" w:lineRule="auto"/>
    </w:pPr>
    <w:rPr>
      <w:rFonts w:ascii="Univers LT 47 CondensedLt" w:hAnsi="Univers LT 47 CondensedLt"/>
      <w:sz w:val="18"/>
    </w:rPr>
    <w:tblPr>
      <w:tblStyleRow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  <w:vAlign w:val="center"/>
    </w:tcPr>
    <w:tblStylePr w:type="firstRow">
      <w:rPr>
        <w:rFonts w:ascii="Univers LT 47 CondensedLt" w:hAnsi="Univers LT 47 CondensedLt"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rPr>
        <w:rFonts w:ascii="Univers LT 47 CondensedLt" w:hAnsi="Univers LT 47 CondensedLt"/>
        <w:sz w:val="18"/>
      </w:rPr>
    </w:tblStylePr>
    <w:tblStylePr w:type="band2Horz">
      <w:rPr>
        <w:rFonts w:ascii="Univers LT 47 CondensedLt" w:hAnsi="Univers LT 47 CondensedLt"/>
        <w:sz w:val="18"/>
      </w:rPr>
    </w:tblStylePr>
  </w:style>
  <w:style w:type="table" w:styleId="Ljusskuggning">
    <w:name w:val="Light Shading"/>
    <w:basedOn w:val="Normaltabell"/>
    <w:uiPriority w:val="60"/>
    <w:rsid w:val="004834B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4834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juslista-dekorfrg2">
    <w:name w:val="Light List Accent 2"/>
    <w:basedOn w:val="Normaltabell"/>
    <w:uiPriority w:val="61"/>
    <w:rsid w:val="004834B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Body">
    <w:name w:val="Body"/>
    <w:rsid w:val="00184B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133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an.harrysson@infobric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kim.karlsson\AppData\Roaming\Microsoft\Mallar\InfobricBlad_S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E1EA-FE01-4B0C-9B18-A5AB65BB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InfobricBlad_SE.dotx</Template>
  <TotalTime>1</TotalTime>
  <Pages>1</Pages>
  <Words>446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Titel</vt:lpstr>
    </vt:vector>
  </TitlesOfParts>
  <Company>Infobric AB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johan.harrysson@infobric.se</dc:creator>
  <cp:lastModifiedBy>Kenneth Johansson</cp:lastModifiedBy>
  <cp:revision>2</cp:revision>
  <cp:lastPrinted>2016-03-30T12:03:00Z</cp:lastPrinted>
  <dcterms:created xsi:type="dcterms:W3CDTF">2016-04-05T08:59:00Z</dcterms:created>
  <dcterms:modified xsi:type="dcterms:W3CDTF">2016-04-05T08:59:00Z</dcterms:modified>
</cp:coreProperties>
</file>