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34" w:rsidRDefault="00C02625" w:rsidP="00F534EB">
      <w:pPr>
        <w:pStyle w:val="IngressPFdatum"/>
        <w:jc w:val="right"/>
      </w:pPr>
      <w:r>
        <w:tab/>
      </w:r>
      <w:r>
        <w:tab/>
      </w:r>
      <w:r w:rsidR="00BE5171">
        <w:t xml:space="preserve">Pressmeddelande </w:t>
      </w:r>
      <w:r w:rsidR="00A51F0F">
        <w:t>2014-</w:t>
      </w:r>
      <w:r w:rsidR="00F534EB">
        <w:t>10-02</w:t>
      </w:r>
      <w:r w:rsidR="009E46D0">
        <w:br/>
      </w:r>
    </w:p>
    <w:p w:rsidR="00F534EB" w:rsidRDefault="00F534EB" w:rsidP="00F534EB">
      <w:pPr>
        <w:pStyle w:val="Rubrik1"/>
        <w:spacing w:after="0"/>
        <w:rPr>
          <w:sz w:val="40"/>
        </w:rPr>
      </w:pPr>
      <w:r>
        <w:rPr>
          <w:sz w:val="40"/>
        </w:rPr>
        <w:t>Huvudkontorsboomen:</w:t>
      </w:r>
    </w:p>
    <w:p w:rsidR="00FD51B0" w:rsidRPr="0021407C" w:rsidRDefault="00D72DF6" w:rsidP="00F534EB">
      <w:pPr>
        <w:pStyle w:val="Rubrik1"/>
        <w:spacing w:before="120"/>
        <w:rPr>
          <w:sz w:val="40"/>
        </w:rPr>
      </w:pPr>
      <w:r>
        <w:rPr>
          <w:sz w:val="40"/>
        </w:rPr>
        <w:t>Orkla Foods Sverige väljer Dockan i Malmö</w:t>
      </w:r>
    </w:p>
    <w:p w:rsidR="00D72DF6" w:rsidRDefault="00F534EB" w:rsidP="004F7FBD">
      <w:pPr>
        <w:pStyle w:val="IngressPFdatum"/>
        <w:rPr>
          <w:rFonts w:eastAsia="Times New Roman"/>
          <w:lang w:eastAsia="sv-SE"/>
        </w:rPr>
      </w:pPr>
      <w:r>
        <w:rPr>
          <w:rFonts w:eastAsia="Times New Roman"/>
          <w:lang w:eastAsia="sv-SE"/>
        </w:rPr>
        <w:t>I veckan rapporterade media om huvudkontorsboomen i Malmö. Nu meddelar e</w:t>
      </w:r>
      <w:r w:rsidR="00D72DF6">
        <w:rPr>
          <w:rFonts w:eastAsia="Times New Roman"/>
          <w:lang w:eastAsia="sv-SE"/>
        </w:rPr>
        <w:t xml:space="preserve">tt av Sveriges största matföretag, Orkla Foods Sverige, </w:t>
      </w:r>
      <w:r>
        <w:rPr>
          <w:rFonts w:eastAsia="Times New Roman"/>
          <w:lang w:eastAsia="sv-SE"/>
        </w:rPr>
        <w:t xml:space="preserve">att företaget flyttar sitt huvudkontor från Eslöv till </w:t>
      </w:r>
      <w:r w:rsidR="00D72DF6">
        <w:rPr>
          <w:rFonts w:eastAsia="Times New Roman"/>
          <w:lang w:eastAsia="sv-SE"/>
        </w:rPr>
        <w:t>Dockan i Malmö. Inflyttning är beräknad till årsskiftet 2015/16.</w:t>
      </w:r>
      <w:r w:rsidR="00E70F4C">
        <w:rPr>
          <w:rFonts w:eastAsia="Times New Roman"/>
          <w:lang w:eastAsia="sv-SE"/>
        </w:rPr>
        <w:t xml:space="preserve"> </w:t>
      </w:r>
    </w:p>
    <w:p w:rsidR="004F7FBD" w:rsidRPr="00E70F4C" w:rsidRDefault="00D72DF6" w:rsidP="004F7FBD">
      <w:pPr>
        <w:pStyle w:val="IngressPFdatum"/>
        <w:rPr>
          <w:sz w:val="22"/>
        </w:rPr>
      </w:pPr>
      <w:r w:rsidRPr="00E70F4C">
        <w:rPr>
          <w:rFonts w:eastAsia="Times New Roman"/>
          <w:sz w:val="22"/>
          <w:lang w:eastAsia="sv-SE"/>
        </w:rPr>
        <w:t xml:space="preserve">I maj meddelade Orkla Foods Sverige att </w:t>
      </w:r>
      <w:r w:rsidR="00E70F4C">
        <w:rPr>
          <w:rFonts w:eastAsia="Times New Roman"/>
          <w:sz w:val="22"/>
          <w:lang w:eastAsia="sv-SE"/>
        </w:rPr>
        <w:t>företagets huvudkontor</w:t>
      </w:r>
      <w:r w:rsidRPr="00E70F4C">
        <w:rPr>
          <w:rFonts w:eastAsia="Times New Roman"/>
          <w:sz w:val="22"/>
          <w:lang w:eastAsia="sv-SE"/>
        </w:rPr>
        <w:t xml:space="preserve"> kommer att flyttas till Malmö. Nu har styrelsen fattat beslut om exak</w:t>
      </w:r>
      <w:r w:rsidR="00E70F4C" w:rsidRPr="00E70F4C">
        <w:rPr>
          <w:rFonts w:eastAsia="Times New Roman"/>
          <w:sz w:val="22"/>
          <w:lang w:eastAsia="sv-SE"/>
        </w:rPr>
        <w:t xml:space="preserve">t lokation. Valet har fallit på Dockan i Malmö, där </w:t>
      </w:r>
      <w:r w:rsidR="00E70F4C">
        <w:rPr>
          <w:rFonts w:eastAsia="Times New Roman"/>
          <w:sz w:val="22"/>
          <w:lang w:eastAsia="sv-SE"/>
        </w:rPr>
        <w:t xml:space="preserve">Orkla Foods Sverige </w:t>
      </w:r>
      <w:r w:rsidR="00E70F4C" w:rsidRPr="00E70F4C">
        <w:rPr>
          <w:rFonts w:eastAsia="Times New Roman"/>
          <w:sz w:val="22"/>
          <w:lang w:eastAsia="sv-SE"/>
        </w:rPr>
        <w:t>kommer att hyra lokaler i Kranen 1 på Isbergs gata.</w:t>
      </w:r>
      <w:r w:rsidRPr="00E70F4C">
        <w:rPr>
          <w:rFonts w:eastAsia="Times New Roman"/>
          <w:sz w:val="22"/>
          <w:lang w:eastAsia="sv-SE"/>
        </w:rPr>
        <w:t xml:space="preserve"> </w:t>
      </w:r>
    </w:p>
    <w:p w:rsidR="004F7FBD" w:rsidRPr="00E70F4C" w:rsidRDefault="00E70F4C" w:rsidP="00631ECA">
      <w:pPr>
        <w:rPr>
          <w:rStyle w:val="BrdtextOrklaChar"/>
          <w:rFonts w:eastAsiaTheme="minorHAnsi"/>
          <w:szCs w:val="22"/>
        </w:rPr>
      </w:pPr>
      <w:r>
        <w:rPr>
          <w:rStyle w:val="BrdtextOrklaChar"/>
          <w:rFonts w:eastAsiaTheme="minorHAnsi"/>
          <w:szCs w:val="22"/>
        </w:rPr>
        <w:t>Orkla Foods Sveriges vd, Patrik Andersson, kommenterar beslutet:</w:t>
      </w:r>
    </w:p>
    <w:p w:rsidR="00E70F4C" w:rsidRDefault="00E70F4C" w:rsidP="009E46D0">
      <w:pPr>
        <w:pStyle w:val="IngressPFdatum"/>
        <w:rPr>
          <w:rFonts w:eastAsia="Times New Roman"/>
          <w:sz w:val="22"/>
          <w:lang w:eastAsia="sv-SE"/>
        </w:rPr>
      </w:pPr>
      <w:r w:rsidRPr="009E46D0">
        <w:rPr>
          <w:rFonts w:eastAsia="Times New Roman"/>
          <w:sz w:val="22"/>
          <w:lang w:eastAsia="sv-SE"/>
        </w:rPr>
        <w:t xml:space="preserve">- Efter </w:t>
      </w:r>
      <w:r w:rsidR="009E46D0">
        <w:rPr>
          <w:rFonts w:eastAsia="Times New Roman"/>
          <w:sz w:val="22"/>
          <w:lang w:eastAsia="sv-SE"/>
        </w:rPr>
        <w:t>integrationen av</w:t>
      </w:r>
      <w:r w:rsidRPr="009E46D0">
        <w:rPr>
          <w:rFonts w:eastAsia="Times New Roman"/>
          <w:sz w:val="22"/>
          <w:lang w:eastAsia="sv-SE"/>
        </w:rPr>
        <w:t xml:space="preserve"> Abba Seafood, Procordia och Frödinge, till det som idag är Orkla Foods Sverige, har vi blivit trångbodda i dagens lokaler. Vi har därför sett över många olika alternativ innan valet föll på Dockan i Malmö. I de här lokale</w:t>
      </w:r>
      <w:r w:rsidR="009E46D0">
        <w:rPr>
          <w:rFonts w:eastAsia="Times New Roman"/>
          <w:sz w:val="22"/>
          <w:lang w:eastAsia="sv-SE"/>
        </w:rPr>
        <w:t xml:space="preserve">rna finns fantastiska förutsättningar att utvecklas som företag, stärka vår attraktivitet som arbetsgivare och genom gemensamma utvecklingsmiljöer främja samarbete. </w:t>
      </w:r>
      <w:r w:rsidRPr="009E46D0">
        <w:rPr>
          <w:rFonts w:eastAsia="Times New Roman"/>
          <w:sz w:val="22"/>
          <w:lang w:eastAsia="sv-SE"/>
        </w:rPr>
        <w:t xml:space="preserve">Närheten till goda kommunikationsmöjligheter med tåg och buss har </w:t>
      </w:r>
      <w:r w:rsidR="009E46D0">
        <w:rPr>
          <w:rFonts w:eastAsia="Times New Roman"/>
          <w:sz w:val="22"/>
          <w:lang w:eastAsia="sv-SE"/>
        </w:rPr>
        <w:t xml:space="preserve">naturligtvis </w:t>
      </w:r>
      <w:r w:rsidRPr="009E46D0">
        <w:rPr>
          <w:rFonts w:eastAsia="Times New Roman"/>
          <w:sz w:val="22"/>
          <w:lang w:eastAsia="sv-SE"/>
        </w:rPr>
        <w:t xml:space="preserve">också varit viktigt. </w:t>
      </w:r>
    </w:p>
    <w:p w:rsidR="009E46D0" w:rsidRDefault="009E46D0" w:rsidP="009E46D0">
      <w:pPr>
        <w:pStyle w:val="IngressPFdatum"/>
        <w:rPr>
          <w:rFonts w:eastAsia="Times New Roman"/>
          <w:sz w:val="22"/>
          <w:lang w:eastAsia="sv-SE"/>
        </w:rPr>
      </w:pPr>
      <w:r>
        <w:rPr>
          <w:rFonts w:eastAsia="Times New Roman"/>
          <w:sz w:val="22"/>
          <w:lang w:eastAsia="sv-SE"/>
        </w:rPr>
        <w:t>Hos fastighetsägaren Wihlborgs är man glada över beslutet.</w:t>
      </w:r>
    </w:p>
    <w:p w:rsidR="00FB334C" w:rsidRDefault="009E46D0" w:rsidP="009E46D0">
      <w:pPr>
        <w:pStyle w:val="IngressPFdatum"/>
        <w:rPr>
          <w:rStyle w:val="BrdtextOrklaChar"/>
          <w:rFonts w:eastAsiaTheme="minorHAnsi"/>
        </w:rPr>
      </w:pPr>
      <w:r w:rsidRPr="009E46D0">
        <w:rPr>
          <w:rFonts w:eastAsia="Times New Roman"/>
          <w:sz w:val="22"/>
          <w:lang w:eastAsia="sv-SE"/>
        </w:rPr>
        <w:t xml:space="preserve">– Trenden att flytta huvudkontoret till Malmö håller i sig och </w:t>
      </w:r>
      <w:r>
        <w:rPr>
          <w:rFonts w:eastAsia="Times New Roman"/>
          <w:sz w:val="22"/>
          <w:lang w:eastAsia="sv-SE"/>
        </w:rPr>
        <w:t>det är glädjande både för Malmö </w:t>
      </w:r>
      <w:r w:rsidRPr="009E46D0">
        <w:rPr>
          <w:rFonts w:eastAsia="Times New Roman"/>
          <w:sz w:val="22"/>
          <w:lang w:eastAsia="sv-SE"/>
        </w:rPr>
        <w:t>Stad och Wihlborgs att Orkla Foods Sverige väljer att flytta sitt huvudkontor hit. Och vi vill passa på tillfället att önska dem mycket välkomna till Malmö, säger Wihlborgs vd, Anders Jarl.</w:t>
      </w:r>
      <w:r>
        <w:rPr>
          <w:rFonts w:eastAsia="Times New Roman"/>
          <w:sz w:val="22"/>
          <w:lang w:eastAsia="sv-SE"/>
        </w:rPr>
        <w:br/>
      </w:r>
    </w:p>
    <w:p w:rsidR="00282B4E" w:rsidRPr="00282B4E" w:rsidRDefault="00282B4E" w:rsidP="00282B4E">
      <w:pPr>
        <w:pStyle w:val="Rubrik2"/>
        <w:rPr>
          <w:rFonts w:eastAsia="Times New Roman"/>
          <w:lang w:eastAsia="sv-SE"/>
        </w:rPr>
      </w:pPr>
      <w:r w:rsidRPr="00282B4E">
        <w:rPr>
          <w:rFonts w:eastAsia="Times New Roman"/>
          <w:lang w:eastAsia="sv-SE"/>
        </w:rPr>
        <w:t>För ytterligare information, kontakta:</w:t>
      </w:r>
    </w:p>
    <w:p w:rsidR="00282B4E" w:rsidRDefault="00435234" w:rsidP="00282B4E">
      <w:pPr>
        <w:rPr>
          <w:rFonts w:eastAsia="Times New Roman"/>
          <w:lang w:eastAsia="sv-SE"/>
        </w:rPr>
      </w:pPr>
      <w:r>
        <w:rPr>
          <w:rFonts w:eastAsia="Times New Roman"/>
          <w:lang w:eastAsia="sv-SE"/>
        </w:rPr>
        <w:t>Eva Berglie</w:t>
      </w:r>
      <w:r w:rsidR="00282B4E">
        <w:rPr>
          <w:rFonts w:eastAsia="Times New Roman"/>
          <w:lang w:eastAsia="sv-SE"/>
        </w:rPr>
        <w:t>,</w:t>
      </w:r>
      <w:r>
        <w:rPr>
          <w:rFonts w:eastAsia="Times New Roman"/>
          <w:lang w:eastAsia="sv-SE"/>
        </w:rPr>
        <w:t xml:space="preserve"> Presschef,</w:t>
      </w:r>
      <w:r w:rsidR="00282B4E">
        <w:rPr>
          <w:rFonts w:eastAsia="Times New Roman"/>
          <w:lang w:eastAsia="sv-SE"/>
        </w:rPr>
        <w:t xml:space="preserve"> Orkla Foods Sverige</w:t>
      </w:r>
    </w:p>
    <w:p w:rsidR="00613AD7" w:rsidRPr="00F534EB" w:rsidRDefault="00282B4E" w:rsidP="009E46D0">
      <w:pPr>
        <w:rPr>
          <w:lang w:val="de-DE"/>
        </w:rPr>
      </w:pPr>
      <w:r w:rsidRPr="00F534EB">
        <w:rPr>
          <w:rFonts w:eastAsia="Times New Roman"/>
          <w:lang w:val="de-DE" w:eastAsia="sv-SE"/>
        </w:rPr>
        <w:t xml:space="preserve">Tel: </w:t>
      </w:r>
      <w:r w:rsidR="00435234" w:rsidRPr="00F534EB">
        <w:rPr>
          <w:rFonts w:eastAsia="Times New Roman"/>
          <w:lang w:val="de-DE" w:eastAsia="sv-SE"/>
        </w:rPr>
        <w:t>0708-99 19 3</w:t>
      </w:r>
      <w:r w:rsidR="00435234" w:rsidRPr="00FF2C2A">
        <w:rPr>
          <w:rFonts w:eastAsia="Times New Roman"/>
          <w:lang w:val="de-DE" w:eastAsia="sv-SE"/>
        </w:rPr>
        <w:t>7</w:t>
      </w:r>
      <w:r w:rsidR="00FF2C2A">
        <w:rPr>
          <w:rFonts w:eastAsia="Times New Roman"/>
          <w:lang w:val="de-DE" w:eastAsia="sv-SE"/>
        </w:rPr>
        <w:t xml:space="preserve">, </w:t>
      </w:r>
      <w:r w:rsidR="00435234" w:rsidRPr="00FF2C2A">
        <w:rPr>
          <w:rFonts w:eastAsia="Times New Roman"/>
          <w:lang w:val="de-DE" w:eastAsia="sv-SE"/>
        </w:rPr>
        <w:t>eva.berglie@orklafoods.se</w:t>
      </w:r>
      <w:r w:rsidR="00A602B5" w:rsidRPr="00FF2C2A">
        <w:rPr>
          <w:szCs w:val="24"/>
          <w:lang w:val="de-DE"/>
        </w:rPr>
        <w:br/>
      </w:r>
      <w:r w:rsidR="00D72DF6" w:rsidRPr="00F534EB">
        <w:rPr>
          <w:rFonts w:ascii="Helvetica" w:eastAsia="Times New Roman" w:hAnsi="Helvetica" w:cs="Arial"/>
          <w:color w:val="5B5557"/>
          <w:sz w:val="21"/>
          <w:szCs w:val="21"/>
          <w:lang w:val="de-DE" w:eastAsia="sv-SE"/>
        </w:rPr>
        <w:br/>
      </w:r>
    </w:p>
    <w:sectPr w:rsidR="00613AD7" w:rsidRPr="00F534EB" w:rsidSect="003A3F63">
      <w:headerReference w:type="default" r:id="rId8"/>
      <w:footerReference w:type="default" r:id="rId9"/>
      <w:pgSz w:w="11906" w:h="16838" w:code="9"/>
      <w:pgMar w:top="249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DF6" w:rsidRDefault="00D72DF6" w:rsidP="00CA6475">
      <w:pPr>
        <w:spacing w:line="240" w:lineRule="auto"/>
      </w:pPr>
      <w:r>
        <w:separator/>
      </w:r>
    </w:p>
  </w:endnote>
  <w:endnote w:type="continuationSeparator" w:id="0">
    <w:p w:rsidR="00D72DF6" w:rsidRDefault="00D72DF6"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DF6" w:rsidRPr="00BE5171" w:rsidRDefault="00D72DF6">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Pr>
        <w:rFonts w:asciiTheme="majorHAnsi" w:hAnsiTheme="majorHAnsi" w:cstheme="majorHAnsi"/>
        <w:i/>
        <w:iCs/>
        <w:color w:val="000000"/>
        <w:sz w:val="18"/>
        <w:szCs w:val="18"/>
      </w:rPr>
      <w:t xml:space="preserve">heng's, Kung Gustaf, Fun Light, </w:t>
    </w:r>
    <w:r w:rsidRPr="00BE5171">
      <w:rPr>
        <w:rFonts w:asciiTheme="majorHAnsi" w:hAnsiTheme="majorHAnsi" w:cstheme="majorHAnsi"/>
        <w:i/>
        <w:iCs/>
        <w:color w:val="000000"/>
        <w:sz w:val="18"/>
        <w:szCs w:val="18"/>
      </w:rPr>
      <w:t xml:space="preserve">Grebbestads, JOKK, Den Gamle Fabrik, Ejderns, Svennes, Hållö, Lucullus,  Limfjord, </w:t>
    </w:r>
    <w:r w:rsidR="00F534EB">
      <w:rPr>
        <w:rFonts w:asciiTheme="majorHAnsi" w:hAnsiTheme="majorHAnsi" w:cstheme="majorHAnsi"/>
        <w:i/>
        <w:iCs/>
        <w:color w:val="000000"/>
        <w:sz w:val="18"/>
        <w:szCs w:val="18"/>
      </w:rPr>
      <w:t xml:space="preserve">Krögarklass, </w:t>
    </w:r>
    <w:r w:rsidRPr="00BE5171">
      <w:rPr>
        <w:rFonts w:asciiTheme="majorHAnsi" w:hAnsiTheme="majorHAnsi" w:cstheme="majorHAnsi"/>
        <w:i/>
        <w:iCs/>
        <w:color w:val="000000"/>
        <w:sz w:val="18"/>
        <w:szCs w:val="18"/>
      </w:rPr>
      <w:t>Liva Energi och Paulúns.</w:t>
    </w:r>
  </w:p>
  <w:p w:rsidR="00D72DF6" w:rsidRPr="00BE5171" w:rsidRDefault="00D72DF6">
    <w:pPr>
      <w:pStyle w:val="Sidfot"/>
      <w:rPr>
        <w:rFonts w:asciiTheme="majorHAnsi" w:hAnsiTheme="majorHAnsi" w:cstheme="majorHAnsi"/>
      </w:rPr>
    </w:pPr>
  </w:p>
  <w:p w:rsidR="00D72DF6" w:rsidRPr="00BE5171" w:rsidRDefault="00D72DF6"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DF6" w:rsidRDefault="00D72DF6" w:rsidP="00CA6475">
      <w:pPr>
        <w:spacing w:line="240" w:lineRule="auto"/>
      </w:pPr>
      <w:r>
        <w:separator/>
      </w:r>
    </w:p>
  </w:footnote>
  <w:footnote w:type="continuationSeparator" w:id="0">
    <w:p w:rsidR="00D72DF6" w:rsidRDefault="00D72DF6"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DF6" w:rsidRDefault="00D72DF6">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7A3B7578"/>
    <w:multiLevelType w:val="multilevel"/>
    <w:tmpl w:val="C1243C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rsids>
    <w:rsidRoot w:val="00BE5171"/>
    <w:rsid w:val="00007521"/>
    <w:rsid w:val="00015D7A"/>
    <w:rsid w:val="000B6502"/>
    <w:rsid w:val="000C0D7F"/>
    <w:rsid w:val="000C64FB"/>
    <w:rsid w:val="000D6C39"/>
    <w:rsid w:val="000F27C7"/>
    <w:rsid w:val="001508AA"/>
    <w:rsid w:val="00155126"/>
    <w:rsid w:val="001A219D"/>
    <w:rsid w:val="001B3D32"/>
    <w:rsid w:val="001B4391"/>
    <w:rsid w:val="001F5881"/>
    <w:rsid w:val="0021407C"/>
    <w:rsid w:val="00281F4E"/>
    <w:rsid w:val="00282B4E"/>
    <w:rsid w:val="00286574"/>
    <w:rsid w:val="002A382E"/>
    <w:rsid w:val="00305CFE"/>
    <w:rsid w:val="00327502"/>
    <w:rsid w:val="00333690"/>
    <w:rsid w:val="00355AD7"/>
    <w:rsid w:val="00387FBC"/>
    <w:rsid w:val="003A3F63"/>
    <w:rsid w:val="003B577D"/>
    <w:rsid w:val="00401DDD"/>
    <w:rsid w:val="00425D50"/>
    <w:rsid w:val="00427E18"/>
    <w:rsid w:val="00435234"/>
    <w:rsid w:val="004A669F"/>
    <w:rsid w:val="004A750F"/>
    <w:rsid w:val="004C3326"/>
    <w:rsid w:val="004C6BB6"/>
    <w:rsid w:val="004F1432"/>
    <w:rsid w:val="004F7FBD"/>
    <w:rsid w:val="005048AB"/>
    <w:rsid w:val="00572B3E"/>
    <w:rsid w:val="00580AFE"/>
    <w:rsid w:val="005A032D"/>
    <w:rsid w:val="005B61C1"/>
    <w:rsid w:val="005D39FF"/>
    <w:rsid w:val="00613AD7"/>
    <w:rsid w:val="00631ECA"/>
    <w:rsid w:val="00692B74"/>
    <w:rsid w:val="006F57E0"/>
    <w:rsid w:val="00715563"/>
    <w:rsid w:val="0076080A"/>
    <w:rsid w:val="007659A6"/>
    <w:rsid w:val="007C1D77"/>
    <w:rsid w:val="00807ECA"/>
    <w:rsid w:val="00835CF9"/>
    <w:rsid w:val="00842F7E"/>
    <w:rsid w:val="008576D8"/>
    <w:rsid w:val="008846D1"/>
    <w:rsid w:val="00895CE1"/>
    <w:rsid w:val="008B3BCB"/>
    <w:rsid w:val="008C4B09"/>
    <w:rsid w:val="008F7D48"/>
    <w:rsid w:val="0094447C"/>
    <w:rsid w:val="0096346B"/>
    <w:rsid w:val="009A6FB9"/>
    <w:rsid w:val="009E46D0"/>
    <w:rsid w:val="009F55B7"/>
    <w:rsid w:val="00A02F8F"/>
    <w:rsid w:val="00A4152F"/>
    <w:rsid w:val="00A41DAE"/>
    <w:rsid w:val="00A51F0F"/>
    <w:rsid w:val="00A54401"/>
    <w:rsid w:val="00A602B5"/>
    <w:rsid w:val="00A711BB"/>
    <w:rsid w:val="00A737DE"/>
    <w:rsid w:val="00A87538"/>
    <w:rsid w:val="00A90097"/>
    <w:rsid w:val="00A90D2D"/>
    <w:rsid w:val="00AE0A35"/>
    <w:rsid w:val="00AF221E"/>
    <w:rsid w:val="00B23D54"/>
    <w:rsid w:val="00B63F61"/>
    <w:rsid w:val="00B8200C"/>
    <w:rsid w:val="00B845F3"/>
    <w:rsid w:val="00B936DB"/>
    <w:rsid w:val="00BE5171"/>
    <w:rsid w:val="00C02625"/>
    <w:rsid w:val="00C2460C"/>
    <w:rsid w:val="00C37E89"/>
    <w:rsid w:val="00C417AB"/>
    <w:rsid w:val="00C44638"/>
    <w:rsid w:val="00C46871"/>
    <w:rsid w:val="00C760CF"/>
    <w:rsid w:val="00C95DD1"/>
    <w:rsid w:val="00CA6227"/>
    <w:rsid w:val="00CA6475"/>
    <w:rsid w:val="00CA7A84"/>
    <w:rsid w:val="00CD0A59"/>
    <w:rsid w:val="00CE2656"/>
    <w:rsid w:val="00CE2982"/>
    <w:rsid w:val="00D3011E"/>
    <w:rsid w:val="00D72DF6"/>
    <w:rsid w:val="00D86C00"/>
    <w:rsid w:val="00DA4AFD"/>
    <w:rsid w:val="00DC08A3"/>
    <w:rsid w:val="00DD177F"/>
    <w:rsid w:val="00E70F4C"/>
    <w:rsid w:val="00EA4D10"/>
    <w:rsid w:val="00F12F2B"/>
    <w:rsid w:val="00F534EB"/>
    <w:rsid w:val="00F84D78"/>
    <w:rsid w:val="00FB334C"/>
    <w:rsid w:val="00FC2501"/>
    <w:rsid w:val="00FC54D6"/>
    <w:rsid w:val="00FD51B0"/>
    <w:rsid w:val="00FF2C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iCs/>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semiHidden/>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qFormat/>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s>
</file>

<file path=word/webSettings.xml><?xml version="1.0" encoding="utf-8"?>
<w:webSettings xmlns:r="http://schemas.openxmlformats.org/officeDocument/2006/relationships" xmlns:w="http://schemas.openxmlformats.org/wordprocessingml/2006/main">
  <w:divs>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593783285">
      <w:bodyDiv w:val="1"/>
      <w:marLeft w:val="0"/>
      <w:marRight w:val="0"/>
      <w:marTop w:val="0"/>
      <w:marBottom w:val="0"/>
      <w:divBdr>
        <w:top w:val="none" w:sz="0" w:space="0" w:color="auto"/>
        <w:left w:val="none" w:sz="0" w:space="0" w:color="auto"/>
        <w:bottom w:val="none" w:sz="0" w:space="0" w:color="auto"/>
        <w:right w:val="none" w:sz="0" w:space="0" w:color="auto"/>
      </w:divBdr>
      <w:divsChild>
        <w:div w:id="1534345306">
          <w:marLeft w:val="0"/>
          <w:marRight w:val="0"/>
          <w:marTop w:val="0"/>
          <w:marBottom w:val="0"/>
          <w:divBdr>
            <w:top w:val="none" w:sz="0" w:space="0" w:color="auto"/>
            <w:left w:val="none" w:sz="0" w:space="0" w:color="auto"/>
            <w:bottom w:val="none" w:sz="0" w:space="0" w:color="auto"/>
            <w:right w:val="none" w:sz="0" w:space="0" w:color="auto"/>
          </w:divBdr>
          <w:divsChild>
            <w:div w:id="1480534708">
              <w:marLeft w:val="0"/>
              <w:marRight w:val="0"/>
              <w:marTop w:val="0"/>
              <w:marBottom w:val="0"/>
              <w:divBdr>
                <w:top w:val="none" w:sz="0" w:space="0" w:color="auto"/>
                <w:left w:val="single" w:sz="6" w:space="0" w:color="E3E2D4"/>
                <w:bottom w:val="none" w:sz="0" w:space="0" w:color="auto"/>
                <w:right w:val="single" w:sz="6" w:space="0" w:color="E3E2D4"/>
              </w:divBdr>
              <w:divsChild>
                <w:div w:id="1040400574">
                  <w:marLeft w:val="0"/>
                  <w:marRight w:val="0"/>
                  <w:marTop w:val="0"/>
                  <w:marBottom w:val="0"/>
                  <w:divBdr>
                    <w:top w:val="none" w:sz="0" w:space="0" w:color="auto"/>
                    <w:left w:val="single" w:sz="6" w:space="0" w:color="E3E2D4"/>
                    <w:bottom w:val="none" w:sz="0" w:space="0" w:color="auto"/>
                    <w:right w:val="single" w:sz="6" w:space="0" w:color="E3E2D4"/>
                  </w:divBdr>
                  <w:divsChild>
                    <w:div w:id="1410927191">
                      <w:marLeft w:val="0"/>
                      <w:marRight w:val="0"/>
                      <w:marTop w:val="0"/>
                      <w:marBottom w:val="0"/>
                      <w:divBdr>
                        <w:top w:val="none" w:sz="0" w:space="0" w:color="auto"/>
                        <w:left w:val="none" w:sz="0" w:space="0" w:color="auto"/>
                        <w:bottom w:val="none" w:sz="0" w:space="0" w:color="auto"/>
                        <w:right w:val="none" w:sz="0" w:space="0" w:color="auto"/>
                      </w:divBdr>
                      <w:divsChild>
                        <w:div w:id="1956673647">
                          <w:marLeft w:val="0"/>
                          <w:marRight w:val="0"/>
                          <w:marTop w:val="0"/>
                          <w:marBottom w:val="0"/>
                          <w:divBdr>
                            <w:top w:val="none" w:sz="0" w:space="0" w:color="auto"/>
                            <w:left w:val="none" w:sz="0" w:space="0" w:color="auto"/>
                            <w:bottom w:val="none" w:sz="0" w:space="0" w:color="auto"/>
                            <w:right w:val="none" w:sz="0" w:space="0" w:color="auto"/>
                          </w:divBdr>
                          <w:divsChild>
                            <w:div w:id="1543326368">
                              <w:marLeft w:val="0"/>
                              <w:marRight w:val="0"/>
                              <w:marTop w:val="0"/>
                              <w:marBottom w:val="0"/>
                              <w:divBdr>
                                <w:top w:val="none" w:sz="0" w:space="0" w:color="auto"/>
                                <w:left w:val="none" w:sz="0" w:space="0" w:color="auto"/>
                                <w:bottom w:val="none" w:sz="0" w:space="0" w:color="auto"/>
                                <w:right w:val="none" w:sz="0" w:space="0" w:color="auto"/>
                              </w:divBdr>
                              <w:divsChild>
                                <w:div w:id="1521894377">
                                  <w:marLeft w:val="0"/>
                                  <w:marRight w:val="0"/>
                                  <w:marTop w:val="0"/>
                                  <w:marBottom w:val="0"/>
                                  <w:divBdr>
                                    <w:top w:val="none" w:sz="0" w:space="0" w:color="auto"/>
                                    <w:left w:val="none" w:sz="0" w:space="0" w:color="auto"/>
                                    <w:bottom w:val="none" w:sz="0" w:space="0" w:color="auto"/>
                                    <w:right w:val="none" w:sz="0" w:space="0" w:color="auto"/>
                                  </w:divBdr>
                                  <w:divsChild>
                                    <w:div w:id="341587724">
                                      <w:marLeft w:val="0"/>
                                      <w:marRight w:val="0"/>
                                      <w:marTop w:val="0"/>
                                      <w:marBottom w:val="0"/>
                                      <w:divBdr>
                                        <w:top w:val="none" w:sz="0" w:space="0" w:color="auto"/>
                                        <w:left w:val="none" w:sz="0" w:space="0" w:color="auto"/>
                                        <w:bottom w:val="none" w:sz="0" w:space="0" w:color="auto"/>
                                        <w:right w:val="none" w:sz="0" w:space="0" w:color="auto"/>
                                      </w:divBdr>
                                      <w:divsChild>
                                        <w:div w:id="447435519">
                                          <w:marLeft w:val="0"/>
                                          <w:marRight w:val="0"/>
                                          <w:marTop w:val="0"/>
                                          <w:marBottom w:val="0"/>
                                          <w:divBdr>
                                            <w:top w:val="none" w:sz="0" w:space="0" w:color="auto"/>
                                            <w:left w:val="none" w:sz="0" w:space="0" w:color="auto"/>
                                            <w:bottom w:val="none" w:sz="0" w:space="0" w:color="auto"/>
                                            <w:right w:val="none" w:sz="0" w:space="0" w:color="auto"/>
                                          </w:divBdr>
                                          <w:divsChild>
                                            <w:div w:id="1572620831">
                                              <w:marLeft w:val="0"/>
                                              <w:marRight w:val="0"/>
                                              <w:marTop w:val="0"/>
                                              <w:marBottom w:val="0"/>
                                              <w:divBdr>
                                                <w:top w:val="none" w:sz="0" w:space="0" w:color="auto"/>
                                                <w:left w:val="none" w:sz="0" w:space="0" w:color="auto"/>
                                                <w:bottom w:val="none" w:sz="0" w:space="0" w:color="auto"/>
                                                <w:right w:val="none" w:sz="0" w:space="0" w:color="auto"/>
                                              </w:divBdr>
                                              <w:divsChild>
                                                <w:div w:id="227420612">
                                                  <w:marLeft w:val="0"/>
                                                  <w:marRight w:val="0"/>
                                                  <w:marTop w:val="0"/>
                                                  <w:marBottom w:val="0"/>
                                                  <w:divBdr>
                                                    <w:top w:val="none" w:sz="0" w:space="0" w:color="auto"/>
                                                    <w:left w:val="none" w:sz="0" w:space="0" w:color="auto"/>
                                                    <w:bottom w:val="none" w:sz="0" w:space="0" w:color="auto"/>
                                                    <w:right w:val="none" w:sz="0" w:space="0" w:color="auto"/>
                                                  </w:divBdr>
                                                  <w:divsChild>
                                                    <w:div w:id="1486317175">
                                                      <w:marLeft w:val="0"/>
                                                      <w:marRight w:val="0"/>
                                                      <w:marTop w:val="0"/>
                                                      <w:marBottom w:val="0"/>
                                                      <w:divBdr>
                                                        <w:top w:val="none" w:sz="0" w:space="0" w:color="auto"/>
                                                        <w:left w:val="none" w:sz="0" w:space="0" w:color="auto"/>
                                                        <w:bottom w:val="none" w:sz="0" w:space="0" w:color="auto"/>
                                                        <w:right w:val="none" w:sz="0" w:space="0" w:color="auto"/>
                                                      </w:divBdr>
                                                      <w:divsChild>
                                                        <w:div w:id="1372539771">
                                                          <w:marLeft w:val="0"/>
                                                          <w:marRight w:val="0"/>
                                                          <w:marTop w:val="0"/>
                                                          <w:marBottom w:val="0"/>
                                                          <w:divBdr>
                                                            <w:top w:val="none" w:sz="0" w:space="0" w:color="auto"/>
                                                            <w:left w:val="none" w:sz="0" w:space="0" w:color="auto"/>
                                                            <w:bottom w:val="none" w:sz="0" w:space="0" w:color="auto"/>
                                                            <w:right w:val="none" w:sz="0" w:space="0" w:color="auto"/>
                                                          </w:divBdr>
                                                          <w:divsChild>
                                                            <w:div w:id="347752245">
                                                              <w:marLeft w:val="0"/>
                                                              <w:marRight w:val="0"/>
                                                              <w:marTop w:val="0"/>
                                                              <w:marBottom w:val="0"/>
                                                              <w:divBdr>
                                                                <w:top w:val="none" w:sz="0" w:space="0" w:color="auto"/>
                                                                <w:left w:val="none" w:sz="0" w:space="0" w:color="auto"/>
                                                                <w:bottom w:val="none" w:sz="0" w:space="0" w:color="auto"/>
                                                                <w:right w:val="none" w:sz="0" w:space="0" w:color="auto"/>
                                                              </w:divBdr>
                                                              <w:divsChild>
                                                                <w:div w:id="2051177061">
                                                                  <w:marLeft w:val="0"/>
                                                                  <w:marRight w:val="0"/>
                                                                  <w:marTop w:val="0"/>
                                                                  <w:marBottom w:val="0"/>
                                                                  <w:divBdr>
                                                                    <w:top w:val="none" w:sz="0" w:space="0" w:color="auto"/>
                                                                    <w:left w:val="none" w:sz="0" w:space="0" w:color="auto"/>
                                                                    <w:bottom w:val="none" w:sz="0" w:space="0" w:color="auto"/>
                                                                    <w:right w:val="none" w:sz="0" w:space="0" w:color="auto"/>
                                                                  </w:divBdr>
                                                                  <w:divsChild>
                                                                    <w:div w:id="1433089281">
                                                                      <w:marLeft w:val="0"/>
                                                                      <w:marRight w:val="0"/>
                                                                      <w:marTop w:val="0"/>
                                                                      <w:marBottom w:val="0"/>
                                                                      <w:divBdr>
                                                                        <w:top w:val="none" w:sz="0" w:space="0" w:color="auto"/>
                                                                        <w:left w:val="none" w:sz="0" w:space="0" w:color="auto"/>
                                                                        <w:bottom w:val="none" w:sz="0" w:space="0" w:color="auto"/>
                                                                        <w:right w:val="none" w:sz="0" w:space="0" w:color="auto"/>
                                                                      </w:divBdr>
                                                                      <w:divsChild>
                                                                        <w:div w:id="958344292">
                                                                          <w:marLeft w:val="0"/>
                                                                          <w:marRight w:val="0"/>
                                                                          <w:marTop w:val="0"/>
                                                                          <w:marBottom w:val="0"/>
                                                                          <w:divBdr>
                                                                            <w:top w:val="none" w:sz="0" w:space="0" w:color="auto"/>
                                                                            <w:left w:val="none" w:sz="0" w:space="0" w:color="auto"/>
                                                                            <w:bottom w:val="none" w:sz="0" w:space="0" w:color="auto"/>
                                                                            <w:right w:val="none" w:sz="0" w:space="0" w:color="auto"/>
                                                                          </w:divBdr>
                                                                        </w:div>
                                                                        <w:div w:id="401176747">
                                                                          <w:marLeft w:val="0"/>
                                                                          <w:marRight w:val="0"/>
                                                                          <w:marTop w:val="0"/>
                                                                          <w:marBottom w:val="0"/>
                                                                          <w:divBdr>
                                                                            <w:top w:val="none" w:sz="0" w:space="0" w:color="auto"/>
                                                                            <w:left w:val="none" w:sz="0" w:space="0" w:color="auto"/>
                                                                            <w:bottom w:val="none" w:sz="0" w:space="0" w:color="auto"/>
                                                                            <w:right w:val="none" w:sz="0" w:space="0" w:color="auto"/>
                                                                          </w:divBdr>
                                                                        </w:div>
                                                                        <w:div w:id="1881046727">
                                                                          <w:marLeft w:val="0"/>
                                                                          <w:marRight w:val="0"/>
                                                                          <w:marTop w:val="0"/>
                                                                          <w:marBottom w:val="0"/>
                                                                          <w:divBdr>
                                                                            <w:top w:val="none" w:sz="0" w:space="0" w:color="auto"/>
                                                                            <w:left w:val="none" w:sz="0" w:space="0" w:color="auto"/>
                                                                            <w:bottom w:val="none" w:sz="0" w:space="0" w:color="auto"/>
                                                                            <w:right w:val="none" w:sz="0" w:space="0" w:color="auto"/>
                                                                          </w:divBdr>
                                                                        </w:div>
                                                                        <w:div w:id="1335258676">
                                                                          <w:marLeft w:val="0"/>
                                                                          <w:marRight w:val="0"/>
                                                                          <w:marTop w:val="0"/>
                                                                          <w:marBottom w:val="0"/>
                                                                          <w:divBdr>
                                                                            <w:top w:val="none" w:sz="0" w:space="0" w:color="auto"/>
                                                                            <w:left w:val="none" w:sz="0" w:space="0" w:color="auto"/>
                                                                            <w:bottom w:val="none" w:sz="0" w:space="0" w:color="auto"/>
                                                                            <w:right w:val="none" w:sz="0" w:space="0" w:color="auto"/>
                                                                          </w:divBdr>
                                                                        </w:div>
                                                                        <w:div w:id="1846629853">
                                                                          <w:marLeft w:val="0"/>
                                                                          <w:marRight w:val="0"/>
                                                                          <w:marTop w:val="0"/>
                                                                          <w:marBottom w:val="0"/>
                                                                          <w:divBdr>
                                                                            <w:top w:val="none" w:sz="0" w:space="0" w:color="auto"/>
                                                                            <w:left w:val="none" w:sz="0" w:space="0" w:color="auto"/>
                                                                            <w:bottom w:val="none" w:sz="0" w:space="0" w:color="auto"/>
                                                                            <w:right w:val="none" w:sz="0" w:space="0" w:color="auto"/>
                                                                          </w:divBdr>
                                                                        </w:div>
                                                                        <w:div w:id="488177961">
                                                                          <w:marLeft w:val="0"/>
                                                                          <w:marRight w:val="0"/>
                                                                          <w:marTop w:val="0"/>
                                                                          <w:marBottom w:val="0"/>
                                                                          <w:divBdr>
                                                                            <w:top w:val="none" w:sz="0" w:space="0" w:color="auto"/>
                                                                            <w:left w:val="none" w:sz="0" w:space="0" w:color="auto"/>
                                                                            <w:bottom w:val="none" w:sz="0" w:space="0" w:color="auto"/>
                                                                            <w:right w:val="none" w:sz="0" w:space="0" w:color="auto"/>
                                                                          </w:divBdr>
                                                                        </w:div>
                                                                        <w:div w:id="474834373">
                                                                          <w:marLeft w:val="0"/>
                                                                          <w:marRight w:val="0"/>
                                                                          <w:marTop w:val="0"/>
                                                                          <w:marBottom w:val="0"/>
                                                                          <w:divBdr>
                                                                            <w:top w:val="none" w:sz="0" w:space="0" w:color="auto"/>
                                                                            <w:left w:val="none" w:sz="0" w:space="0" w:color="auto"/>
                                                                            <w:bottom w:val="none" w:sz="0" w:space="0" w:color="auto"/>
                                                                            <w:right w:val="none" w:sz="0" w:space="0" w:color="auto"/>
                                                                          </w:divBdr>
                                                                        </w:div>
                                                                        <w:div w:id="15100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96D4-CA34-4B0A-9F8B-662425C8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21</TotalTime>
  <Pages>1</Pages>
  <Words>262</Words>
  <Characters>1389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3</cp:revision>
  <cp:lastPrinted>2013-11-29T08:32:00Z</cp:lastPrinted>
  <dcterms:created xsi:type="dcterms:W3CDTF">2014-09-29T08:38:00Z</dcterms:created>
  <dcterms:modified xsi:type="dcterms:W3CDTF">2014-10-01T07:56:00Z</dcterms:modified>
</cp:coreProperties>
</file>