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F59" w:rsidRDefault="004A7F59">
      <w:pPr>
        <w:jc w:val="center"/>
      </w:pPr>
    </w:p>
    <w:p w:rsidR="004A7F59" w:rsidRDefault="00CB56FE">
      <w:pPr>
        <w:tabs>
          <w:tab w:val="right" w:pos="9072"/>
        </w:tabs>
      </w:pPr>
      <w:r>
        <w:rPr>
          <w:rFonts w:ascii="Arial" w:hAnsi="Arial" w:cs="Arial"/>
          <w:b/>
          <w:sz w:val="28"/>
          <w:szCs w:val="28"/>
        </w:rPr>
        <w:t>PRESSEINFORMATION</w:t>
      </w:r>
      <w:r>
        <w:rPr>
          <w:rFonts w:ascii="Arial" w:hAnsi="Arial" w:cs="Arial"/>
          <w:b/>
          <w:sz w:val="28"/>
          <w:szCs w:val="28"/>
        </w:rPr>
        <w:tab/>
      </w:r>
      <w:r w:rsidR="00FA2FA1">
        <w:rPr>
          <w:rFonts w:ascii="Arial" w:hAnsi="Arial" w:cs="Arial"/>
          <w:b/>
          <w:sz w:val="28"/>
          <w:szCs w:val="28"/>
        </w:rPr>
        <w:t>7</w:t>
      </w:r>
      <w:r w:rsidR="0073366D">
        <w:rPr>
          <w:rFonts w:ascii="Arial" w:hAnsi="Arial" w:cs="Arial"/>
          <w:b/>
          <w:sz w:val="28"/>
          <w:szCs w:val="28"/>
        </w:rPr>
        <w:t xml:space="preserve">. </w:t>
      </w:r>
      <w:r w:rsidR="0067033D">
        <w:rPr>
          <w:rFonts w:ascii="Arial" w:hAnsi="Arial" w:cs="Arial"/>
          <w:b/>
          <w:sz w:val="28"/>
          <w:szCs w:val="28"/>
        </w:rPr>
        <w:t xml:space="preserve">Januar </w:t>
      </w:r>
      <w:r>
        <w:rPr>
          <w:rFonts w:ascii="Arial" w:hAnsi="Arial" w:cs="Arial"/>
          <w:b/>
          <w:sz w:val="28"/>
          <w:szCs w:val="28"/>
        </w:rPr>
        <w:t>202</w:t>
      </w:r>
      <w:r w:rsidR="0067033D">
        <w:rPr>
          <w:rFonts w:ascii="Arial" w:hAnsi="Arial" w:cs="Arial"/>
          <w:b/>
          <w:sz w:val="28"/>
          <w:szCs w:val="28"/>
        </w:rPr>
        <w:t>1</w:t>
      </w:r>
    </w:p>
    <w:p w:rsidR="00CB1E49" w:rsidRPr="000D50FF" w:rsidRDefault="00CB56FE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8"/>
          <w:szCs w:val="28"/>
        </w:rPr>
        <w:br/>
      </w:r>
      <w:r w:rsidR="0067033D">
        <w:rPr>
          <w:rFonts w:ascii="Arial" w:hAnsi="Arial" w:cs="Arial"/>
          <w:b/>
          <w:sz w:val="28"/>
          <w:szCs w:val="28"/>
        </w:rPr>
        <w:t>Virtueller Campingtag</w:t>
      </w:r>
      <w:r w:rsidR="0067033D">
        <w:rPr>
          <w:rFonts w:ascii="Arial" w:hAnsi="Arial" w:cs="Arial"/>
          <w:b/>
          <w:sz w:val="28"/>
          <w:szCs w:val="28"/>
        </w:rPr>
        <w:br/>
        <w:t>Digitaler Austausch vom 11. Januar bis 5. März 2021</w:t>
      </w:r>
      <w:bookmarkStart w:id="0" w:name="_GoBack"/>
      <w:bookmarkEnd w:id="0"/>
      <w:r w:rsidR="00980605">
        <w:rPr>
          <w:rFonts w:ascii="Arial" w:hAnsi="Arial" w:cs="Arial"/>
          <w:b/>
          <w:sz w:val="28"/>
          <w:szCs w:val="28"/>
        </w:rPr>
        <w:br/>
      </w:r>
      <w:r w:rsidR="00980605">
        <w:rPr>
          <w:rFonts w:ascii="Arial" w:hAnsi="Arial" w:cs="Arial"/>
          <w:b/>
          <w:sz w:val="28"/>
          <w:szCs w:val="28"/>
        </w:rPr>
        <w:br/>
      </w:r>
      <w:r w:rsidR="00980605" w:rsidRPr="00980605">
        <w:rPr>
          <w:rFonts w:ascii="Arial" w:hAnsi="Arial" w:cs="Arial"/>
          <w:b/>
          <w:sz w:val="24"/>
          <w:szCs w:val="24"/>
        </w:rPr>
        <w:t xml:space="preserve">Bereits jetzt </w:t>
      </w:r>
      <w:r w:rsidR="00980AAC">
        <w:rPr>
          <w:rFonts w:ascii="Arial" w:hAnsi="Arial" w:cs="Arial"/>
          <w:b/>
          <w:sz w:val="24"/>
          <w:szCs w:val="24"/>
        </w:rPr>
        <w:t xml:space="preserve">zum Jahresanfang und trotz Corona-Beschränkungen </w:t>
      </w:r>
      <w:r w:rsidR="00980605" w:rsidRPr="00980605">
        <w:rPr>
          <w:rFonts w:ascii="Arial" w:hAnsi="Arial" w:cs="Arial"/>
          <w:b/>
          <w:sz w:val="24"/>
          <w:szCs w:val="24"/>
        </w:rPr>
        <w:t xml:space="preserve">gibt es die Möglichkeit, den Austausch innerhalb der </w:t>
      </w:r>
      <w:r w:rsidR="00980605">
        <w:rPr>
          <w:rFonts w:ascii="Arial" w:hAnsi="Arial" w:cs="Arial"/>
          <w:b/>
          <w:sz w:val="24"/>
          <w:szCs w:val="24"/>
        </w:rPr>
        <w:t xml:space="preserve">Camping- </w:t>
      </w:r>
      <w:r w:rsidR="00980605" w:rsidRPr="00980605">
        <w:rPr>
          <w:rFonts w:ascii="Arial" w:hAnsi="Arial" w:cs="Arial"/>
          <w:b/>
          <w:sz w:val="24"/>
          <w:szCs w:val="24"/>
        </w:rPr>
        <w:t>Branche digital zu pflegen. Acht Wochen lang, vom 11. Januar bis zum 5. März</w:t>
      </w:r>
      <w:r w:rsidR="00980605">
        <w:rPr>
          <w:rFonts w:ascii="Arial" w:hAnsi="Arial" w:cs="Arial"/>
          <w:b/>
          <w:sz w:val="24"/>
          <w:szCs w:val="24"/>
        </w:rPr>
        <w:t xml:space="preserve"> 2021</w:t>
      </w:r>
      <w:r w:rsidR="00980605" w:rsidRPr="00980605">
        <w:rPr>
          <w:rFonts w:ascii="Arial" w:hAnsi="Arial" w:cs="Arial"/>
          <w:b/>
          <w:sz w:val="24"/>
          <w:szCs w:val="24"/>
        </w:rPr>
        <w:t xml:space="preserve">, bietet der Campingtag </w:t>
      </w:r>
      <w:r w:rsidR="00980605">
        <w:rPr>
          <w:rFonts w:ascii="Arial" w:hAnsi="Arial" w:cs="Arial"/>
          <w:b/>
          <w:sz w:val="24"/>
          <w:szCs w:val="24"/>
        </w:rPr>
        <w:t xml:space="preserve">dafür </w:t>
      </w:r>
      <w:r w:rsidR="00980605" w:rsidRPr="00980605">
        <w:rPr>
          <w:rFonts w:ascii="Arial" w:hAnsi="Arial" w:cs="Arial"/>
          <w:b/>
          <w:sz w:val="24"/>
          <w:szCs w:val="24"/>
        </w:rPr>
        <w:t>eine virtuelle Plattform an.</w:t>
      </w:r>
      <w:r w:rsidR="00980605">
        <w:rPr>
          <w:rFonts w:ascii="Arial" w:hAnsi="Arial" w:cs="Arial"/>
          <w:b/>
          <w:sz w:val="24"/>
          <w:szCs w:val="24"/>
        </w:rPr>
        <w:t xml:space="preserve"> Sie bildet das Vorfeld des </w:t>
      </w:r>
      <w:r w:rsidR="0067033D" w:rsidRPr="0067033D">
        <w:rPr>
          <w:rFonts w:ascii="Arial" w:hAnsi="Arial" w:cs="Arial"/>
          <w:b/>
          <w:sz w:val="24"/>
          <w:szCs w:val="24"/>
        </w:rPr>
        <w:t>6. Norddeutsche</w:t>
      </w:r>
      <w:r w:rsidR="00980605">
        <w:rPr>
          <w:rFonts w:ascii="Arial" w:hAnsi="Arial" w:cs="Arial"/>
          <w:b/>
          <w:sz w:val="24"/>
          <w:szCs w:val="24"/>
        </w:rPr>
        <w:t>n</w:t>
      </w:r>
      <w:r w:rsidR="0067033D" w:rsidRPr="0067033D">
        <w:rPr>
          <w:rFonts w:ascii="Arial" w:hAnsi="Arial" w:cs="Arial"/>
          <w:b/>
          <w:sz w:val="24"/>
          <w:szCs w:val="24"/>
        </w:rPr>
        <w:t xml:space="preserve"> Campingtag</w:t>
      </w:r>
      <w:r w:rsidR="00980605">
        <w:rPr>
          <w:rFonts w:ascii="Arial" w:hAnsi="Arial" w:cs="Arial"/>
          <w:b/>
          <w:sz w:val="24"/>
          <w:szCs w:val="24"/>
        </w:rPr>
        <w:t>es</w:t>
      </w:r>
      <w:r w:rsidR="0067033D" w:rsidRPr="0067033D">
        <w:rPr>
          <w:rFonts w:ascii="Arial" w:hAnsi="Arial" w:cs="Arial"/>
          <w:b/>
          <w:sz w:val="24"/>
          <w:szCs w:val="24"/>
        </w:rPr>
        <w:t xml:space="preserve"> (NCT)</w:t>
      </w:r>
      <w:r w:rsidR="00980605">
        <w:rPr>
          <w:rFonts w:ascii="Arial" w:hAnsi="Arial" w:cs="Arial"/>
          <w:b/>
          <w:sz w:val="24"/>
          <w:szCs w:val="24"/>
        </w:rPr>
        <w:t xml:space="preserve">, der dann </w:t>
      </w:r>
      <w:r w:rsidR="0067033D" w:rsidRPr="0067033D">
        <w:rPr>
          <w:rFonts w:ascii="Arial" w:hAnsi="Arial" w:cs="Arial"/>
          <w:b/>
          <w:sz w:val="24"/>
          <w:szCs w:val="24"/>
        </w:rPr>
        <w:t xml:space="preserve">am 17. und 18. November 2021 in Magdeburg </w:t>
      </w:r>
      <w:r w:rsidR="00EA4F08">
        <w:rPr>
          <w:rFonts w:ascii="Arial" w:hAnsi="Arial" w:cs="Arial"/>
          <w:b/>
          <w:sz w:val="24"/>
          <w:szCs w:val="24"/>
        </w:rPr>
        <w:t xml:space="preserve">als Präsenzveranstaltung </w:t>
      </w:r>
      <w:r w:rsidR="0067033D" w:rsidRPr="0067033D">
        <w:rPr>
          <w:rFonts w:ascii="Arial" w:hAnsi="Arial" w:cs="Arial"/>
          <w:b/>
          <w:sz w:val="24"/>
          <w:szCs w:val="24"/>
        </w:rPr>
        <w:t>statt</w:t>
      </w:r>
      <w:r w:rsidR="00980605">
        <w:rPr>
          <w:rFonts w:ascii="Arial" w:hAnsi="Arial" w:cs="Arial"/>
          <w:b/>
          <w:sz w:val="24"/>
          <w:szCs w:val="24"/>
        </w:rPr>
        <w:t>finde</w:t>
      </w:r>
      <w:r w:rsidR="00EA4F08">
        <w:rPr>
          <w:rFonts w:ascii="Arial" w:hAnsi="Arial" w:cs="Arial"/>
          <w:b/>
          <w:sz w:val="24"/>
          <w:szCs w:val="24"/>
        </w:rPr>
        <w:t>n soll.</w:t>
      </w:r>
      <w:r w:rsidR="00EA4F08">
        <w:rPr>
          <w:rFonts w:ascii="Arial" w:hAnsi="Arial" w:cs="Arial"/>
          <w:b/>
          <w:sz w:val="24"/>
          <w:szCs w:val="24"/>
        </w:rPr>
        <w:br/>
        <w:t xml:space="preserve"> </w:t>
      </w:r>
      <w:r w:rsidR="0067033D">
        <w:rPr>
          <w:rFonts w:ascii="Arial" w:hAnsi="Arial" w:cs="Arial"/>
          <w:b/>
          <w:sz w:val="24"/>
          <w:szCs w:val="24"/>
        </w:rPr>
        <w:br/>
      </w:r>
      <w:r w:rsidR="0067033D" w:rsidRPr="0067033D">
        <w:rPr>
          <w:rFonts w:ascii="Arial" w:hAnsi="Arial" w:cs="Arial"/>
        </w:rPr>
        <w:t>Herzstück des digitalen N</w:t>
      </w:r>
      <w:r w:rsidR="00E74793">
        <w:rPr>
          <w:rFonts w:ascii="Arial" w:hAnsi="Arial" w:cs="Arial"/>
        </w:rPr>
        <w:t xml:space="preserve">orddeutschen Campingtages </w:t>
      </w:r>
      <w:r w:rsidR="0067033D" w:rsidRPr="0067033D">
        <w:rPr>
          <w:rFonts w:ascii="Arial" w:hAnsi="Arial" w:cs="Arial"/>
        </w:rPr>
        <w:t>ist eine Messeplattform, in der richtige Stände aufgebaut sind. Ähnlich wie auf einer Präsenz-Messe sind Rundgänge in den Hallen möglich. Besucher können sich über die Produkte der Aussteller informieren und Termine für Telefon- und Videogespräch</w:t>
      </w:r>
      <w:r w:rsidR="00E74793">
        <w:rPr>
          <w:rFonts w:ascii="Arial" w:hAnsi="Arial" w:cs="Arial"/>
        </w:rPr>
        <w:t>e</w:t>
      </w:r>
      <w:r w:rsidR="0067033D" w:rsidRPr="0067033D">
        <w:rPr>
          <w:rFonts w:ascii="Arial" w:hAnsi="Arial" w:cs="Arial"/>
        </w:rPr>
        <w:t xml:space="preserve"> buchen. Im begleitenden Forum kann der Austausch mit Ausstellern, Referenten und Kollegen gepflegt werden. Die Messe wird von Fachvorträgen und Gesprächsrunden zu unterschiedlichen Themenfeldern begleitet.</w:t>
      </w:r>
      <w:r w:rsidR="00FA2FA1">
        <w:rPr>
          <w:rFonts w:ascii="Arial" w:hAnsi="Arial" w:cs="Arial"/>
        </w:rPr>
        <w:br/>
      </w:r>
      <w:r w:rsidR="00FA2FA1">
        <w:rPr>
          <w:rFonts w:ascii="Arial" w:hAnsi="Arial" w:cs="Arial"/>
        </w:rPr>
        <w:br/>
      </w:r>
      <w:r w:rsidR="0067033D" w:rsidRPr="0067033D">
        <w:rPr>
          <w:rFonts w:ascii="Arial" w:hAnsi="Arial" w:cs="Arial"/>
        </w:rPr>
        <w:t>Peter Ahrens, Präsident des Bundesverbandes der Campingwirtschaft in Deutschland – Landesverband Sachsen-Anhalt: „Nach diesem bewegten Jahr und der Verlegung der Präsenzveranstaltung möchten wir der Branche die Möglichkeit des Austauschs bieten und haben hierfür die digitale Messepräsenz geschaffen.“</w:t>
      </w:r>
      <w:r w:rsidR="00356C9E">
        <w:rPr>
          <w:rFonts w:ascii="Arial" w:hAnsi="Arial" w:cs="Arial"/>
        </w:rPr>
        <w:br/>
      </w:r>
      <w:r w:rsidR="00356C9E">
        <w:rPr>
          <w:rFonts w:ascii="Arial" w:hAnsi="Arial" w:cs="Arial"/>
        </w:rPr>
        <w:br/>
      </w:r>
      <w:r w:rsidR="00356C9E" w:rsidRPr="00356C9E">
        <w:rPr>
          <w:rFonts w:ascii="Arial" w:hAnsi="Arial" w:cs="Arial"/>
        </w:rPr>
        <w:t xml:space="preserve">Der Norddeutsche Campingtag wird von sechs Landescampingverbänden veranstaltet: </w:t>
      </w:r>
      <w:r w:rsidR="00356C9E">
        <w:rPr>
          <w:rFonts w:ascii="Arial" w:hAnsi="Arial" w:cs="Arial"/>
        </w:rPr>
        <w:t xml:space="preserve">Dabei sind </w:t>
      </w:r>
      <w:r w:rsidR="00356C9E" w:rsidRPr="00356C9E">
        <w:rPr>
          <w:rFonts w:ascii="Arial" w:hAnsi="Arial" w:cs="Arial"/>
        </w:rPr>
        <w:t>Schleswig-Holstein</w:t>
      </w:r>
      <w:r w:rsidR="00356C9E">
        <w:rPr>
          <w:rFonts w:ascii="Arial" w:hAnsi="Arial" w:cs="Arial"/>
        </w:rPr>
        <w:t xml:space="preserve">, </w:t>
      </w:r>
      <w:r w:rsidR="00356C9E" w:rsidRPr="00356C9E">
        <w:rPr>
          <w:rFonts w:ascii="Arial" w:hAnsi="Arial" w:cs="Arial"/>
        </w:rPr>
        <w:t>Mecklenburg-Vorpommern</w:t>
      </w:r>
      <w:r w:rsidR="00356C9E">
        <w:rPr>
          <w:rFonts w:ascii="Arial" w:hAnsi="Arial" w:cs="Arial"/>
        </w:rPr>
        <w:t xml:space="preserve">, </w:t>
      </w:r>
      <w:r w:rsidR="00356C9E" w:rsidRPr="00356C9E">
        <w:rPr>
          <w:rFonts w:ascii="Arial" w:hAnsi="Arial" w:cs="Arial"/>
        </w:rPr>
        <w:t>Niedersachsen</w:t>
      </w:r>
      <w:r w:rsidR="00356C9E">
        <w:rPr>
          <w:rFonts w:ascii="Arial" w:hAnsi="Arial" w:cs="Arial"/>
        </w:rPr>
        <w:t xml:space="preserve">, </w:t>
      </w:r>
      <w:r w:rsidR="00356C9E" w:rsidRPr="00356C9E">
        <w:rPr>
          <w:rFonts w:ascii="Arial" w:hAnsi="Arial" w:cs="Arial"/>
        </w:rPr>
        <w:t>Brandenburg NRW</w:t>
      </w:r>
      <w:r w:rsidR="00356C9E">
        <w:rPr>
          <w:rFonts w:ascii="Arial" w:hAnsi="Arial" w:cs="Arial"/>
        </w:rPr>
        <w:t xml:space="preserve"> und </w:t>
      </w:r>
      <w:r w:rsidR="00356C9E" w:rsidRPr="00356C9E">
        <w:rPr>
          <w:rFonts w:ascii="Arial" w:hAnsi="Arial" w:cs="Arial"/>
        </w:rPr>
        <w:t>Sachsen-Anhalt. Die Tagung bringt neben den Mitgliedern der sechs Landescampingverbände ebenfalls Unternehmen aus anderen Bundesländern zusammen.</w:t>
      </w:r>
      <w:r w:rsidR="00980605">
        <w:rPr>
          <w:rFonts w:ascii="Arial" w:hAnsi="Arial" w:cs="Arial"/>
        </w:rPr>
        <w:br/>
      </w:r>
      <w:r w:rsidR="00980605">
        <w:rPr>
          <w:rFonts w:ascii="Arial" w:hAnsi="Arial" w:cs="Arial"/>
        </w:rPr>
        <w:br/>
      </w:r>
      <w:r w:rsidR="00980605" w:rsidRPr="00980605">
        <w:rPr>
          <w:rFonts w:ascii="Arial" w:hAnsi="Arial" w:cs="Arial"/>
        </w:rPr>
        <w:t>Alle Campingplatzunternehmer in Deutschland können am virtuellen Campingtag teilnehmen, der Besuch ist kostenfrei.</w:t>
      </w:r>
      <w:r w:rsidR="00980AAC">
        <w:rPr>
          <w:rFonts w:ascii="Arial" w:hAnsi="Arial" w:cs="Arial"/>
        </w:rPr>
        <w:br/>
      </w:r>
      <w:r w:rsidR="00980AAC">
        <w:rPr>
          <w:rFonts w:ascii="Arial" w:hAnsi="Arial" w:cs="Arial"/>
        </w:rPr>
        <w:br/>
      </w:r>
      <w:r w:rsidR="005E5593" w:rsidRPr="005E5593">
        <w:rPr>
          <w:rFonts w:ascii="Arial" w:hAnsi="Arial" w:cs="Arial"/>
        </w:rPr>
        <w:t xml:space="preserve">Camping war gerade auch im Corona-Jahr 2020 </w:t>
      </w:r>
      <w:r w:rsidR="00FA2FA1">
        <w:rPr>
          <w:rFonts w:ascii="Arial" w:hAnsi="Arial" w:cs="Arial"/>
        </w:rPr>
        <w:t xml:space="preserve">in Brandenburg </w:t>
      </w:r>
      <w:r w:rsidR="005E5593" w:rsidRPr="005E5593">
        <w:rPr>
          <w:rFonts w:ascii="Arial" w:hAnsi="Arial" w:cs="Arial"/>
        </w:rPr>
        <w:t>sehr erfolgreich</w:t>
      </w:r>
      <w:r w:rsidR="005E5593">
        <w:rPr>
          <w:rFonts w:ascii="Arial" w:hAnsi="Arial" w:cs="Arial"/>
        </w:rPr>
        <w:t xml:space="preserve">. </w:t>
      </w:r>
      <w:r w:rsidR="00980AAC">
        <w:rPr>
          <w:rFonts w:ascii="Arial" w:hAnsi="Arial" w:cs="Arial"/>
        </w:rPr>
        <w:t xml:space="preserve">Von Januar bis Oktober 2020 zählte die Branche </w:t>
      </w:r>
      <w:r w:rsidR="00980AAC" w:rsidRPr="00980AAC">
        <w:rPr>
          <w:rFonts w:ascii="Arial" w:hAnsi="Arial" w:cs="Arial"/>
        </w:rPr>
        <w:t>1 529 018</w:t>
      </w:r>
      <w:r w:rsidR="00980AAC">
        <w:rPr>
          <w:rFonts w:ascii="Arial" w:hAnsi="Arial" w:cs="Arial"/>
        </w:rPr>
        <w:t xml:space="preserve"> Übernachtungen, ein Plus gegenüber dem Vorjahr um 11 %!</w:t>
      </w:r>
      <w:r w:rsidR="00980AAC">
        <w:rPr>
          <w:rFonts w:ascii="Arial" w:hAnsi="Arial" w:cs="Arial"/>
        </w:rPr>
        <w:br/>
      </w:r>
      <w:r w:rsidR="00FA2FA1">
        <w:rPr>
          <w:rFonts w:ascii="Arial" w:hAnsi="Arial" w:cs="Arial"/>
        </w:rPr>
        <w:br/>
      </w:r>
      <w:r w:rsidR="00FA2FA1">
        <w:rPr>
          <w:rFonts w:ascii="Arial" w:hAnsi="Arial" w:cs="Arial"/>
        </w:rPr>
        <w:br/>
      </w:r>
      <w:r w:rsidR="0067033D">
        <w:rPr>
          <w:rFonts w:ascii="Arial" w:hAnsi="Arial" w:cs="Arial"/>
        </w:rPr>
        <w:br/>
      </w:r>
      <w:r w:rsidR="00980605" w:rsidRPr="00FA2FA1">
        <w:rPr>
          <w:rFonts w:ascii="Arial" w:hAnsi="Arial" w:cs="Arial"/>
          <w:b/>
        </w:rPr>
        <w:t xml:space="preserve">Anmeldung und </w:t>
      </w:r>
      <w:r w:rsidR="00FA2FA1">
        <w:rPr>
          <w:rFonts w:ascii="Arial" w:hAnsi="Arial" w:cs="Arial"/>
          <w:b/>
        </w:rPr>
        <w:t xml:space="preserve">weitere </w:t>
      </w:r>
      <w:r w:rsidR="00980605" w:rsidRPr="00FA2FA1">
        <w:rPr>
          <w:rFonts w:ascii="Arial" w:hAnsi="Arial" w:cs="Arial"/>
          <w:b/>
        </w:rPr>
        <w:t>Information</w:t>
      </w:r>
      <w:r w:rsidR="00FA2FA1">
        <w:rPr>
          <w:rFonts w:ascii="Arial" w:hAnsi="Arial" w:cs="Arial"/>
          <w:b/>
        </w:rPr>
        <w:t>en</w:t>
      </w:r>
      <w:r w:rsidR="00980605" w:rsidRPr="00FA2FA1">
        <w:rPr>
          <w:rFonts w:ascii="Arial" w:hAnsi="Arial" w:cs="Arial"/>
          <w:b/>
        </w:rPr>
        <w:t xml:space="preserve"> unter:</w:t>
      </w:r>
      <w:r w:rsidR="0067033D" w:rsidRPr="00FA2FA1">
        <w:rPr>
          <w:rFonts w:ascii="Arial" w:hAnsi="Arial" w:cs="Arial"/>
          <w:b/>
        </w:rPr>
        <w:t xml:space="preserve"> </w:t>
      </w:r>
      <w:r w:rsidR="00E74793" w:rsidRPr="00FA2FA1">
        <w:rPr>
          <w:rFonts w:ascii="Arial" w:hAnsi="Arial" w:cs="Arial"/>
          <w:b/>
        </w:rPr>
        <w:br/>
      </w:r>
      <w:r w:rsidR="0067033D" w:rsidRPr="0067033D">
        <w:rPr>
          <w:rFonts w:ascii="Arial" w:hAnsi="Arial" w:cs="Arial"/>
        </w:rPr>
        <w:t>www.norddeutscher-campintag.de.</w:t>
      </w:r>
    </w:p>
    <w:p w:rsidR="004A7F59" w:rsidRPr="000D50FF" w:rsidRDefault="00CB56FE">
      <w:pPr>
        <w:rPr>
          <w:b/>
        </w:rPr>
      </w:pPr>
      <w:r w:rsidRPr="000D50FF">
        <w:rPr>
          <w:rFonts w:ascii="Arial" w:hAnsi="Arial" w:cs="Arial"/>
          <w:b/>
          <w:szCs w:val="24"/>
        </w:rPr>
        <w:br/>
      </w:r>
    </w:p>
    <w:sectPr w:rsidR="004A7F59" w:rsidRPr="000D50FF">
      <w:headerReference w:type="default" r:id="rId6"/>
      <w:footerReference w:type="default" r:id="rId7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66D" w:rsidRDefault="0073366D">
      <w:pPr>
        <w:spacing w:after="0"/>
      </w:pPr>
      <w:r>
        <w:separator/>
      </w:r>
    </w:p>
  </w:endnote>
  <w:endnote w:type="continuationSeparator" w:id="0">
    <w:p w:rsidR="0073366D" w:rsidRDefault="00733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5C3" w:rsidRPr="001D65C3" w:rsidRDefault="001D65C3" w:rsidP="001D65C3">
    <w:pPr>
      <w:overflowPunct w:val="0"/>
      <w:autoSpaceDE w:val="0"/>
      <w:adjustRightInd w:val="0"/>
      <w:spacing w:after="0"/>
      <w:rPr>
        <w:rFonts w:ascii="Arial" w:eastAsia="Times New Roman" w:hAnsi="Arial" w:cs="Arial"/>
        <w:sz w:val="16"/>
        <w:szCs w:val="20"/>
        <w:lang w:eastAsia="de-DE"/>
      </w:rPr>
    </w:pPr>
    <w:r w:rsidRPr="001D65C3">
      <w:rPr>
        <w:rFonts w:ascii="Arial" w:eastAsiaTheme="minorHAnsi" w:hAnsi="Arial" w:cs="Arial"/>
        <w:b/>
        <w:sz w:val="18"/>
        <w:szCs w:val="18"/>
      </w:rPr>
      <w:t>TMB Tourismus-Marketing Brandenburg GmbH</w:t>
    </w:r>
    <w:r w:rsidRPr="001D65C3">
      <w:rPr>
        <w:rFonts w:ascii="Arial" w:eastAsiaTheme="minorHAnsi" w:hAnsi="Arial" w:cs="Arial"/>
        <w:sz w:val="18"/>
        <w:szCs w:val="18"/>
      </w:rPr>
      <w:t xml:space="preserve">, Babelsberger Straße 26, 14473 Potsdam, Amtsgericht Potsdam HRB 11403 | </w:t>
    </w:r>
    <w:proofErr w:type="spellStart"/>
    <w:r w:rsidRPr="001D65C3">
      <w:rPr>
        <w:rFonts w:ascii="Arial" w:eastAsiaTheme="minorHAnsi" w:hAnsi="Arial" w:cs="Arial"/>
        <w:sz w:val="18"/>
        <w:szCs w:val="18"/>
      </w:rPr>
      <w:t>USt-IdNr</w:t>
    </w:r>
    <w:proofErr w:type="spellEnd"/>
    <w:r w:rsidRPr="001D65C3">
      <w:rPr>
        <w:rFonts w:ascii="Arial" w:eastAsiaTheme="minorHAnsi" w:hAnsi="Arial" w:cs="Arial"/>
        <w:sz w:val="18"/>
        <w:szCs w:val="18"/>
      </w:rPr>
      <w:t xml:space="preserve">.: DE194533636 | Vorsitzender des Aufsichtsrats: Staatssekretär Hendrik Fischer | Geschäftsführer: Dieter Hütte </w:t>
    </w:r>
    <w:r w:rsidRPr="001D65C3">
      <w:rPr>
        <w:rFonts w:ascii="Arial" w:eastAsiaTheme="minorHAnsi" w:hAnsi="Arial" w:cs="Arial"/>
        <w:b/>
        <w:sz w:val="18"/>
        <w:szCs w:val="18"/>
      </w:rPr>
      <w:t xml:space="preserve">Pressekontakt: </w:t>
    </w:r>
    <w:r w:rsidRPr="001D65C3">
      <w:rPr>
        <w:rFonts w:ascii="Arial" w:eastAsiaTheme="minorHAnsi" w:hAnsi="Arial" w:cs="Arial"/>
        <w:sz w:val="18"/>
        <w:szCs w:val="18"/>
      </w:rPr>
      <w:t xml:space="preserve">Unternehmenskommunikation, Birgit Kunkel &amp; Patrick Kastner, Telefon 0331. 298 73-24, E-Mail: </w:t>
    </w:r>
    <w:hyperlink r:id="rId1" w:history="1">
      <w:r w:rsidRPr="001D65C3">
        <w:rPr>
          <w:rFonts w:ascii="Arial" w:eastAsiaTheme="minorHAnsi" w:hAnsi="Arial" w:cs="Arial"/>
          <w:color w:val="0000FF"/>
          <w:sz w:val="18"/>
          <w:szCs w:val="18"/>
          <w:u w:val="single"/>
        </w:rPr>
        <w:t>presse@reiseland-brandenburg.de</w:t>
      </w:r>
    </w:hyperlink>
    <w:r w:rsidRPr="001D65C3">
      <w:rPr>
        <w:rFonts w:ascii="Arial" w:eastAsiaTheme="minorHAnsi" w:hAnsi="Arial" w:cs="Arial"/>
        <w:sz w:val="18"/>
        <w:szCs w:val="18"/>
      </w:rPr>
      <w:t xml:space="preserve">, </w:t>
    </w:r>
    <w:hyperlink r:id="rId2" w:history="1">
      <w:r w:rsidRPr="001D65C3">
        <w:rPr>
          <w:rFonts w:ascii="Arial" w:eastAsiaTheme="minorHAnsi" w:hAnsi="Arial" w:cs="Arial"/>
          <w:color w:val="0000FF"/>
          <w:sz w:val="18"/>
          <w:szCs w:val="18"/>
          <w:u w:val="single"/>
        </w:rPr>
        <w:t>www.reiseland-brandenburg.de</w:t>
      </w:r>
    </w:hyperlink>
  </w:p>
  <w:p w:rsidR="001D65C3" w:rsidRPr="001D65C3" w:rsidRDefault="001D65C3" w:rsidP="001D65C3">
    <w:pPr>
      <w:tabs>
        <w:tab w:val="center" w:pos="4536"/>
        <w:tab w:val="right" w:pos="9072"/>
      </w:tabs>
      <w:suppressAutoHyphens w:val="0"/>
      <w:autoSpaceDN/>
      <w:spacing w:after="0"/>
      <w:textAlignment w:val="auto"/>
      <w:rPr>
        <w:rFonts w:asciiTheme="minorHAnsi" w:eastAsiaTheme="minorHAnsi" w:hAnsiTheme="minorHAnsi" w:cstheme="minorBidi"/>
      </w:rPr>
    </w:pPr>
  </w:p>
  <w:p w:rsidR="0073366D" w:rsidRDefault="0073366D">
    <w:pPr>
      <w:pStyle w:val="Textkrper22"/>
      <w:rPr>
        <w:rFonts w:ascii="Arial" w:eastAsia="Calibri" w:hAnsi="Arial" w:cs="Arial"/>
        <w:sz w:val="18"/>
        <w:szCs w:val="18"/>
        <w:lang w:eastAsia="en-US"/>
      </w:rPr>
    </w:pPr>
  </w:p>
  <w:p w:rsidR="0073366D" w:rsidRDefault="007336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66D" w:rsidRDefault="0073366D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73366D" w:rsidRDefault="007336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66D" w:rsidRDefault="0073366D">
    <w:pPr>
      <w:pStyle w:val="Kopfzeile"/>
      <w:jc w:val="center"/>
    </w:pPr>
    <w:r>
      <w:rPr>
        <w:noProof/>
        <w:lang w:eastAsia="de-DE"/>
      </w:rPr>
      <w:drawing>
        <wp:inline distT="0" distB="0" distL="0" distR="0">
          <wp:extent cx="1874602" cy="899998"/>
          <wp:effectExtent l="0" t="0" r="0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602" cy="89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73366D" w:rsidRDefault="0073366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59"/>
    <w:rsid w:val="00011D8F"/>
    <w:rsid w:val="000D50FF"/>
    <w:rsid w:val="001D65C3"/>
    <w:rsid w:val="003316DE"/>
    <w:rsid w:val="00356C9E"/>
    <w:rsid w:val="004A7F59"/>
    <w:rsid w:val="004D253C"/>
    <w:rsid w:val="00557A59"/>
    <w:rsid w:val="005E5593"/>
    <w:rsid w:val="0067033D"/>
    <w:rsid w:val="0073366D"/>
    <w:rsid w:val="00801DF2"/>
    <w:rsid w:val="00980605"/>
    <w:rsid w:val="00980AAC"/>
    <w:rsid w:val="00A7354D"/>
    <w:rsid w:val="00AE0E3D"/>
    <w:rsid w:val="00B03ABC"/>
    <w:rsid w:val="00BA5848"/>
    <w:rsid w:val="00CB1E49"/>
    <w:rsid w:val="00CB56FE"/>
    <w:rsid w:val="00D61685"/>
    <w:rsid w:val="00E64D48"/>
    <w:rsid w:val="00E74793"/>
    <w:rsid w:val="00EA4F08"/>
    <w:rsid w:val="00EB6583"/>
    <w:rsid w:val="00F16670"/>
    <w:rsid w:val="00FA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86C6F"/>
  <w15:docId w15:val="{FECFE5C5-C146-42A3-B03F-481B64A4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Kunkel, Birgit</dc:creator>
  <cp:lastModifiedBy>Kastner, Patrick</cp:lastModifiedBy>
  <cp:revision>10</cp:revision>
  <dcterms:created xsi:type="dcterms:W3CDTF">2021-01-07T12:59:00Z</dcterms:created>
  <dcterms:modified xsi:type="dcterms:W3CDTF">2021-01-07T13:59:00Z</dcterms:modified>
</cp:coreProperties>
</file>