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CD49EF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5164B7" w:rsidP="00492D87">
      <w:pPr>
        <w:pStyle w:val="Ingetavstnd"/>
        <w:rPr>
          <w:b/>
        </w:rPr>
      </w:pPr>
      <w:r>
        <w:rPr>
          <w:b/>
        </w:rPr>
        <w:t>20</w:t>
      </w:r>
      <w:r w:rsidR="004C3B5A">
        <w:rPr>
          <w:b/>
        </w:rPr>
        <w:t>1</w:t>
      </w:r>
      <w:r w:rsidR="00CD49EF">
        <w:rPr>
          <w:b/>
        </w:rPr>
        <w:t>3</w:t>
      </w:r>
      <w:r w:rsidR="00492D87" w:rsidRPr="00492D87">
        <w:rPr>
          <w:b/>
        </w:rPr>
        <w:t>-</w:t>
      </w:r>
      <w:r w:rsidR="00CD49EF">
        <w:rPr>
          <w:b/>
        </w:rPr>
        <w:t>12</w:t>
      </w:r>
      <w:r w:rsidR="00492D87" w:rsidRPr="00492D87">
        <w:rPr>
          <w:b/>
        </w:rPr>
        <w:t>-</w:t>
      </w:r>
      <w:r w:rsidR="00CD49EF">
        <w:rPr>
          <w:b/>
        </w:rPr>
        <w:t>18</w:t>
      </w:r>
    </w:p>
    <w:p w:rsidR="005164B7" w:rsidRDefault="005164B7" w:rsidP="005164B7">
      <w:pPr>
        <w:rPr>
          <w:b/>
        </w:rPr>
      </w:pPr>
      <w:r>
        <w:rPr>
          <w:b/>
        </w:rPr>
        <w:t>Kultur- och fritidsnämnden</w:t>
      </w:r>
    </w:p>
    <w:p w:rsidR="005164B7" w:rsidRPr="005164B7" w:rsidRDefault="005164B7" w:rsidP="005164B7">
      <w:pPr>
        <w:pStyle w:val="Ingetavstnd"/>
        <w:rPr>
          <w:rFonts w:ascii="Arial Black" w:hAnsi="Arial Black"/>
          <w:sz w:val="28"/>
          <w:szCs w:val="28"/>
        </w:rPr>
      </w:pPr>
      <w:r w:rsidRPr="005164B7">
        <w:rPr>
          <w:rFonts w:ascii="Arial Black" w:hAnsi="Arial Black"/>
          <w:sz w:val="28"/>
          <w:szCs w:val="28"/>
        </w:rPr>
        <w:t xml:space="preserve">Pressinformation inför kultur- och fritidsnämndens sammanträde </w:t>
      </w:r>
    </w:p>
    <w:p w:rsidR="005164B7" w:rsidRDefault="005164B7" w:rsidP="005164B7">
      <w:pPr>
        <w:pStyle w:val="Rubrik4"/>
        <w:tabs>
          <w:tab w:val="left" w:pos="1304"/>
        </w:tabs>
      </w:pPr>
      <w:r>
        <w:t>För ytterligare information kontakta Johan Lundgren (C), ordförande i kultur- och fritidsnämnden på telefon 0730-70 72 71</w:t>
      </w:r>
    </w:p>
    <w:p w:rsidR="005164B7" w:rsidRDefault="005164B7" w:rsidP="005164B7"/>
    <w:p w:rsidR="00473F30" w:rsidRPr="005164B7" w:rsidRDefault="005164B7" w:rsidP="005164B7">
      <w:pPr>
        <w:pStyle w:val="Ingetavstnd"/>
        <w:rPr>
          <w:rFonts w:ascii="Arial Black" w:hAnsi="Arial Black"/>
        </w:rPr>
      </w:pPr>
      <w:r w:rsidRPr="005164B7">
        <w:rPr>
          <w:rFonts w:ascii="Arial Black" w:hAnsi="Arial Black"/>
        </w:rPr>
        <w:t>Ärende</w:t>
      </w:r>
      <w:r w:rsidR="00022DE5">
        <w:rPr>
          <w:rFonts w:ascii="Arial Black" w:hAnsi="Arial Black"/>
        </w:rPr>
        <w:t xml:space="preserve"> 4</w:t>
      </w:r>
    </w:p>
    <w:p w:rsidR="005164B7" w:rsidRPr="001B3080" w:rsidRDefault="006A1E90" w:rsidP="005164B7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Utställningsplan 2014</w:t>
      </w:r>
    </w:p>
    <w:p w:rsidR="00D4249A" w:rsidRDefault="006A1E90" w:rsidP="001B3080">
      <w:pPr>
        <w:pStyle w:val="Ingetavstnd"/>
        <w:rPr>
          <w:b/>
        </w:rPr>
      </w:pPr>
      <w:r w:rsidRPr="006A1E90">
        <w:rPr>
          <w:b/>
        </w:rPr>
        <w:t>Under 2014 blir det i princip lika många konstutställningar i Passagen och på Galleri Vända Sida på huvudbiblioteket som i år. I Cafégalleriet i Linköpings stadshus blir det visningar av kommunens konstsamling</w:t>
      </w:r>
      <w:r w:rsidR="00A24AF1">
        <w:rPr>
          <w:b/>
        </w:rPr>
        <w:t xml:space="preserve">, som byts </w:t>
      </w:r>
      <w:r w:rsidR="00A24AF1" w:rsidRPr="00A24AF1">
        <w:rPr>
          <w:b/>
        </w:rPr>
        <w:t>ut två gånger per år.</w:t>
      </w:r>
    </w:p>
    <w:p w:rsidR="00D4249A" w:rsidRDefault="00D4249A" w:rsidP="001B3080">
      <w:pPr>
        <w:pStyle w:val="Ingetavstnd"/>
        <w:rPr>
          <w:b/>
        </w:rPr>
      </w:pPr>
    </w:p>
    <w:p w:rsidR="006A1E90" w:rsidRDefault="006A1E90" w:rsidP="001B3080">
      <w:pPr>
        <w:pStyle w:val="Ingetavstnd"/>
      </w:pPr>
      <w:r w:rsidRPr="00D4249A">
        <w:t xml:space="preserve">Det ersätter det nuvarande upplägget med </w:t>
      </w:r>
      <w:r w:rsidR="00D4249A" w:rsidRPr="00D4249A">
        <w:t xml:space="preserve">regelbundet återkommande </w:t>
      </w:r>
      <w:r w:rsidR="000C6AFA">
        <w:t>separat</w:t>
      </w:r>
      <w:r w:rsidR="00D4249A" w:rsidRPr="00D4249A">
        <w:t xml:space="preserve">utställningar </w:t>
      </w:r>
      <w:r w:rsidR="00D4249A">
        <w:t xml:space="preserve">som </w:t>
      </w:r>
      <w:r w:rsidR="00791FA4">
        <w:t>tagits fram särskilt för den lokalen. Den förändrade verksamheten i Cafégalleriet är ett led i Passagens effektiviseringsprocess inför 2014.</w:t>
      </w:r>
    </w:p>
    <w:p w:rsidR="000C6AFA" w:rsidRDefault="000C6AFA" w:rsidP="001B3080">
      <w:pPr>
        <w:pStyle w:val="Ingetavstnd"/>
      </w:pPr>
    </w:p>
    <w:p w:rsidR="00791FA4" w:rsidRDefault="00791FA4" w:rsidP="001B3080">
      <w:pPr>
        <w:pStyle w:val="Ingetavstnd"/>
      </w:pPr>
      <w:r>
        <w:t xml:space="preserve">Passagen visar sex utställningar, lika många som i år och på Galleri Vända Sida på huvudbiblioteket visas sju. Det är en mindre än i år. </w:t>
      </w:r>
    </w:p>
    <w:p w:rsidR="006A1E90" w:rsidRDefault="006A1E90" w:rsidP="001B3080">
      <w:pPr>
        <w:pStyle w:val="Ingetavstnd"/>
      </w:pPr>
    </w:p>
    <w:p w:rsidR="001C7573" w:rsidRPr="006A0A5F" w:rsidRDefault="001C7573" w:rsidP="00A24AF1">
      <w:pPr>
        <w:pStyle w:val="Ingetavstnd"/>
      </w:pPr>
      <w:r w:rsidRPr="00A24AF1">
        <w:rPr>
          <w:b/>
        </w:rPr>
        <w:t>Konsthallen Passagen</w:t>
      </w:r>
      <w:r w:rsidR="00A24AF1">
        <w:t>:</w:t>
      </w:r>
    </w:p>
    <w:p w:rsidR="001C7573" w:rsidRPr="00C468F8" w:rsidRDefault="001C7573" w:rsidP="00A24AF1">
      <w:pPr>
        <w:pStyle w:val="Ingetavstnd"/>
      </w:pPr>
      <w:r w:rsidRPr="00C468F8">
        <w:tab/>
      </w:r>
    </w:p>
    <w:p w:rsidR="001C7573" w:rsidRDefault="001C7573" w:rsidP="00A24AF1">
      <w:pPr>
        <w:pStyle w:val="Ingetavstnd"/>
      </w:pPr>
      <w:r>
        <w:t>18/1-16/3 Konstruktivt</w:t>
      </w:r>
    </w:p>
    <w:p w:rsidR="001C7573" w:rsidRDefault="001C7573" w:rsidP="00A24AF1">
      <w:pPr>
        <w:pStyle w:val="Ingetavstnd"/>
      </w:pPr>
      <w:r>
        <w:t xml:space="preserve">Retrospektiv utställning med textil, måleri och </w:t>
      </w:r>
      <w:proofErr w:type="spellStart"/>
      <w:r>
        <w:t>skulptomåleri</w:t>
      </w:r>
      <w:proofErr w:type="spellEnd"/>
      <w:r>
        <w:t xml:space="preserve"> av Per och Eva Pettersson.</w:t>
      </w:r>
    </w:p>
    <w:p w:rsidR="001C7573" w:rsidRDefault="001C7573" w:rsidP="00A24AF1">
      <w:pPr>
        <w:pStyle w:val="Ingetavstnd"/>
      </w:pPr>
    </w:p>
    <w:p w:rsidR="001C7573" w:rsidRDefault="001C7573" w:rsidP="00A24AF1">
      <w:pPr>
        <w:pStyle w:val="Ingetavstnd"/>
      </w:pPr>
      <w:r>
        <w:t xml:space="preserve">29/3 – 25/5 </w:t>
      </w:r>
      <w:proofErr w:type="spellStart"/>
      <w:r>
        <w:t>Husk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Navn</w:t>
      </w:r>
      <w:proofErr w:type="spellEnd"/>
    </w:p>
    <w:p w:rsidR="001C7573" w:rsidRDefault="001C7573" w:rsidP="00A24AF1">
      <w:pPr>
        <w:pStyle w:val="Ingetavstnd"/>
      </w:pPr>
      <w:r>
        <w:t xml:space="preserve">Den första svenska separatutställningen med den anonyme danske konstnär som kallar sig </w:t>
      </w:r>
      <w:proofErr w:type="spellStart"/>
      <w:r>
        <w:t>Husk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Navn</w:t>
      </w:r>
      <w:proofErr w:type="spellEnd"/>
      <w:r>
        <w:t>. Måleri och grafik.</w:t>
      </w:r>
    </w:p>
    <w:p w:rsidR="00A24AF1" w:rsidRDefault="00A24AF1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 xml:space="preserve">5/6-17/8 </w:t>
      </w:r>
      <w:proofErr w:type="spellStart"/>
      <w:r w:rsidRPr="00A24AF1">
        <w:t>Double</w:t>
      </w:r>
      <w:proofErr w:type="spellEnd"/>
      <w:r w:rsidRPr="00A24AF1">
        <w:t xml:space="preserve"> </w:t>
      </w:r>
      <w:proofErr w:type="spellStart"/>
      <w:r w:rsidRPr="00A24AF1">
        <w:t>view</w:t>
      </w:r>
      <w:proofErr w:type="spellEnd"/>
      <w:r w:rsidRPr="00A24AF1">
        <w:t>: Samtida landskapskonst</w:t>
      </w:r>
    </w:p>
    <w:p w:rsidR="001C7573" w:rsidRDefault="001C7573" w:rsidP="00A24AF1">
      <w:pPr>
        <w:pStyle w:val="Ingetavstnd"/>
      </w:pPr>
      <w:r>
        <w:t xml:space="preserve">Grupputställning med samtida landskapsmåleri av </w:t>
      </w:r>
      <w:r w:rsidRPr="00C468F8">
        <w:t xml:space="preserve">Michaela Dahlberg, Maria Hall, Thomas </w:t>
      </w:r>
      <w:proofErr w:type="spellStart"/>
      <w:r w:rsidRPr="00C468F8">
        <w:t>Edetun</w:t>
      </w:r>
      <w:proofErr w:type="spellEnd"/>
      <w:r w:rsidRPr="00C468F8">
        <w:t xml:space="preserve">, </w:t>
      </w:r>
      <w:proofErr w:type="spellStart"/>
      <w:r w:rsidRPr="00C468F8">
        <w:t>Helmtrud</w:t>
      </w:r>
      <w:proofErr w:type="spellEnd"/>
      <w:r w:rsidRPr="00C468F8">
        <w:t xml:space="preserve"> Nyström, Roger </w:t>
      </w:r>
      <w:proofErr w:type="spellStart"/>
      <w:r w:rsidRPr="00C468F8">
        <w:t>Metto</w:t>
      </w:r>
      <w:proofErr w:type="spellEnd"/>
      <w:r w:rsidRPr="00C468F8">
        <w:t xml:space="preserve">, Lucas </w:t>
      </w:r>
      <w:proofErr w:type="spellStart"/>
      <w:r w:rsidRPr="00C468F8">
        <w:t>Rahn</w:t>
      </w:r>
      <w:proofErr w:type="spellEnd"/>
      <w:r w:rsidRPr="00C468F8">
        <w:t>, och Viktor Rosdahl</w:t>
      </w:r>
    </w:p>
    <w:p w:rsidR="001C7573" w:rsidRPr="006A0A5F" w:rsidRDefault="00A24AF1" w:rsidP="00A24AF1">
      <w:pPr>
        <w:pStyle w:val="Ingetavstnd"/>
      </w:pPr>
      <w:r>
        <w:br/>
      </w:r>
      <w:r w:rsidR="001C7573">
        <w:t>23</w:t>
      </w:r>
      <w:r w:rsidR="001C7573" w:rsidRPr="006A0A5F">
        <w:t>/8-5/10 Camilla Akraka</w:t>
      </w:r>
    </w:p>
    <w:p w:rsidR="001C7573" w:rsidRDefault="001C7573" w:rsidP="00A24AF1">
      <w:pPr>
        <w:pStyle w:val="Ingetavstnd"/>
      </w:pPr>
      <w:r>
        <w:t>Måleri, skulptur och textil av Camilla Akraka, som sedan några år tillbaka lever i Boxholm</w:t>
      </w:r>
    </w:p>
    <w:p w:rsidR="00A24AF1" w:rsidRDefault="00A24AF1" w:rsidP="00A24AF1">
      <w:pPr>
        <w:pStyle w:val="Ingetavstnd"/>
      </w:pPr>
    </w:p>
    <w:p w:rsidR="001C7573" w:rsidRDefault="001C7573" w:rsidP="00A24AF1">
      <w:pPr>
        <w:pStyle w:val="Ingetavstnd"/>
      </w:pPr>
      <w:r>
        <w:t>11</w:t>
      </w:r>
      <w:r w:rsidRPr="00C468F8">
        <w:t>/10-23/11 Peter Kruse</w:t>
      </w:r>
      <w:r w:rsidR="00A24AF1">
        <w:t xml:space="preserve"> </w:t>
      </w:r>
      <w:r>
        <w:t>Utställning med rörlig skulptur av Göteborgskonstnären Peter Kruse</w:t>
      </w:r>
    </w:p>
    <w:p w:rsidR="001C7573" w:rsidRDefault="001C7573" w:rsidP="00A24AF1">
      <w:pPr>
        <w:pStyle w:val="Ingetavstnd"/>
      </w:pPr>
    </w:p>
    <w:p w:rsidR="001C7573" w:rsidRDefault="001C7573" w:rsidP="00A24AF1">
      <w:pPr>
        <w:pStyle w:val="Ingetavstnd"/>
      </w:pPr>
    </w:p>
    <w:p w:rsidR="001C7573" w:rsidRPr="002A226A" w:rsidRDefault="001C7573" w:rsidP="00A24AF1">
      <w:pPr>
        <w:pStyle w:val="Ingetavstnd"/>
      </w:pPr>
      <w:r>
        <w:lastRenderedPageBreak/>
        <w:t>29</w:t>
      </w:r>
      <w:r w:rsidRPr="002A226A">
        <w:t>/11-12/1 Konsten att välja</w:t>
      </w:r>
    </w:p>
    <w:p w:rsidR="001C7573" w:rsidRDefault="001C7573" w:rsidP="00A24AF1">
      <w:pPr>
        <w:pStyle w:val="Ingetavstnd"/>
      </w:pPr>
      <w:r>
        <w:t>Utställning av kommunens konstinköp 2014</w:t>
      </w:r>
    </w:p>
    <w:p w:rsidR="001C7573" w:rsidRDefault="001C7573" w:rsidP="001C7573"/>
    <w:p w:rsidR="001C7573" w:rsidRPr="00A24AF1" w:rsidRDefault="00A24AF1" w:rsidP="00A24AF1">
      <w:pPr>
        <w:pStyle w:val="Ingetavstnd"/>
        <w:rPr>
          <w:b/>
        </w:rPr>
      </w:pPr>
      <w:r w:rsidRPr="00A24AF1">
        <w:rPr>
          <w:b/>
        </w:rPr>
        <w:t>Galleri Vända Sida:</w:t>
      </w:r>
    </w:p>
    <w:p w:rsidR="00182CE3" w:rsidRDefault="00182CE3" w:rsidP="00A24AF1">
      <w:pPr>
        <w:pStyle w:val="Ingetavstnd"/>
        <w:rPr>
          <w:b/>
          <w:u w:val="single"/>
        </w:rPr>
      </w:pPr>
    </w:p>
    <w:p w:rsidR="001C7573" w:rsidRPr="00A24AF1" w:rsidRDefault="001C7573" w:rsidP="00A24AF1">
      <w:pPr>
        <w:pStyle w:val="Ingetavstnd"/>
      </w:pPr>
      <w:r w:rsidRPr="00A24AF1">
        <w:t>24/1 - 9/3 Fredric Ilmarson &amp; Olle Schmidt</w:t>
      </w:r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 xml:space="preserve">14/3 - 13/4 Emelie </w:t>
      </w:r>
      <w:proofErr w:type="spellStart"/>
      <w:r w:rsidRPr="00A24AF1">
        <w:t>Wedhäll</w:t>
      </w:r>
      <w:proofErr w:type="spellEnd"/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 xml:space="preserve">25/4 – 15/5 </w:t>
      </w:r>
      <w:proofErr w:type="spellStart"/>
      <w:r w:rsidRPr="00A24AF1">
        <w:t>Lunnevad</w:t>
      </w:r>
      <w:proofErr w:type="spellEnd"/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>19/5 – 25/5 Kulturskolan</w:t>
      </w:r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 xml:space="preserve">30/5 – 24/8 Peggy </w:t>
      </w:r>
      <w:proofErr w:type="spellStart"/>
      <w:r w:rsidRPr="00A24AF1">
        <w:t>Palmstedt</w:t>
      </w:r>
      <w:proofErr w:type="spellEnd"/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>29/8 – 19/10 Ulf Ekervik</w:t>
      </w:r>
    </w:p>
    <w:p w:rsidR="001C7573" w:rsidRPr="00A24AF1" w:rsidRDefault="001C7573" w:rsidP="00A24AF1">
      <w:pPr>
        <w:pStyle w:val="Ingetavstnd"/>
      </w:pPr>
    </w:p>
    <w:p w:rsidR="001C7573" w:rsidRPr="00A24AF1" w:rsidRDefault="001C7573" w:rsidP="00A24AF1">
      <w:pPr>
        <w:pStyle w:val="Ingetavstnd"/>
      </w:pPr>
      <w:r w:rsidRPr="00A24AF1">
        <w:t>24/10 – 4/1 Dag Källman</w:t>
      </w:r>
    </w:p>
    <w:p w:rsidR="001B3080" w:rsidRDefault="001B3080" w:rsidP="001B3080">
      <w:pPr>
        <w:pStyle w:val="Ingetavstnd"/>
      </w:pPr>
    </w:p>
    <w:p w:rsidR="001B3080" w:rsidRPr="005164B7" w:rsidRDefault="001B3080" w:rsidP="005164B7">
      <w:pPr>
        <w:pStyle w:val="Ingetavstnd"/>
      </w:pPr>
    </w:p>
    <w:p w:rsidR="00492D87" w:rsidRDefault="000C6AFA" w:rsidP="00A24AF1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Ärende 6 </w:t>
      </w:r>
    </w:p>
    <w:p w:rsidR="00A24AF1" w:rsidRDefault="00A24AF1" w:rsidP="00A24AF1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Hyresavtal för nya ridanläggningen</w:t>
      </w:r>
    </w:p>
    <w:p w:rsidR="00A4722C" w:rsidRDefault="00A24AF1" w:rsidP="00A4722C">
      <w:pPr>
        <w:pStyle w:val="Ingetavstnd"/>
        <w:rPr>
          <w:b/>
        </w:rPr>
      </w:pPr>
      <w:r w:rsidRPr="00A24AF1">
        <w:rPr>
          <w:b/>
        </w:rPr>
        <w:t xml:space="preserve">Kultur- och fritidsnämnden tecknar ett hyresavtal </w:t>
      </w:r>
      <w:r>
        <w:rPr>
          <w:b/>
        </w:rPr>
        <w:t xml:space="preserve">med Lejonfastigheter </w:t>
      </w:r>
      <w:r w:rsidRPr="00A24AF1">
        <w:rPr>
          <w:b/>
        </w:rPr>
        <w:t>på 25 år för ridsportanläggningen i Smedstad.</w:t>
      </w:r>
      <w:r>
        <w:rPr>
          <w:b/>
        </w:rPr>
        <w:t xml:space="preserve"> Årshyran är 10 miljoner kronor. </w:t>
      </w:r>
      <w:r w:rsidR="00A4722C" w:rsidRPr="00A4722C">
        <w:rPr>
          <w:b/>
        </w:rPr>
        <w:t xml:space="preserve">Kommunstyrelsen måste </w:t>
      </w:r>
      <w:r w:rsidR="002211CC">
        <w:rPr>
          <w:b/>
        </w:rPr>
        <w:t xml:space="preserve">först </w:t>
      </w:r>
      <w:r w:rsidR="00A4722C" w:rsidRPr="00A4722C">
        <w:rPr>
          <w:b/>
        </w:rPr>
        <w:t xml:space="preserve">godkänna att nämnden tecknar hyresavtalet.  </w:t>
      </w:r>
    </w:p>
    <w:p w:rsidR="004D1D5A" w:rsidRDefault="004D1D5A" w:rsidP="00A4722C">
      <w:pPr>
        <w:pStyle w:val="Ingetavstnd"/>
        <w:rPr>
          <w:b/>
        </w:rPr>
      </w:pPr>
    </w:p>
    <w:p w:rsidR="004D1D5A" w:rsidRPr="004D1D5A" w:rsidRDefault="00471482" w:rsidP="00A4722C">
      <w:pPr>
        <w:pStyle w:val="Ingetavstnd"/>
      </w:pPr>
      <w:r>
        <w:rPr>
          <w:b/>
        </w:rPr>
        <w:t>–</w:t>
      </w:r>
      <w:r w:rsidR="004D1D5A">
        <w:t xml:space="preserve"> Arbetet med den nya ridsportanläggningen pågår och med detta ärende tar vi ett viktigt steg, säger nämndordförande Johan Lundgren (C).</w:t>
      </w:r>
    </w:p>
    <w:p w:rsidR="00A4722C" w:rsidRDefault="00A4722C" w:rsidP="00A4722C">
      <w:pPr>
        <w:pStyle w:val="Ingetavstnd"/>
        <w:rPr>
          <w:b/>
        </w:rPr>
      </w:pPr>
    </w:p>
    <w:p w:rsidR="002211CC" w:rsidRDefault="002211CC" w:rsidP="002211CC">
      <w:pPr>
        <w:pStyle w:val="Ingetavstnd"/>
      </w:pPr>
      <w:r>
        <w:t xml:space="preserve">Kultur- och </w:t>
      </w:r>
      <w:r w:rsidR="003D38D4">
        <w:t xml:space="preserve">fritidskontoret ska </w:t>
      </w:r>
      <w:r>
        <w:t xml:space="preserve">senast 31 mars 2014 säga upp </w:t>
      </w:r>
      <w:r w:rsidR="003D38D4">
        <w:t xml:space="preserve">nuvarande </w:t>
      </w:r>
      <w:r>
        <w:t>hyresavtal</w:t>
      </w:r>
      <w:r w:rsidR="003D38D4">
        <w:t xml:space="preserve"> med Linköpings Fältrittklubb för </w:t>
      </w:r>
      <w:proofErr w:type="spellStart"/>
      <w:r w:rsidR="003D38D4">
        <w:t>Ånestadanläggningen</w:t>
      </w:r>
      <w:proofErr w:type="spellEnd"/>
      <w:r w:rsidR="003D38D4">
        <w:t xml:space="preserve">. </w:t>
      </w:r>
      <w:r w:rsidR="004D1D5A">
        <w:t xml:space="preserve"> </w:t>
      </w:r>
      <w:r w:rsidR="003D38D4">
        <w:t>Samtidigt ska ett nytt tillfälligt avtal med Linköpings Fältrittklubb</w:t>
      </w:r>
      <w:r w:rsidR="004D1D5A">
        <w:t xml:space="preserve"> tecknas </w:t>
      </w:r>
      <w:r w:rsidR="003D38D4">
        <w:t>för 2015 till och med halvårsskiftet</w:t>
      </w:r>
      <w:r w:rsidR="004D1D5A">
        <w:rPr>
          <w:b/>
        </w:rPr>
        <w:t xml:space="preserve"> </w:t>
      </w:r>
      <w:r w:rsidR="003D38D4" w:rsidRPr="003D38D4">
        <w:t>2016.</w:t>
      </w:r>
    </w:p>
    <w:p w:rsidR="002211CC" w:rsidRDefault="002211CC" w:rsidP="002211CC">
      <w:pPr>
        <w:pStyle w:val="Ingetavstnd"/>
      </w:pPr>
    </w:p>
    <w:p w:rsidR="004D1D5A" w:rsidRDefault="00A24AF1" w:rsidP="004D1D5A">
      <w:pPr>
        <w:pStyle w:val="Ingetavstnd"/>
      </w:pPr>
      <w:r>
        <w:t xml:space="preserve">Kultur- och fritidskontoret </w:t>
      </w:r>
      <w:r w:rsidR="003D38D4">
        <w:t>ska ta fram</w:t>
      </w:r>
      <w:r>
        <w:t xml:space="preserve"> förslag till förfrågningsunderlag för upphandling av driftentreprenör till den nya ridsportanläggningen i Smedstad.</w:t>
      </w:r>
      <w:r w:rsidR="004D1D5A">
        <w:t xml:space="preserve"> Driftkostnaden för ridsportanläggningen i Smedstad är beräknad till 500 000 kronor per år. </w:t>
      </w:r>
    </w:p>
    <w:p w:rsidR="003D38D4" w:rsidRDefault="003D38D4" w:rsidP="00A24AF1">
      <w:pPr>
        <w:pStyle w:val="Ingetavstnd"/>
      </w:pPr>
    </w:p>
    <w:p w:rsidR="004D1D5A" w:rsidRDefault="004D1D5A" w:rsidP="00A24AF1">
      <w:pPr>
        <w:pStyle w:val="Ingetavstnd"/>
      </w:pPr>
    </w:p>
    <w:p w:rsidR="00F45766" w:rsidRDefault="00F45766" w:rsidP="00471482">
      <w:pPr>
        <w:pStyle w:val="Ingetavstnd"/>
      </w:pPr>
    </w:p>
    <w:p w:rsidR="00F45766" w:rsidRDefault="00F45766" w:rsidP="00471482">
      <w:pPr>
        <w:pStyle w:val="Ingetavstnd"/>
      </w:pPr>
    </w:p>
    <w:p w:rsidR="00F45766" w:rsidRDefault="00F45766" w:rsidP="00471482">
      <w:pPr>
        <w:pStyle w:val="Ingetavstnd"/>
      </w:pPr>
    </w:p>
    <w:p w:rsidR="00F45766" w:rsidRDefault="00F45766" w:rsidP="00471482">
      <w:pPr>
        <w:pStyle w:val="Ingetavstnd"/>
      </w:pPr>
    </w:p>
    <w:p w:rsidR="00F45766" w:rsidRDefault="00F45766" w:rsidP="00471482">
      <w:pPr>
        <w:pStyle w:val="Ingetavstnd"/>
      </w:pPr>
    </w:p>
    <w:p w:rsidR="00F45766" w:rsidRDefault="00F45766" w:rsidP="00471482">
      <w:pPr>
        <w:pStyle w:val="Ingetavstnd"/>
      </w:pPr>
    </w:p>
    <w:p w:rsidR="003D38D4" w:rsidRPr="00471482" w:rsidRDefault="00471482" w:rsidP="00471482">
      <w:pPr>
        <w:pStyle w:val="Ingetavstnd"/>
        <w:rPr>
          <w:rFonts w:ascii="Arial Black" w:hAnsi="Arial Black"/>
        </w:rPr>
      </w:pPr>
      <w:r w:rsidRPr="00471482">
        <w:rPr>
          <w:rFonts w:ascii="Arial Black" w:hAnsi="Arial Black"/>
        </w:rPr>
        <w:lastRenderedPageBreak/>
        <w:t>Ärende 18</w:t>
      </w:r>
    </w:p>
    <w:p w:rsidR="00471482" w:rsidRPr="00471482" w:rsidRDefault="00471482" w:rsidP="00471482">
      <w:pPr>
        <w:pStyle w:val="Ingetavstnd"/>
        <w:rPr>
          <w:rFonts w:ascii="Arial Black" w:hAnsi="Arial Black"/>
        </w:rPr>
      </w:pPr>
      <w:r w:rsidRPr="00471482">
        <w:rPr>
          <w:rFonts w:ascii="Arial Black" w:hAnsi="Arial Black"/>
        </w:rPr>
        <w:t xml:space="preserve">Öppen yta för graffiti/gatukonst i Linköping </w:t>
      </w:r>
    </w:p>
    <w:p w:rsidR="00471482" w:rsidRPr="00637608" w:rsidRDefault="00637608" w:rsidP="00471482">
      <w:pPr>
        <w:pStyle w:val="Ingetavstnd"/>
        <w:rPr>
          <w:b/>
        </w:rPr>
      </w:pPr>
      <w:r>
        <w:rPr>
          <w:b/>
        </w:rPr>
        <w:t xml:space="preserve">En </w:t>
      </w:r>
      <w:r w:rsidR="00471482" w:rsidRPr="00637608">
        <w:rPr>
          <w:b/>
        </w:rPr>
        <w:t>gång- och cykeltunnel</w:t>
      </w:r>
      <w:r>
        <w:rPr>
          <w:b/>
        </w:rPr>
        <w:t xml:space="preserve"> under </w:t>
      </w:r>
      <w:proofErr w:type="spellStart"/>
      <w:r>
        <w:rPr>
          <w:b/>
        </w:rPr>
        <w:t>Kallerstadleden</w:t>
      </w:r>
      <w:proofErr w:type="spellEnd"/>
      <w:r w:rsidR="00471482" w:rsidRPr="00637608">
        <w:rPr>
          <w:b/>
        </w:rPr>
        <w:t xml:space="preserve"> </w:t>
      </w:r>
      <w:r w:rsidR="00F45766">
        <w:rPr>
          <w:b/>
        </w:rPr>
        <w:t xml:space="preserve">blir under ett år </w:t>
      </w:r>
      <w:r w:rsidR="00471482" w:rsidRPr="00637608">
        <w:rPr>
          <w:b/>
        </w:rPr>
        <w:t xml:space="preserve">en öppen yta för </w:t>
      </w:r>
      <w:r w:rsidRPr="00637608">
        <w:rPr>
          <w:b/>
        </w:rPr>
        <w:t xml:space="preserve">graffiti/gatukonst. Konstnärsgruppen </w:t>
      </w:r>
      <w:proofErr w:type="spellStart"/>
      <w:r w:rsidRPr="00637608">
        <w:rPr>
          <w:b/>
        </w:rPr>
        <w:t>Streetexpression</w:t>
      </w:r>
      <w:proofErr w:type="spellEnd"/>
      <w:r w:rsidRPr="00637608">
        <w:rPr>
          <w:b/>
        </w:rPr>
        <w:t xml:space="preserve"> ska medverka i projektet, som pågår från 31 mars 2014 – 28 februari 2015. </w:t>
      </w:r>
    </w:p>
    <w:p w:rsidR="00471482" w:rsidRPr="00637608" w:rsidRDefault="00471482" w:rsidP="00471482">
      <w:pPr>
        <w:pStyle w:val="Ingetavstnd"/>
        <w:rPr>
          <w:rFonts w:ascii="Arial Black" w:hAnsi="Arial Black"/>
          <w:b/>
        </w:rPr>
      </w:pPr>
    </w:p>
    <w:p w:rsidR="00637608" w:rsidRDefault="00637608" w:rsidP="00637608">
      <w:pPr>
        <w:pStyle w:val="Ingetavstnd"/>
      </w:pPr>
      <w:r w:rsidRPr="00471482">
        <w:t xml:space="preserve">Under perioden 2014-03-29--2013-05-25, kommer Passagen Linköpings Konsthall att visa en utställning med den danske konstnären </w:t>
      </w:r>
      <w:proofErr w:type="spellStart"/>
      <w:r w:rsidRPr="00471482">
        <w:t>Husk</w:t>
      </w:r>
      <w:proofErr w:type="spellEnd"/>
      <w:r w:rsidRPr="00471482">
        <w:t xml:space="preserve"> </w:t>
      </w:r>
      <w:proofErr w:type="spellStart"/>
      <w:r w:rsidRPr="00471482">
        <w:t>Mit</w:t>
      </w:r>
      <w:proofErr w:type="spellEnd"/>
      <w:r w:rsidRPr="00471482">
        <w:t xml:space="preserve"> </w:t>
      </w:r>
      <w:proofErr w:type="spellStart"/>
      <w:r w:rsidRPr="00471482">
        <w:t>Navn</w:t>
      </w:r>
      <w:proofErr w:type="spellEnd"/>
      <w:r w:rsidRPr="00471482">
        <w:t>, som började sin konstnärliga bana som graffitikonstnär.</w:t>
      </w:r>
      <w:r>
        <w:t xml:space="preserve"> Projektet </w:t>
      </w:r>
      <w:r w:rsidRPr="00637608">
        <w:t>”Öp</w:t>
      </w:r>
      <w:r>
        <w:t xml:space="preserve">pen yta för graffiti/gatukonst” invigs i samband med den utställningen. </w:t>
      </w:r>
    </w:p>
    <w:p w:rsidR="00471482" w:rsidRDefault="00471482" w:rsidP="00471482">
      <w:pPr>
        <w:pStyle w:val="Ingetavstnd"/>
      </w:pPr>
    </w:p>
    <w:p w:rsidR="00A03895" w:rsidRDefault="00A03895" w:rsidP="00471482">
      <w:pPr>
        <w:pStyle w:val="Ingetavstnd"/>
      </w:pPr>
      <w:r>
        <w:t xml:space="preserve">Konstnärsgruppen </w:t>
      </w:r>
      <w:proofErr w:type="spellStart"/>
      <w:r>
        <w:t>Streetexpression</w:t>
      </w:r>
      <w:proofErr w:type="spellEnd"/>
      <w:r>
        <w:t xml:space="preserve">, som driver </w:t>
      </w:r>
      <w:r w:rsidRPr="00A13669">
        <w:t>kulturhuset Framtiden</w:t>
      </w:r>
      <w:r>
        <w:t xml:space="preserve"> i Linköping, får 60 000 kronor för att medverka i projektet. Gruppen ska bland annat </w:t>
      </w:r>
      <w:r w:rsidRPr="00471482">
        <w:t>sälja färg</w:t>
      </w:r>
      <w:r>
        <w:t xml:space="preserve">, </w:t>
      </w:r>
      <w:r w:rsidRPr="00471482">
        <w:t>låna ut masker och handskar</w:t>
      </w:r>
      <w:r>
        <w:t xml:space="preserve">, </w:t>
      </w:r>
      <w:r w:rsidRPr="00471482">
        <w:t>hålla minst två längre workshops</w:t>
      </w:r>
      <w:r>
        <w:t xml:space="preserve">, </w:t>
      </w:r>
      <w:r w:rsidRPr="00471482">
        <w:t>i samarbet</w:t>
      </w:r>
      <w:r>
        <w:t>e</w:t>
      </w:r>
      <w:r w:rsidRPr="00471482">
        <w:t xml:space="preserve"> med Östergötlands museum och Passagen utveckla gatukonsten</w:t>
      </w:r>
      <w:r>
        <w:t>,</w:t>
      </w:r>
      <w:r w:rsidRPr="00A03895">
        <w:t xml:space="preserve"> </w:t>
      </w:r>
      <w:r w:rsidRPr="00471482">
        <w:t>i samband med utställningar av gatukonstnärer på kulturhuset Framtiden se till att det blir målningar på den öppna väggen för konst</w:t>
      </w:r>
      <w:r>
        <w:t xml:space="preserve"> och kontrollera </w:t>
      </w:r>
      <w:proofErr w:type="spellStart"/>
      <w:r>
        <w:t>grafittiområdet</w:t>
      </w:r>
      <w:proofErr w:type="spellEnd"/>
      <w:r>
        <w:t xml:space="preserve"> varje dag.   </w:t>
      </w:r>
    </w:p>
    <w:p w:rsidR="00A03895" w:rsidRDefault="00A03895" w:rsidP="00471482">
      <w:pPr>
        <w:pStyle w:val="Ingetavstnd"/>
      </w:pPr>
    </w:p>
    <w:p w:rsidR="00471482" w:rsidRPr="00471482" w:rsidRDefault="00471482" w:rsidP="00471482">
      <w:pPr>
        <w:pStyle w:val="Ingetavstnd"/>
      </w:pPr>
      <w:r>
        <w:t xml:space="preserve">Kultur- och fritidskontoret </w:t>
      </w:r>
      <w:r w:rsidR="00A03895">
        <w:t xml:space="preserve">får i uppdrag att </w:t>
      </w:r>
      <w:r>
        <w:t xml:space="preserve">ansöka hos samhällsbyggnadsnämnden om att få </w:t>
      </w:r>
      <w:r w:rsidR="00A03895">
        <w:t>använda</w:t>
      </w:r>
      <w:r>
        <w:t xml:space="preserve"> en tunnel för projektet.</w:t>
      </w:r>
      <w:r w:rsidR="00A03895">
        <w:t xml:space="preserve"> </w:t>
      </w:r>
      <w:r w:rsidRPr="00471482">
        <w:t xml:space="preserve">Tunneln ligger under </w:t>
      </w:r>
      <w:proofErr w:type="spellStart"/>
      <w:r w:rsidRPr="00471482">
        <w:t>Kallerstadleden</w:t>
      </w:r>
      <w:proofErr w:type="spellEnd"/>
      <w:r w:rsidRPr="00471482">
        <w:t xml:space="preserve">, och förbinder Södra Oscarsgatan med Norra Oscarsgatan/Tornby industriområde. </w:t>
      </w:r>
    </w:p>
    <w:p w:rsidR="00471482" w:rsidRDefault="00471482" w:rsidP="00471482">
      <w:pPr>
        <w:pStyle w:val="Ingetavstnd"/>
      </w:pPr>
    </w:p>
    <w:p w:rsidR="00A03895" w:rsidRPr="00471482" w:rsidRDefault="00A03895" w:rsidP="00471482">
      <w:pPr>
        <w:pStyle w:val="Ingetavstnd"/>
      </w:pPr>
      <w:r>
        <w:t xml:space="preserve">Total kostnad för projektet </w:t>
      </w:r>
      <w:r w:rsidR="00F45766">
        <w:t>beräknas till 100 000 kronor.</w:t>
      </w:r>
    </w:p>
    <w:p w:rsidR="00471482" w:rsidRPr="00471482" w:rsidRDefault="00471482" w:rsidP="00471482">
      <w:pPr>
        <w:pStyle w:val="Ingetavstnd"/>
      </w:pPr>
    </w:p>
    <w:p w:rsidR="00A03895" w:rsidRDefault="00A03895" w:rsidP="00471482">
      <w:pPr>
        <w:pStyle w:val="Ingetavstnd"/>
      </w:pPr>
    </w:p>
    <w:p w:rsidR="00471482" w:rsidRDefault="00471482" w:rsidP="00471482">
      <w:pPr>
        <w:pStyle w:val="Ingetavstnd"/>
      </w:pPr>
    </w:p>
    <w:p w:rsidR="00F45766" w:rsidRDefault="00F45766" w:rsidP="00471482">
      <w:pPr>
        <w:pStyle w:val="Ingetavstnd"/>
      </w:pPr>
    </w:p>
    <w:p w:rsidR="00A24AF1" w:rsidRDefault="00A24AF1" w:rsidP="00A24AF1">
      <w:pPr>
        <w:pStyle w:val="Ingetavstnd"/>
      </w:pPr>
    </w:p>
    <w:p w:rsidR="00471482" w:rsidRDefault="00471482" w:rsidP="00A24AF1">
      <w:pPr>
        <w:pStyle w:val="Ingetavstnd"/>
      </w:pPr>
    </w:p>
    <w:p w:rsidR="00471482" w:rsidRDefault="00471482" w:rsidP="00A24AF1">
      <w:pPr>
        <w:pStyle w:val="Ingetavstnd"/>
      </w:pPr>
    </w:p>
    <w:p w:rsidR="00A4722C" w:rsidRDefault="00A4722C" w:rsidP="00A24AF1">
      <w:pPr>
        <w:pStyle w:val="Ingetavstnd"/>
      </w:pPr>
    </w:p>
    <w:p w:rsidR="00A24AF1" w:rsidRDefault="00A24AF1" w:rsidP="00A24AF1">
      <w:pPr>
        <w:pStyle w:val="Ingetavstnd"/>
      </w:pPr>
    </w:p>
    <w:p w:rsidR="00D05741" w:rsidRDefault="00D05741"/>
    <w:p w:rsidR="00F45766" w:rsidRDefault="00F45766"/>
    <w:sectPr w:rsidR="00F45766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5" w:rsidRDefault="00A03895" w:rsidP="00492D87">
      <w:pPr>
        <w:spacing w:after="0" w:line="240" w:lineRule="auto"/>
      </w:pPr>
      <w:r>
        <w:separator/>
      </w:r>
    </w:p>
  </w:endnote>
  <w:endnote w:type="continuationSeparator" w:id="0">
    <w:p w:rsidR="00A03895" w:rsidRDefault="00A03895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5" w:rsidRDefault="002C3A1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A03895" w:rsidRDefault="00A03895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A03895" w:rsidRPr="00E00E4F" w:rsidRDefault="00A03895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A03895" w:rsidRPr="00E00E4F" w:rsidRDefault="00A0389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A03895" w:rsidRPr="00E00E4F" w:rsidRDefault="00A0389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A03895" w:rsidRPr="00E00E4F" w:rsidRDefault="00A0389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="002C3A11">
      <w:fldChar w:fldCharType="begin"/>
    </w:r>
    <w:proofErr w:type="gramEnd"/>
    <w:r>
      <w:instrText>HYPERLINK "mailto:lottie.molin@linkoping.se"</w:instrText>
    </w:r>
    <w:r w:rsidR="002C3A11">
      <w:fldChar w:fldCharType="separate"/>
    </w:r>
    <w:r w:rsidRPr="00E00E4F">
      <w:rPr>
        <w:rStyle w:val="Hyperlnk"/>
        <w:sz w:val="20"/>
        <w:szCs w:val="20"/>
      </w:rPr>
      <w:t>lottie.molin@linkoping.se</w:t>
    </w:r>
    <w:r w:rsidR="002C3A11"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A03895" w:rsidRDefault="00A038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5" w:rsidRDefault="00A03895" w:rsidP="00492D87">
      <w:pPr>
        <w:spacing w:after="0" w:line="240" w:lineRule="auto"/>
      </w:pPr>
      <w:r>
        <w:separator/>
      </w:r>
    </w:p>
  </w:footnote>
  <w:footnote w:type="continuationSeparator" w:id="0">
    <w:p w:rsidR="00A03895" w:rsidRDefault="00A03895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5" w:rsidRDefault="00A03895">
    <w:pPr>
      <w:pStyle w:val="Sidhuvud"/>
    </w:pPr>
  </w:p>
  <w:p w:rsidR="00A03895" w:rsidRDefault="00A0389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DE5"/>
    <w:rsid w:val="00022DE5"/>
    <w:rsid w:val="0006247E"/>
    <w:rsid w:val="00073A04"/>
    <w:rsid w:val="00077AFA"/>
    <w:rsid w:val="0009605B"/>
    <w:rsid w:val="000A3239"/>
    <w:rsid w:val="000B14A1"/>
    <w:rsid w:val="000C6AFA"/>
    <w:rsid w:val="000D4F6B"/>
    <w:rsid w:val="000D63E6"/>
    <w:rsid w:val="000F243D"/>
    <w:rsid w:val="00112434"/>
    <w:rsid w:val="00121815"/>
    <w:rsid w:val="0015581E"/>
    <w:rsid w:val="001603F4"/>
    <w:rsid w:val="00182CE3"/>
    <w:rsid w:val="00184239"/>
    <w:rsid w:val="001B3080"/>
    <w:rsid w:val="001C7573"/>
    <w:rsid w:val="001D5A26"/>
    <w:rsid w:val="002211CC"/>
    <w:rsid w:val="00226618"/>
    <w:rsid w:val="00235C27"/>
    <w:rsid w:val="0026162B"/>
    <w:rsid w:val="002804EF"/>
    <w:rsid w:val="0028674D"/>
    <w:rsid w:val="002B5DAE"/>
    <w:rsid w:val="002C3A11"/>
    <w:rsid w:val="002F33FD"/>
    <w:rsid w:val="00306F95"/>
    <w:rsid w:val="003444FA"/>
    <w:rsid w:val="003449AC"/>
    <w:rsid w:val="00370B85"/>
    <w:rsid w:val="00382F6B"/>
    <w:rsid w:val="003A0C2D"/>
    <w:rsid w:val="003D38D4"/>
    <w:rsid w:val="00405147"/>
    <w:rsid w:val="00420A98"/>
    <w:rsid w:val="00451FD3"/>
    <w:rsid w:val="00462306"/>
    <w:rsid w:val="00471482"/>
    <w:rsid w:val="00473F30"/>
    <w:rsid w:val="00475BE4"/>
    <w:rsid w:val="00492D87"/>
    <w:rsid w:val="004A1D59"/>
    <w:rsid w:val="004A2229"/>
    <w:rsid w:val="004C3B5A"/>
    <w:rsid w:val="004D1D5A"/>
    <w:rsid w:val="004D6FE7"/>
    <w:rsid w:val="004E5282"/>
    <w:rsid w:val="00502DD1"/>
    <w:rsid w:val="00506834"/>
    <w:rsid w:val="005164B7"/>
    <w:rsid w:val="00585BF2"/>
    <w:rsid w:val="005B0D46"/>
    <w:rsid w:val="005C0251"/>
    <w:rsid w:val="0062284E"/>
    <w:rsid w:val="0062769D"/>
    <w:rsid w:val="00637608"/>
    <w:rsid w:val="006A1E90"/>
    <w:rsid w:val="006A32CB"/>
    <w:rsid w:val="006D0700"/>
    <w:rsid w:val="006D16FB"/>
    <w:rsid w:val="00716982"/>
    <w:rsid w:val="00735FF6"/>
    <w:rsid w:val="00747F56"/>
    <w:rsid w:val="00790063"/>
    <w:rsid w:val="00791FA4"/>
    <w:rsid w:val="007A418E"/>
    <w:rsid w:val="007D5B1A"/>
    <w:rsid w:val="007D735E"/>
    <w:rsid w:val="007E41E0"/>
    <w:rsid w:val="007E55B5"/>
    <w:rsid w:val="008445C1"/>
    <w:rsid w:val="0084764A"/>
    <w:rsid w:val="0086653B"/>
    <w:rsid w:val="008A274D"/>
    <w:rsid w:val="008C35F9"/>
    <w:rsid w:val="008F0188"/>
    <w:rsid w:val="008F57AD"/>
    <w:rsid w:val="00973AD9"/>
    <w:rsid w:val="00977A5F"/>
    <w:rsid w:val="00997B8F"/>
    <w:rsid w:val="009C4B28"/>
    <w:rsid w:val="00A03895"/>
    <w:rsid w:val="00A24AF1"/>
    <w:rsid w:val="00A3157D"/>
    <w:rsid w:val="00A457C5"/>
    <w:rsid w:val="00A4722C"/>
    <w:rsid w:val="00AB1336"/>
    <w:rsid w:val="00B30D8C"/>
    <w:rsid w:val="00B35D40"/>
    <w:rsid w:val="00B44F53"/>
    <w:rsid w:val="00B81F7B"/>
    <w:rsid w:val="00B83608"/>
    <w:rsid w:val="00B9341C"/>
    <w:rsid w:val="00BD23AB"/>
    <w:rsid w:val="00BE7BED"/>
    <w:rsid w:val="00C16F52"/>
    <w:rsid w:val="00C31896"/>
    <w:rsid w:val="00C57B7F"/>
    <w:rsid w:val="00C63DC3"/>
    <w:rsid w:val="00C75EBE"/>
    <w:rsid w:val="00CA6126"/>
    <w:rsid w:val="00CC556A"/>
    <w:rsid w:val="00CD49EF"/>
    <w:rsid w:val="00CF7530"/>
    <w:rsid w:val="00CF77A1"/>
    <w:rsid w:val="00D05741"/>
    <w:rsid w:val="00D4249A"/>
    <w:rsid w:val="00D52B2B"/>
    <w:rsid w:val="00D635AF"/>
    <w:rsid w:val="00D71B83"/>
    <w:rsid w:val="00D72B69"/>
    <w:rsid w:val="00D85A4B"/>
    <w:rsid w:val="00D944DB"/>
    <w:rsid w:val="00DB043D"/>
    <w:rsid w:val="00DB38C2"/>
    <w:rsid w:val="00DC5456"/>
    <w:rsid w:val="00DC60B3"/>
    <w:rsid w:val="00DF5494"/>
    <w:rsid w:val="00E00E4F"/>
    <w:rsid w:val="00E03C86"/>
    <w:rsid w:val="00E10EA1"/>
    <w:rsid w:val="00E446ED"/>
    <w:rsid w:val="00EA7568"/>
    <w:rsid w:val="00EA7757"/>
    <w:rsid w:val="00EB0080"/>
    <w:rsid w:val="00EC21DE"/>
    <w:rsid w:val="00ED636A"/>
    <w:rsid w:val="00F07DDF"/>
    <w:rsid w:val="00F12D6B"/>
    <w:rsid w:val="00F4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Kultur%20och%20fritid\Mallar\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Mall, pressmeddelande .dotx</Template>
  <TotalTime>284</TotalTime>
  <Pages>3</Pages>
  <Words>655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11</cp:revision>
  <cp:lastPrinted>2013-12-19T08:25:00Z</cp:lastPrinted>
  <dcterms:created xsi:type="dcterms:W3CDTF">2013-12-18T09:39:00Z</dcterms:created>
  <dcterms:modified xsi:type="dcterms:W3CDTF">2013-12-19T11:28:00Z</dcterms:modified>
</cp:coreProperties>
</file>