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C4719" w14:textId="501C8F6A" w:rsidR="000F5B2A" w:rsidRDefault="000C6E4F" w:rsidP="000F5B2A">
      <w:pPr>
        <w:rPr>
          <w:rFonts w:eastAsia="Times New Roman" w:cs="Arial"/>
          <w:color w:val="auto"/>
          <w:sz w:val="22"/>
          <w:lang w:eastAsia="da-DK"/>
        </w:rPr>
      </w:pPr>
      <w:r>
        <w:rPr>
          <w:rFonts w:eastAsia="Times New Roman" w:cs="Arial"/>
          <w:color w:val="auto"/>
          <w:sz w:val="22"/>
          <w:lang w:eastAsia="da-DK"/>
        </w:rPr>
        <w:t xml:space="preserve">Pressemeddelelse: </w:t>
      </w:r>
      <w:r w:rsidR="000F5B2A">
        <w:rPr>
          <w:rFonts w:eastAsia="Times New Roman" w:cs="Arial"/>
          <w:color w:val="auto"/>
          <w:sz w:val="22"/>
          <w:lang w:eastAsia="da-DK"/>
        </w:rPr>
        <w:t>Årets Fod 2018</w:t>
      </w:r>
    </w:p>
    <w:p w14:paraId="5E305B3A" w14:textId="77777777" w:rsidR="000F5B2A" w:rsidRDefault="000F5B2A" w:rsidP="000F5B2A">
      <w:pPr>
        <w:rPr>
          <w:rFonts w:eastAsia="Times New Roman" w:cs="Arial"/>
          <w:color w:val="auto"/>
          <w:sz w:val="22"/>
          <w:lang w:eastAsia="da-DK"/>
        </w:rPr>
      </w:pPr>
    </w:p>
    <w:p w14:paraId="0028B56A" w14:textId="77777777" w:rsidR="000F5B2A" w:rsidRDefault="000F5B2A" w:rsidP="000F5B2A">
      <w:pPr>
        <w:rPr>
          <w:rFonts w:eastAsia="Times New Roman" w:cs="Arial"/>
          <w:color w:val="auto"/>
          <w:sz w:val="22"/>
          <w:lang w:eastAsia="da-DK"/>
        </w:rPr>
      </w:pPr>
    </w:p>
    <w:p w14:paraId="34C441DB" w14:textId="77777777" w:rsidR="000F5B2A" w:rsidRDefault="000F5B2A" w:rsidP="000F5B2A">
      <w:pPr>
        <w:rPr>
          <w:rFonts w:eastAsia="Times New Roman" w:cs="Arial"/>
          <w:color w:val="auto"/>
          <w:sz w:val="22"/>
          <w:lang w:eastAsia="da-DK"/>
        </w:rPr>
      </w:pPr>
    </w:p>
    <w:p w14:paraId="681F37B0" w14:textId="02BDAC70" w:rsidR="000F5B2A" w:rsidRPr="002A1447" w:rsidRDefault="000F5B2A" w:rsidP="000F5B2A">
      <w:pPr>
        <w:rPr>
          <w:rFonts w:eastAsia="Times New Roman" w:cstheme="minorHAnsi"/>
          <w:b/>
          <w:color w:val="auto"/>
          <w:sz w:val="22"/>
          <w:lang w:eastAsia="da-DK"/>
        </w:rPr>
      </w:pPr>
      <w:r w:rsidRPr="002A1447">
        <w:rPr>
          <w:rFonts w:eastAsia="Times New Roman" w:cstheme="minorHAnsi"/>
          <w:b/>
          <w:color w:val="auto"/>
          <w:sz w:val="22"/>
          <w:lang w:eastAsia="da-DK"/>
        </w:rPr>
        <w:t xml:space="preserve">Modtageren af prisen </w:t>
      </w:r>
      <w:r w:rsidR="00DC72DF">
        <w:rPr>
          <w:rFonts w:eastAsia="Times New Roman" w:cstheme="minorHAnsi"/>
          <w:b/>
          <w:color w:val="auto"/>
          <w:sz w:val="22"/>
          <w:lang w:eastAsia="da-DK"/>
        </w:rPr>
        <w:t>’</w:t>
      </w:r>
      <w:r w:rsidRPr="002A1447">
        <w:rPr>
          <w:rFonts w:eastAsia="Times New Roman" w:cstheme="minorHAnsi"/>
          <w:b/>
          <w:color w:val="auto"/>
          <w:sz w:val="22"/>
          <w:lang w:eastAsia="da-DK"/>
        </w:rPr>
        <w:t>Årets Fod 2018</w:t>
      </w:r>
      <w:r w:rsidR="00DC72DF">
        <w:rPr>
          <w:rFonts w:eastAsia="Times New Roman" w:cstheme="minorHAnsi"/>
          <w:b/>
          <w:color w:val="auto"/>
          <w:sz w:val="22"/>
          <w:lang w:eastAsia="da-DK"/>
        </w:rPr>
        <w:t>’</w:t>
      </w:r>
      <w:r w:rsidRPr="002A1447">
        <w:rPr>
          <w:rFonts w:eastAsia="Times New Roman" w:cstheme="minorHAnsi"/>
          <w:b/>
          <w:color w:val="auto"/>
          <w:sz w:val="22"/>
          <w:lang w:eastAsia="da-DK"/>
        </w:rPr>
        <w:t xml:space="preserve"> </w:t>
      </w:r>
      <w:r w:rsidR="00DC72DF">
        <w:rPr>
          <w:rFonts w:eastAsia="Times New Roman" w:cstheme="minorHAnsi"/>
          <w:b/>
          <w:color w:val="auto"/>
          <w:sz w:val="22"/>
          <w:lang w:eastAsia="da-DK"/>
        </w:rPr>
        <w:t xml:space="preserve">er </w:t>
      </w:r>
      <w:r w:rsidRPr="002A1447">
        <w:rPr>
          <w:rFonts w:eastAsia="Times New Roman" w:cstheme="minorHAnsi"/>
          <w:b/>
          <w:color w:val="auto"/>
          <w:sz w:val="22"/>
          <w:lang w:eastAsia="da-DK"/>
        </w:rPr>
        <w:t>Steno Diabet</w:t>
      </w:r>
      <w:r w:rsidR="002A1447">
        <w:rPr>
          <w:rFonts w:eastAsia="Times New Roman" w:cstheme="minorHAnsi"/>
          <w:b/>
          <w:color w:val="auto"/>
          <w:sz w:val="22"/>
          <w:lang w:eastAsia="da-DK"/>
        </w:rPr>
        <w:t>e</w:t>
      </w:r>
      <w:r w:rsidRPr="002A1447">
        <w:rPr>
          <w:rFonts w:eastAsia="Times New Roman" w:cstheme="minorHAnsi"/>
          <w:b/>
          <w:color w:val="auto"/>
          <w:sz w:val="22"/>
          <w:lang w:eastAsia="da-DK"/>
        </w:rPr>
        <w:t xml:space="preserve">s Center Copenhagen </w:t>
      </w:r>
    </w:p>
    <w:p w14:paraId="10A84DF5" w14:textId="77777777" w:rsidR="000F5B2A" w:rsidRPr="002A1447" w:rsidRDefault="000F5B2A" w:rsidP="000F5B2A">
      <w:pPr>
        <w:rPr>
          <w:rFonts w:eastAsia="Times New Roman" w:cs="Arial"/>
          <w:color w:val="auto"/>
          <w:sz w:val="22"/>
          <w:lang w:eastAsia="da-DK"/>
        </w:rPr>
      </w:pPr>
    </w:p>
    <w:p w14:paraId="23C35C83" w14:textId="6D206AB1" w:rsidR="000F5B2A" w:rsidRPr="002A1447" w:rsidRDefault="000F5B2A" w:rsidP="000F5B2A">
      <w:pPr>
        <w:pStyle w:val="paragraph"/>
        <w:spacing w:before="0" w:beforeAutospacing="0" w:after="0" w:afterAutospacing="0"/>
        <w:textAlignment w:val="baseline"/>
        <w:rPr>
          <w:rStyle w:val="eop"/>
          <w:rFonts w:asciiTheme="minorHAnsi" w:hAnsiTheme="minorHAnsi" w:cs="Calibri"/>
          <w:color w:val="000000"/>
          <w:sz w:val="22"/>
          <w:szCs w:val="22"/>
        </w:rPr>
      </w:pPr>
      <w:r w:rsidRPr="002A1447">
        <w:rPr>
          <w:rFonts w:asciiTheme="minorHAnsi" w:hAnsiTheme="minorHAnsi" w:cs="Calibri"/>
          <w:color w:val="000000"/>
          <w:sz w:val="22"/>
          <w:szCs w:val="22"/>
        </w:rPr>
        <w:br/>
      </w:r>
      <w:r w:rsidRPr="002A1447">
        <w:rPr>
          <w:rStyle w:val="normaltextrun"/>
          <w:rFonts w:asciiTheme="minorHAnsi" w:hAnsiTheme="minorHAnsi" w:cs="Calibri"/>
          <w:color w:val="212121"/>
          <w:sz w:val="22"/>
          <w:szCs w:val="22"/>
        </w:rPr>
        <w:t xml:space="preserve">Steno Diabetes Center Copenhagen modtager </w:t>
      </w:r>
      <w:r w:rsidR="00DC72DF">
        <w:rPr>
          <w:rStyle w:val="normaltextrun"/>
          <w:rFonts w:asciiTheme="minorHAnsi" w:hAnsiTheme="minorHAnsi" w:cs="Calibri"/>
          <w:color w:val="212121"/>
          <w:sz w:val="22"/>
          <w:szCs w:val="22"/>
        </w:rPr>
        <w:t>’</w:t>
      </w:r>
      <w:r w:rsidRPr="002A1447">
        <w:rPr>
          <w:rStyle w:val="normaltextrun"/>
          <w:rFonts w:asciiTheme="minorHAnsi" w:hAnsiTheme="minorHAnsi" w:cs="Calibri"/>
          <w:color w:val="212121"/>
          <w:sz w:val="22"/>
          <w:szCs w:val="22"/>
        </w:rPr>
        <w:t>Årets Fod 2018</w:t>
      </w:r>
      <w:r w:rsidR="00DC72DF">
        <w:rPr>
          <w:rStyle w:val="normaltextrun"/>
          <w:rFonts w:asciiTheme="minorHAnsi" w:hAnsiTheme="minorHAnsi" w:cs="Calibri"/>
          <w:color w:val="212121"/>
          <w:sz w:val="22"/>
          <w:szCs w:val="22"/>
        </w:rPr>
        <w:t>’</w:t>
      </w:r>
      <w:r w:rsidRPr="002A1447">
        <w:rPr>
          <w:rStyle w:val="normaltextrun"/>
          <w:rFonts w:asciiTheme="minorHAnsi" w:hAnsiTheme="minorHAnsi" w:cs="Calibri"/>
          <w:color w:val="212121"/>
          <w:sz w:val="22"/>
          <w:szCs w:val="22"/>
        </w:rPr>
        <w:t xml:space="preserve"> for at stå i spidsen for at implementere en model, der </w:t>
      </w:r>
      <w:r w:rsidR="00973BC1" w:rsidRPr="002A1447">
        <w:rPr>
          <w:rStyle w:val="normaltextrun"/>
          <w:rFonts w:asciiTheme="minorHAnsi" w:hAnsiTheme="minorHAnsi" w:cs="Calibri"/>
          <w:color w:val="212121"/>
          <w:sz w:val="22"/>
          <w:szCs w:val="22"/>
        </w:rPr>
        <w:t xml:space="preserve">hvert år </w:t>
      </w:r>
      <w:r w:rsidRPr="002A1447">
        <w:rPr>
          <w:rStyle w:val="normaltextrun"/>
          <w:rFonts w:asciiTheme="minorHAnsi" w:hAnsiTheme="minorHAnsi" w:cs="Calibri"/>
          <w:color w:val="212121"/>
          <w:sz w:val="22"/>
          <w:szCs w:val="22"/>
        </w:rPr>
        <w:t>redder mange diabetesfødder og for at have set værdien i at have tværfaglige teams, hvor fodterapeuter er en obligatorisk faggruppe sammen</w:t>
      </w:r>
      <w:r w:rsidR="00973BC1" w:rsidRPr="002A1447">
        <w:rPr>
          <w:rStyle w:val="normaltextrun"/>
          <w:rFonts w:asciiTheme="minorHAnsi" w:hAnsiTheme="minorHAnsi" w:cs="Calibri"/>
          <w:color w:val="212121"/>
          <w:sz w:val="22"/>
          <w:szCs w:val="22"/>
        </w:rPr>
        <w:t xml:space="preserve"> med blandt andre diabeteslæger,</w:t>
      </w:r>
      <w:r w:rsidRPr="002A1447">
        <w:rPr>
          <w:rStyle w:val="normaltextrun"/>
          <w:rFonts w:asciiTheme="minorHAnsi" w:hAnsiTheme="minorHAnsi" w:cs="Calibri"/>
          <w:color w:val="212121"/>
          <w:sz w:val="22"/>
          <w:szCs w:val="22"/>
        </w:rPr>
        <w:t xml:space="preserve"> ortopædkirurger og sygeplejersker. En model, der har sænket antallet af amputationer på Steno Diabetes Center Copenhagen med 80 procent, og som nu rulle</w:t>
      </w:r>
      <w:r w:rsidR="00DC72DF">
        <w:rPr>
          <w:rStyle w:val="normaltextrun"/>
          <w:rFonts w:asciiTheme="minorHAnsi" w:hAnsiTheme="minorHAnsi" w:cs="Calibri"/>
          <w:color w:val="212121"/>
          <w:sz w:val="22"/>
          <w:szCs w:val="22"/>
        </w:rPr>
        <w:t xml:space="preserve">s </w:t>
      </w:r>
      <w:r w:rsidRPr="002A1447">
        <w:rPr>
          <w:rStyle w:val="normaltextrun"/>
          <w:rFonts w:asciiTheme="minorHAnsi" w:hAnsiTheme="minorHAnsi" w:cs="Calibri"/>
          <w:color w:val="212121"/>
          <w:sz w:val="22"/>
          <w:szCs w:val="22"/>
        </w:rPr>
        <w:t xml:space="preserve">ud </w:t>
      </w:r>
      <w:r w:rsidR="00DC72DF">
        <w:rPr>
          <w:rStyle w:val="normaltextrun"/>
          <w:rFonts w:asciiTheme="minorHAnsi" w:hAnsiTheme="minorHAnsi" w:cs="Calibri"/>
          <w:color w:val="212121"/>
          <w:sz w:val="22"/>
          <w:szCs w:val="22"/>
        </w:rPr>
        <w:t xml:space="preserve">i hele Region Hovedstaden, og som forventes at danne model for lignende tiltag </w:t>
      </w:r>
      <w:r w:rsidRPr="002A1447">
        <w:rPr>
          <w:rStyle w:val="normaltextrun"/>
          <w:rFonts w:asciiTheme="minorHAnsi" w:hAnsiTheme="minorHAnsi" w:cs="Calibri"/>
          <w:color w:val="212121"/>
          <w:sz w:val="22"/>
          <w:szCs w:val="22"/>
        </w:rPr>
        <w:t xml:space="preserve">i </w:t>
      </w:r>
      <w:r w:rsidR="00DC72DF">
        <w:rPr>
          <w:rStyle w:val="normaltextrun"/>
          <w:rFonts w:asciiTheme="minorHAnsi" w:hAnsiTheme="minorHAnsi" w:cs="Calibri"/>
          <w:color w:val="212121"/>
          <w:sz w:val="22"/>
          <w:szCs w:val="22"/>
        </w:rPr>
        <w:t xml:space="preserve">de øvrige fire </w:t>
      </w:r>
      <w:r w:rsidRPr="002A1447">
        <w:rPr>
          <w:rStyle w:val="normaltextrun"/>
          <w:rFonts w:asciiTheme="minorHAnsi" w:hAnsiTheme="minorHAnsi" w:cs="Calibri"/>
          <w:color w:val="212121"/>
          <w:sz w:val="22"/>
          <w:szCs w:val="22"/>
        </w:rPr>
        <w:t>regioner via de nye Steno Diabetes Centre. </w:t>
      </w:r>
      <w:r w:rsidRPr="002A1447">
        <w:rPr>
          <w:rStyle w:val="eop"/>
          <w:rFonts w:asciiTheme="minorHAnsi" w:hAnsiTheme="minorHAnsi" w:cs="Calibri"/>
          <w:color w:val="000000"/>
          <w:sz w:val="22"/>
          <w:szCs w:val="22"/>
        </w:rPr>
        <w:t> </w:t>
      </w:r>
    </w:p>
    <w:p w14:paraId="17E92552" w14:textId="66496964" w:rsidR="007232C2" w:rsidRPr="002A1447" w:rsidRDefault="007232C2" w:rsidP="000F5B2A">
      <w:pPr>
        <w:pStyle w:val="paragraph"/>
        <w:spacing w:before="0" w:beforeAutospacing="0" w:after="0" w:afterAutospacing="0"/>
        <w:textAlignment w:val="baseline"/>
        <w:rPr>
          <w:rStyle w:val="eop"/>
          <w:rFonts w:asciiTheme="minorHAnsi" w:hAnsiTheme="minorHAnsi" w:cs="Calibri"/>
          <w:color w:val="000000"/>
          <w:sz w:val="22"/>
          <w:szCs w:val="22"/>
        </w:rPr>
      </w:pPr>
    </w:p>
    <w:p w14:paraId="7BA55DE8" w14:textId="1C0A21C7" w:rsidR="007569B5" w:rsidRPr="002A1447" w:rsidRDefault="004D5094" w:rsidP="003522B5">
      <w:pPr>
        <w:pStyle w:val="paragraph"/>
        <w:spacing w:before="0" w:beforeAutospacing="0" w:after="0" w:afterAutospacing="0"/>
        <w:textAlignment w:val="baseline"/>
        <w:rPr>
          <w:rFonts w:asciiTheme="minorHAnsi" w:hAnsiTheme="minorHAnsi" w:cs="Calibri"/>
          <w:color w:val="000000"/>
          <w:sz w:val="22"/>
          <w:szCs w:val="22"/>
        </w:rPr>
      </w:pPr>
      <w:r w:rsidRPr="002A1447">
        <w:rPr>
          <w:rStyle w:val="eop"/>
          <w:rFonts w:asciiTheme="minorHAnsi" w:hAnsiTheme="minorHAnsi" w:cs="Calibri"/>
          <w:color w:val="000000"/>
          <w:sz w:val="22"/>
          <w:szCs w:val="22"/>
        </w:rPr>
        <w:t>Tina Christensen, formand f</w:t>
      </w:r>
      <w:r w:rsidR="002A1447">
        <w:rPr>
          <w:rStyle w:val="eop"/>
          <w:rFonts w:asciiTheme="minorHAnsi" w:hAnsiTheme="minorHAnsi" w:cs="Calibri"/>
          <w:color w:val="000000"/>
          <w:sz w:val="22"/>
          <w:szCs w:val="22"/>
        </w:rPr>
        <w:t xml:space="preserve">or Danske Fodterapeuter siger: </w:t>
      </w:r>
      <w:r w:rsidR="00DC72DF">
        <w:rPr>
          <w:rStyle w:val="eop"/>
          <w:rFonts w:asciiTheme="minorHAnsi" w:hAnsiTheme="minorHAnsi" w:cs="Calibri"/>
          <w:color w:val="000000"/>
          <w:sz w:val="22"/>
          <w:szCs w:val="22"/>
        </w:rPr>
        <w:t>’</w:t>
      </w:r>
      <w:r w:rsidR="008B7762" w:rsidRPr="002A1447">
        <w:rPr>
          <w:rStyle w:val="eop"/>
          <w:rFonts w:asciiTheme="minorHAnsi" w:hAnsiTheme="minorHAnsi" w:cs="Calibri"/>
          <w:color w:val="000000"/>
          <w:sz w:val="22"/>
          <w:szCs w:val="22"/>
        </w:rPr>
        <w:t>Steno Diabetes Center Copenhagen har med deres tværfaglige teams, akuttider, drop-in service</w:t>
      </w:r>
      <w:r w:rsidR="00D37561" w:rsidRPr="002A1447">
        <w:rPr>
          <w:rStyle w:val="eop"/>
          <w:rFonts w:asciiTheme="minorHAnsi" w:hAnsiTheme="minorHAnsi" w:cs="Calibri"/>
          <w:color w:val="000000"/>
          <w:sz w:val="22"/>
          <w:szCs w:val="22"/>
        </w:rPr>
        <w:t xml:space="preserve"> og behandlingsmål inden for 24 timer, sat en ny standard for </w:t>
      </w:r>
      <w:r w:rsidR="00BC3D24" w:rsidRPr="002A1447">
        <w:rPr>
          <w:rStyle w:val="eop"/>
          <w:rFonts w:asciiTheme="minorHAnsi" w:hAnsiTheme="minorHAnsi" w:cs="Calibri"/>
          <w:color w:val="000000"/>
          <w:sz w:val="22"/>
          <w:szCs w:val="22"/>
        </w:rPr>
        <w:t xml:space="preserve">behandlingen af fodsår i Danmark. </w:t>
      </w:r>
      <w:r w:rsidR="000C7EE6" w:rsidRPr="002A1447">
        <w:rPr>
          <w:rStyle w:val="eop"/>
          <w:rFonts w:asciiTheme="minorHAnsi" w:hAnsiTheme="minorHAnsi" w:cs="Calibri"/>
          <w:color w:val="000000"/>
          <w:sz w:val="22"/>
          <w:szCs w:val="22"/>
        </w:rPr>
        <w:t xml:space="preserve">Centeret står som en inspirationskilde for </w:t>
      </w:r>
      <w:r w:rsidR="004178E1" w:rsidRPr="002A1447">
        <w:rPr>
          <w:rStyle w:val="eop"/>
          <w:rFonts w:asciiTheme="minorHAnsi" w:hAnsiTheme="minorHAnsi" w:cs="Calibri"/>
          <w:color w:val="000000"/>
          <w:sz w:val="22"/>
          <w:szCs w:val="22"/>
        </w:rPr>
        <w:t xml:space="preserve">de øvrige hospitaler, og har været medvirkende til, at </w:t>
      </w:r>
      <w:r w:rsidR="00633DC2" w:rsidRPr="002A1447">
        <w:rPr>
          <w:rStyle w:val="eop"/>
          <w:rFonts w:asciiTheme="minorHAnsi" w:hAnsiTheme="minorHAnsi" w:cs="Calibri"/>
          <w:color w:val="000000"/>
          <w:sz w:val="22"/>
          <w:szCs w:val="22"/>
        </w:rPr>
        <w:t xml:space="preserve">f.eks. Bornholm nu også har </w:t>
      </w:r>
      <w:r w:rsidR="00405BD8">
        <w:rPr>
          <w:rStyle w:val="eop"/>
          <w:rFonts w:asciiTheme="minorHAnsi" w:hAnsiTheme="minorHAnsi" w:cs="Calibri"/>
          <w:color w:val="000000"/>
          <w:sz w:val="22"/>
          <w:szCs w:val="22"/>
        </w:rPr>
        <w:t>fået en fodklinik på hospitalet</w:t>
      </w:r>
      <w:r w:rsidR="00DC72DF">
        <w:rPr>
          <w:rStyle w:val="eop"/>
          <w:rFonts w:asciiTheme="minorHAnsi" w:hAnsiTheme="minorHAnsi" w:cs="Calibri"/>
          <w:color w:val="000000"/>
          <w:sz w:val="22"/>
          <w:szCs w:val="22"/>
        </w:rPr>
        <w:t>’</w:t>
      </w:r>
      <w:r w:rsidR="00405BD8">
        <w:rPr>
          <w:rStyle w:val="eop"/>
          <w:rFonts w:asciiTheme="minorHAnsi" w:hAnsiTheme="minorHAnsi" w:cs="Calibri"/>
          <w:color w:val="000000"/>
          <w:sz w:val="22"/>
          <w:szCs w:val="22"/>
        </w:rPr>
        <w:t>.</w:t>
      </w:r>
    </w:p>
    <w:p w14:paraId="2D65B6B9" w14:textId="2C565EA9" w:rsidR="007569B5" w:rsidRPr="002A1447" w:rsidRDefault="003522B5" w:rsidP="007569B5">
      <w:pPr>
        <w:rPr>
          <w:rFonts w:eastAsia="Times New Roman" w:cs="Times New Roman"/>
          <w:sz w:val="22"/>
          <w:lang w:eastAsia="da-DK"/>
        </w:rPr>
      </w:pPr>
      <w:r w:rsidRPr="002A1447">
        <w:rPr>
          <w:rFonts w:eastAsia="Times New Roman" w:cs="Times New Roman"/>
          <w:sz w:val="22"/>
          <w:lang w:eastAsia="da-DK"/>
        </w:rPr>
        <w:t xml:space="preserve"> </w:t>
      </w:r>
    </w:p>
    <w:p w14:paraId="467D8762" w14:textId="0E75DFDD" w:rsidR="003522B5" w:rsidRPr="00405BD8" w:rsidRDefault="00DC72DF" w:rsidP="003522B5">
      <w:pPr>
        <w:rPr>
          <w:rFonts w:eastAsia="Times New Roman" w:cs="Times New Roman"/>
          <w:color w:val="000000" w:themeColor="text1"/>
          <w:sz w:val="22"/>
          <w:lang w:eastAsia="da-DK"/>
        </w:rPr>
      </w:pPr>
      <w:r w:rsidRPr="00405BD8">
        <w:rPr>
          <w:rFonts w:eastAsia="Times New Roman" w:cs="Times New Roman"/>
          <w:color w:val="000000" w:themeColor="text1"/>
          <w:sz w:val="22"/>
          <w:lang w:eastAsia="da-DK"/>
        </w:rPr>
        <w:t>’</w:t>
      </w:r>
      <w:r w:rsidR="003522B5" w:rsidRPr="00405BD8">
        <w:rPr>
          <w:rFonts w:eastAsia="Times New Roman" w:cs="Times New Roman"/>
          <w:color w:val="000000" w:themeColor="text1"/>
          <w:sz w:val="22"/>
          <w:lang w:eastAsia="da-DK"/>
        </w:rPr>
        <w:t xml:space="preserve">Vi er utrolig stolte over </w:t>
      </w:r>
      <w:r w:rsidR="00885AEB" w:rsidRPr="00405BD8">
        <w:rPr>
          <w:rFonts w:eastAsia="Times New Roman" w:cs="Times New Roman"/>
          <w:color w:val="000000" w:themeColor="text1"/>
          <w:sz w:val="22"/>
          <w:lang w:eastAsia="da-DK"/>
        </w:rPr>
        <w:t>at få den</w:t>
      </w:r>
      <w:r w:rsidRPr="00405BD8">
        <w:rPr>
          <w:rFonts w:eastAsia="Times New Roman" w:cs="Times New Roman"/>
          <w:color w:val="000000" w:themeColor="text1"/>
          <w:sz w:val="22"/>
          <w:lang w:eastAsia="da-DK"/>
        </w:rPr>
        <w:t>ne</w:t>
      </w:r>
      <w:r w:rsidR="00885AEB" w:rsidRPr="00405BD8">
        <w:rPr>
          <w:rFonts w:eastAsia="Times New Roman" w:cs="Times New Roman"/>
          <w:color w:val="000000" w:themeColor="text1"/>
          <w:sz w:val="22"/>
          <w:lang w:eastAsia="da-DK"/>
        </w:rPr>
        <w:t xml:space="preserve"> anerkendelse af indsatsen fra vores team i Fodklinikken. Teamet har gjort noget ved d</w:t>
      </w:r>
      <w:r w:rsidRPr="00405BD8">
        <w:rPr>
          <w:rFonts w:eastAsia="Times New Roman" w:cs="Times New Roman"/>
          <w:color w:val="000000" w:themeColor="text1"/>
          <w:sz w:val="22"/>
          <w:lang w:eastAsia="da-DK"/>
        </w:rPr>
        <w:t>é</w:t>
      </w:r>
      <w:r w:rsidR="00885AEB" w:rsidRPr="00405BD8">
        <w:rPr>
          <w:rFonts w:eastAsia="Times New Roman" w:cs="Times New Roman"/>
          <w:color w:val="000000" w:themeColor="text1"/>
          <w:sz w:val="22"/>
          <w:lang w:eastAsia="da-DK"/>
        </w:rPr>
        <w:t>t, man har</w:t>
      </w:r>
      <w:r w:rsidR="002A1447" w:rsidRPr="00405BD8">
        <w:rPr>
          <w:rFonts w:eastAsia="Times New Roman" w:cs="Times New Roman"/>
          <w:color w:val="000000" w:themeColor="text1"/>
          <w:sz w:val="22"/>
          <w:lang w:eastAsia="da-DK"/>
        </w:rPr>
        <w:t xml:space="preserve"> </w:t>
      </w:r>
      <w:r w:rsidR="00885AEB" w:rsidRPr="00405BD8">
        <w:rPr>
          <w:rFonts w:eastAsia="Times New Roman" w:cs="Times New Roman"/>
          <w:color w:val="000000" w:themeColor="text1"/>
          <w:sz w:val="22"/>
          <w:lang w:eastAsia="da-DK"/>
        </w:rPr>
        <w:t xml:space="preserve">talt om i mange år: nemlig at mindske risikoen for </w:t>
      </w:r>
      <w:r w:rsidR="002A1447" w:rsidRPr="00405BD8">
        <w:rPr>
          <w:rFonts w:eastAsia="Times New Roman" w:cs="Times New Roman"/>
          <w:color w:val="000000" w:themeColor="text1"/>
          <w:sz w:val="22"/>
          <w:lang w:eastAsia="da-DK"/>
        </w:rPr>
        <w:t>fodsår og</w:t>
      </w:r>
      <w:r w:rsidR="00885AEB" w:rsidRPr="00405BD8">
        <w:rPr>
          <w:rFonts w:eastAsia="Times New Roman" w:cs="Times New Roman"/>
          <w:color w:val="000000" w:themeColor="text1"/>
          <w:sz w:val="22"/>
          <w:lang w:eastAsia="da-DK"/>
        </w:rPr>
        <w:t xml:space="preserve"> amputation</w:t>
      </w:r>
      <w:r w:rsidR="002A1447" w:rsidRPr="00405BD8">
        <w:rPr>
          <w:rFonts w:eastAsia="Times New Roman" w:cs="Times New Roman"/>
          <w:color w:val="000000" w:themeColor="text1"/>
          <w:sz w:val="22"/>
          <w:lang w:eastAsia="da-DK"/>
        </w:rPr>
        <w:t xml:space="preserve"> for personer med diabetes</w:t>
      </w:r>
      <w:r w:rsidR="00885AEB" w:rsidRPr="00405BD8">
        <w:rPr>
          <w:rFonts w:eastAsia="Times New Roman" w:cs="Times New Roman"/>
          <w:color w:val="000000" w:themeColor="text1"/>
          <w:sz w:val="22"/>
          <w:lang w:eastAsia="da-DK"/>
        </w:rPr>
        <w:t xml:space="preserve">. </w:t>
      </w:r>
      <w:r w:rsidR="002A1447" w:rsidRPr="00405BD8">
        <w:rPr>
          <w:rFonts w:eastAsia="Times New Roman" w:cs="Times New Roman"/>
          <w:color w:val="000000" w:themeColor="text1"/>
          <w:sz w:val="22"/>
          <w:lang w:eastAsia="da-DK"/>
        </w:rPr>
        <w:t xml:space="preserve">Via deres indsats har vi undgået amputationer, og vi har </w:t>
      </w:r>
      <w:r w:rsidRPr="00405BD8">
        <w:rPr>
          <w:rFonts w:eastAsia="Times New Roman" w:cs="Times New Roman"/>
          <w:color w:val="000000" w:themeColor="text1"/>
          <w:sz w:val="22"/>
          <w:lang w:eastAsia="da-DK"/>
        </w:rPr>
        <w:t xml:space="preserve">dokumentation </w:t>
      </w:r>
      <w:r w:rsidR="002A1447" w:rsidRPr="00405BD8">
        <w:rPr>
          <w:rFonts w:eastAsia="Times New Roman" w:cs="Times New Roman"/>
          <w:color w:val="000000" w:themeColor="text1"/>
          <w:sz w:val="22"/>
          <w:lang w:eastAsia="da-DK"/>
        </w:rPr>
        <w:t xml:space="preserve">for, at </w:t>
      </w:r>
      <w:r w:rsidR="00885AEB" w:rsidRPr="00405BD8">
        <w:rPr>
          <w:rFonts w:eastAsia="Times New Roman" w:cs="Times New Roman"/>
          <w:color w:val="000000" w:themeColor="text1"/>
          <w:sz w:val="22"/>
          <w:lang w:eastAsia="da-DK"/>
        </w:rPr>
        <w:t>en tværfaglig, systematisk og hurtig indsats virker</w:t>
      </w:r>
      <w:r w:rsidRPr="00405BD8">
        <w:rPr>
          <w:rFonts w:eastAsia="Times New Roman" w:cs="Times New Roman"/>
          <w:color w:val="000000" w:themeColor="text1"/>
          <w:sz w:val="22"/>
          <w:lang w:eastAsia="da-DK"/>
        </w:rPr>
        <w:t xml:space="preserve">. Vi vurderer at man </w:t>
      </w:r>
      <w:r w:rsidR="002A1447" w:rsidRPr="00405BD8">
        <w:rPr>
          <w:rFonts w:eastAsia="Times New Roman" w:cs="Times New Roman"/>
          <w:color w:val="000000" w:themeColor="text1"/>
          <w:sz w:val="22"/>
          <w:lang w:eastAsia="da-DK"/>
        </w:rPr>
        <w:t xml:space="preserve">på </w:t>
      </w:r>
      <w:r w:rsidR="00885AEB" w:rsidRPr="00405BD8">
        <w:rPr>
          <w:rFonts w:eastAsia="Times New Roman" w:cs="Times New Roman"/>
          <w:color w:val="000000" w:themeColor="text1"/>
          <w:sz w:val="22"/>
          <w:lang w:eastAsia="da-DK"/>
        </w:rPr>
        <w:t xml:space="preserve">landsplan </w:t>
      </w:r>
      <w:r w:rsidR="002A1447" w:rsidRPr="00405BD8">
        <w:rPr>
          <w:rFonts w:eastAsia="Times New Roman" w:cs="Times New Roman"/>
          <w:color w:val="000000" w:themeColor="text1"/>
          <w:sz w:val="22"/>
          <w:lang w:eastAsia="da-DK"/>
        </w:rPr>
        <w:t xml:space="preserve">vil kunne </w:t>
      </w:r>
      <w:r w:rsidR="00885AEB" w:rsidRPr="00405BD8">
        <w:rPr>
          <w:rFonts w:eastAsia="Times New Roman" w:cs="Times New Roman"/>
          <w:color w:val="000000" w:themeColor="text1"/>
          <w:sz w:val="22"/>
          <w:lang w:eastAsia="da-DK"/>
        </w:rPr>
        <w:t xml:space="preserve">spare op mod 400 </w:t>
      </w:r>
      <w:r w:rsidRPr="00405BD8">
        <w:rPr>
          <w:rFonts w:eastAsia="Times New Roman" w:cs="Times New Roman"/>
          <w:color w:val="000000" w:themeColor="text1"/>
          <w:sz w:val="22"/>
          <w:lang w:eastAsia="da-DK"/>
        </w:rPr>
        <w:t>ben-</w:t>
      </w:r>
      <w:r w:rsidR="003522B5" w:rsidRPr="00405BD8">
        <w:rPr>
          <w:rFonts w:eastAsia="Times New Roman" w:cs="Times New Roman"/>
          <w:color w:val="000000" w:themeColor="text1"/>
          <w:sz w:val="22"/>
          <w:lang w:eastAsia="da-DK"/>
        </w:rPr>
        <w:t>amputationer om året</w:t>
      </w:r>
      <w:r w:rsidR="00405BD8" w:rsidRPr="00405BD8">
        <w:rPr>
          <w:rFonts w:eastAsia="Times New Roman" w:cs="Times New Roman"/>
          <w:color w:val="000000" w:themeColor="text1"/>
          <w:sz w:val="22"/>
          <w:lang w:eastAsia="da-DK"/>
        </w:rPr>
        <w:t>’</w:t>
      </w:r>
      <w:r w:rsidR="002A1447" w:rsidRPr="00405BD8">
        <w:rPr>
          <w:rFonts w:eastAsia="Times New Roman" w:cs="Times New Roman"/>
          <w:color w:val="000000" w:themeColor="text1"/>
          <w:sz w:val="22"/>
          <w:lang w:eastAsia="da-DK"/>
        </w:rPr>
        <w:t>, siger</w:t>
      </w:r>
      <w:r w:rsidR="003522B5" w:rsidRPr="00405BD8">
        <w:rPr>
          <w:rFonts w:eastAsia="Times New Roman" w:cs="Times New Roman"/>
          <w:color w:val="000000" w:themeColor="text1"/>
          <w:sz w:val="22"/>
          <w:lang w:eastAsia="da-DK"/>
        </w:rPr>
        <w:t xml:space="preserve"> Allan Flyvb</w:t>
      </w:r>
      <w:r w:rsidR="00885AEB" w:rsidRPr="00405BD8">
        <w:rPr>
          <w:rFonts w:eastAsia="Times New Roman" w:cs="Times New Roman"/>
          <w:color w:val="000000" w:themeColor="text1"/>
          <w:sz w:val="22"/>
          <w:lang w:eastAsia="da-DK"/>
        </w:rPr>
        <w:t>jerg, centerdirektør på Steno Di</w:t>
      </w:r>
      <w:r w:rsidR="003522B5" w:rsidRPr="00405BD8">
        <w:rPr>
          <w:rFonts w:eastAsia="Times New Roman" w:cs="Times New Roman"/>
          <w:color w:val="000000" w:themeColor="text1"/>
          <w:sz w:val="22"/>
          <w:lang w:eastAsia="da-DK"/>
        </w:rPr>
        <w:t xml:space="preserve">abetes Center Copenhagen. </w:t>
      </w:r>
    </w:p>
    <w:p w14:paraId="46476066" w14:textId="77777777" w:rsidR="003522B5" w:rsidRPr="002A1447" w:rsidRDefault="003522B5" w:rsidP="003522B5">
      <w:pPr>
        <w:rPr>
          <w:rFonts w:eastAsia="Times New Roman" w:cs="Times New Roman"/>
          <w:sz w:val="22"/>
          <w:lang w:eastAsia="da-DK"/>
        </w:rPr>
      </w:pPr>
    </w:p>
    <w:p w14:paraId="09434BAC" w14:textId="77777777" w:rsidR="00405BD8" w:rsidRDefault="003F553D" w:rsidP="000F5B2A">
      <w:pPr>
        <w:rPr>
          <w:rFonts w:cstheme="minorHAnsi"/>
          <w:sz w:val="22"/>
        </w:rPr>
      </w:pPr>
      <w:r w:rsidRPr="002A1447">
        <w:rPr>
          <w:rFonts w:cstheme="minorHAnsi"/>
          <w:sz w:val="22"/>
        </w:rPr>
        <w:t xml:space="preserve">Årets Fod 2018 uddeles ved en ceremoni den 20. september 2018 kl. 11:30 </w:t>
      </w:r>
      <w:r w:rsidR="002C0FC9" w:rsidRPr="002A1447">
        <w:rPr>
          <w:rFonts w:cstheme="minorHAnsi"/>
          <w:sz w:val="22"/>
        </w:rPr>
        <w:t>på S</w:t>
      </w:r>
      <w:r w:rsidR="00E11B46" w:rsidRPr="002A1447">
        <w:rPr>
          <w:rFonts w:cstheme="minorHAnsi"/>
          <w:sz w:val="22"/>
        </w:rPr>
        <w:t>ten</w:t>
      </w:r>
      <w:r w:rsidR="002C0FC9" w:rsidRPr="002A1447">
        <w:rPr>
          <w:rFonts w:cstheme="minorHAnsi"/>
          <w:sz w:val="22"/>
        </w:rPr>
        <w:t>o Diabetes Center Copenhagen</w:t>
      </w:r>
      <w:r w:rsidR="00E11B46" w:rsidRPr="002A1447">
        <w:rPr>
          <w:rFonts w:cstheme="minorHAnsi"/>
          <w:sz w:val="22"/>
        </w:rPr>
        <w:t>.</w:t>
      </w:r>
      <w:r w:rsidR="00885AEB" w:rsidRPr="002A1447">
        <w:rPr>
          <w:rFonts w:cstheme="minorHAnsi"/>
          <w:sz w:val="22"/>
        </w:rPr>
        <w:t xml:space="preserve"> </w:t>
      </w:r>
    </w:p>
    <w:p w14:paraId="152E9FDF" w14:textId="77777777" w:rsidR="00405BD8" w:rsidRDefault="00405BD8" w:rsidP="000F5B2A">
      <w:pPr>
        <w:rPr>
          <w:rFonts w:cstheme="minorHAnsi"/>
          <w:sz w:val="22"/>
        </w:rPr>
      </w:pPr>
    </w:p>
    <w:p w14:paraId="3ADFFF9E" w14:textId="75BAAA92" w:rsidR="000F5B2A" w:rsidRPr="002A1447" w:rsidRDefault="000F5B2A" w:rsidP="000F5B2A">
      <w:pPr>
        <w:rPr>
          <w:rFonts w:eastAsia="Times New Roman" w:cs="Arial"/>
          <w:color w:val="auto"/>
          <w:sz w:val="22"/>
          <w:lang w:eastAsia="da-DK"/>
        </w:rPr>
      </w:pPr>
      <w:bookmarkStart w:id="0" w:name="_GoBack"/>
      <w:bookmarkEnd w:id="0"/>
      <w:r w:rsidRPr="002A1447">
        <w:rPr>
          <w:rFonts w:eastAsia="Times New Roman" w:cs="Arial"/>
          <w:color w:val="auto"/>
          <w:sz w:val="22"/>
          <w:lang w:eastAsia="da-DK"/>
        </w:rPr>
        <w:t>Årets Fod uddeles hvert år af Danske Fodterapeuter. Kriterierne for at modtage Årets Fod er:</w:t>
      </w:r>
    </w:p>
    <w:p w14:paraId="3E5E2225" w14:textId="77777777" w:rsidR="000F5B2A" w:rsidRPr="002A1447" w:rsidRDefault="000F5B2A" w:rsidP="000F5B2A">
      <w:pPr>
        <w:rPr>
          <w:rFonts w:eastAsia="Times New Roman" w:cs="Arial"/>
          <w:color w:val="auto"/>
          <w:sz w:val="22"/>
          <w:lang w:eastAsia="da-DK"/>
        </w:rPr>
      </w:pPr>
    </w:p>
    <w:p w14:paraId="6718E0E4" w14:textId="258D1DD5" w:rsidR="000F5B2A" w:rsidRPr="002A1447" w:rsidRDefault="00DB4CB0" w:rsidP="000F5B2A">
      <w:pPr>
        <w:rPr>
          <w:i/>
          <w:color w:val="auto"/>
          <w:sz w:val="22"/>
        </w:rPr>
      </w:pPr>
      <w:r w:rsidRPr="002A1447">
        <w:rPr>
          <w:i/>
          <w:color w:val="auto"/>
          <w:sz w:val="22"/>
        </w:rPr>
        <w:t>Modtageren kan være en person eller en organisation. Modtageren af Årets Fod skal i løbet af året, eller gennem en længere årrække, have sat fokus på foden eller fødder som emne. Det kunne f.eks. være gennem sit erhverv som udøver, eller som fortaler for emner der har indflydelse på fødder eller fodsundhed.</w:t>
      </w:r>
    </w:p>
    <w:p w14:paraId="7A0E45A3" w14:textId="175B5BC4" w:rsidR="00DB4CB0" w:rsidRPr="002A1447" w:rsidRDefault="00DB4CB0" w:rsidP="000F5B2A">
      <w:pPr>
        <w:rPr>
          <w:i/>
          <w:color w:val="auto"/>
          <w:sz w:val="22"/>
        </w:rPr>
      </w:pPr>
    </w:p>
    <w:p w14:paraId="3720E728" w14:textId="69495C3F" w:rsidR="007571D9" w:rsidRPr="002A1447" w:rsidRDefault="000F5B2A">
      <w:pPr>
        <w:rPr>
          <w:rFonts w:cstheme="minorHAnsi"/>
          <w:sz w:val="22"/>
        </w:rPr>
      </w:pPr>
      <w:r w:rsidRPr="002A1447">
        <w:rPr>
          <w:rFonts w:cstheme="minorHAnsi"/>
          <w:sz w:val="22"/>
        </w:rPr>
        <w:t>Modtageren af Året</w:t>
      </w:r>
      <w:r w:rsidR="000C6E4F" w:rsidRPr="002A1447">
        <w:rPr>
          <w:rFonts w:cstheme="minorHAnsi"/>
          <w:sz w:val="22"/>
        </w:rPr>
        <w:t>s</w:t>
      </w:r>
      <w:r w:rsidRPr="002A1447">
        <w:rPr>
          <w:rFonts w:cstheme="minorHAnsi"/>
          <w:sz w:val="22"/>
        </w:rPr>
        <w:t xml:space="preserve"> Fod </w:t>
      </w:r>
      <w:r w:rsidR="000260A1" w:rsidRPr="002A1447">
        <w:rPr>
          <w:rFonts w:cstheme="minorHAnsi"/>
          <w:sz w:val="22"/>
        </w:rPr>
        <w:t>får</w:t>
      </w:r>
      <w:r w:rsidRPr="002A1447">
        <w:rPr>
          <w:rFonts w:cstheme="minorHAnsi"/>
          <w:sz w:val="22"/>
        </w:rPr>
        <w:t xml:space="preserve"> et unikt kunstværk skabt af glaspusteren Nanna Backhaus Br</w:t>
      </w:r>
      <w:r w:rsidR="007571D9" w:rsidRPr="002A1447">
        <w:rPr>
          <w:rFonts w:cstheme="minorHAnsi"/>
          <w:sz w:val="22"/>
        </w:rPr>
        <w:t>own fra Glassmedjen i Hundested.</w:t>
      </w:r>
    </w:p>
    <w:p w14:paraId="27084058" w14:textId="0299386E" w:rsidR="007571D9" w:rsidRPr="002A1447" w:rsidRDefault="007571D9">
      <w:pPr>
        <w:rPr>
          <w:rFonts w:cstheme="minorHAnsi"/>
          <w:sz w:val="22"/>
        </w:rPr>
      </w:pPr>
    </w:p>
    <w:p w14:paraId="6CEC1691" w14:textId="24DE4594" w:rsidR="004153CD" w:rsidRPr="00281CED" w:rsidRDefault="004153CD" w:rsidP="004153CD">
      <w:pPr>
        <w:rPr>
          <w:rFonts w:cstheme="minorHAnsi"/>
          <w:b/>
          <w:sz w:val="22"/>
        </w:rPr>
      </w:pPr>
      <w:r w:rsidRPr="00281CED">
        <w:rPr>
          <w:rFonts w:cstheme="minorHAnsi"/>
          <w:b/>
          <w:sz w:val="22"/>
        </w:rPr>
        <w:t>Tidligere modtagere af prisen Årets Fod:</w:t>
      </w:r>
    </w:p>
    <w:p w14:paraId="5A064148" w14:textId="01696AD8" w:rsidR="004153CD" w:rsidRPr="004153CD" w:rsidRDefault="004153CD" w:rsidP="004153CD">
      <w:pPr>
        <w:rPr>
          <w:rFonts w:cstheme="minorHAnsi"/>
          <w:sz w:val="22"/>
        </w:rPr>
      </w:pPr>
      <w:r w:rsidRPr="004153CD">
        <w:rPr>
          <w:rFonts w:cstheme="minorHAnsi"/>
          <w:sz w:val="22"/>
        </w:rPr>
        <w:t>2017: Bodil Kornerup og Per Seerup Knudsen, Sociald</w:t>
      </w:r>
      <w:r>
        <w:rPr>
          <w:rFonts w:cstheme="minorHAnsi"/>
          <w:sz w:val="22"/>
        </w:rPr>
        <w:t>emokratiet i Region Hovedstaden</w:t>
      </w:r>
    </w:p>
    <w:p w14:paraId="4031F033" w14:textId="770DC20B" w:rsidR="004153CD" w:rsidRPr="004153CD" w:rsidRDefault="004153CD" w:rsidP="004153CD">
      <w:pPr>
        <w:rPr>
          <w:rFonts w:cstheme="minorHAnsi"/>
          <w:sz w:val="22"/>
        </w:rPr>
      </w:pPr>
      <w:r w:rsidRPr="004153CD">
        <w:rPr>
          <w:rFonts w:cstheme="minorHAnsi"/>
          <w:sz w:val="22"/>
        </w:rPr>
        <w:t>2016: Mette Abildgaard, gruppeforma</w:t>
      </w:r>
      <w:r>
        <w:rPr>
          <w:rFonts w:cstheme="minorHAnsi"/>
          <w:sz w:val="22"/>
        </w:rPr>
        <w:t>nd, Det Konservative Folkeparti</w:t>
      </w:r>
    </w:p>
    <w:p w14:paraId="4F029C36" w14:textId="26185F73" w:rsidR="004153CD" w:rsidRPr="004153CD" w:rsidRDefault="004153CD" w:rsidP="004153CD">
      <w:pPr>
        <w:rPr>
          <w:rFonts w:cstheme="minorHAnsi"/>
          <w:sz w:val="22"/>
        </w:rPr>
      </w:pPr>
      <w:r w:rsidRPr="004153CD">
        <w:rPr>
          <w:rFonts w:cstheme="minorHAnsi"/>
          <w:sz w:val="22"/>
        </w:rPr>
        <w:t xml:space="preserve">2015: Klaus Kirketerp, overlæge, </w:t>
      </w:r>
      <w:r>
        <w:rPr>
          <w:rFonts w:cstheme="minorHAnsi"/>
          <w:sz w:val="22"/>
        </w:rPr>
        <w:t>Copenhagen Wound Healing Center</w:t>
      </w:r>
    </w:p>
    <w:p w14:paraId="690E73C9" w14:textId="7DD9B12C" w:rsidR="004153CD" w:rsidRPr="004153CD" w:rsidRDefault="004153CD" w:rsidP="004153CD">
      <w:pPr>
        <w:rPr>
          <w:rFonts w:cstheme="minorHAnsi"/>
          <w:sz w:val="22"/>
        </w:rPr>
      </w:pPr>
      <w:r w:rsidRPr="004153CD">
        <w:rPr>
          <w:rFonts w:cstheme="minorHAnsi"/>
          <w:sz w:val="22"/>
        </w:rPr>
        <w:t>2014: Region Sy</w:t>
      </w:r>
      <w:r>
        <w:rPr>
          <w:rFonts w:cstheme="minorHAnsi"/>
          <w:sz w:val="22"/>
        </w:rPr>
        <w:t>ddanmark</w:t>
      </w:r>
    </w:p>
    <w:p w14:paraId="5006FF04" w14:textId="38CE37D6" w:rsidR="004153CD" w:rsidRPr="004153CD" w:rsidRDefault="004153CD" w:rsidP="004153CD">
      <w:pPr>
        <w:rPr>
          <w:rFonts w:cstheme="minorHAnsi"/>
          <w:sz w:val="22"/>
        </w:rPr>
      </w:pPr>
      <w:r w:rsidRPr="004153CD">
        <w:rPr>
          <w:rFonts w:cstheme="minorHAnsi"/>
          <w:sz w:val="22"/>
        </w:rPr>
        <w:t>2013: Johnny Frøkjær, overlæ</w:t>
      </w:r>
      <w:r>
        <w:rPr>
          <w:rFonts w:cstheme="minorHAnsi"/>
          <w:sz w:val="22"/>
        </w:rPr>
        <w:t>ge, Odense Universitetshospital</w:t>
      </w:r>
    </w:p>
    <w:p w14:paraId="2D21C030" w14:textId="5318D44F" w:rsidR="004153CD" w:rsidRPr="004153CD" w:rsidRDefault="004153CD" w:rsidP="004153CD">
      <w:pPr>
        <w:rPr>
          <w:rFonts w:cstheme="minorHAnsi"/>
          <w:sz w:val="22"/>
        </w:rPr>
      </w:pPr>
      <w:r w:rsidRPr="004153CD">
        <w:rPr>
          <w:rFonts w:cstheme="minorHAnsi"/>
          <w:sz w:val="22"/>
        </w:rPr>
        <w:t>2012: Peter Lo</w:t>
      </w:r>
      <w:r>
        <w:rPr>
          <w:rFonts w:cstheme="minorHAnsi"/>
          <w:sz w:val="22"/>
        </w:rPr>
        <w:t>tinga, medlem af Slagelse Byråd</w:t>
      </w:r>
    </w:p>
    <w:p w14:paraId="62AC1F2F" w14:textId="77777777" w:rsidR="00885AEB" w:rsidRDefault="004153CD">
      <w:pPr>
        <w:rPr>
          <w:rFonts w:cstheme="minorHAnsi"/>
          <w:sz w:val="22"/>
        </w:rPr>
      </w:pPr>
      <w:r w:rsidRPr="004153CD">
        <w:rPr>
          <w:rFonts w:cstheme="minorHAnsi"/>
          <w:sz w:val="22"/>
        </w:rPr>
        <w:t>2011: Finn Bojsen-Møller, lektor, dr.med.</w:t>
      </w:r>
    </w:p>
    <w:p w14:paraId="02BFF06E" w14:textId="77777777" w:rsidR="00885AEB" w:rsidRDefault="00885AEB">
      <w:pPr>
        <w:rPr>
          <w:rFonts w:cstheme="minorHAnsi"/>
          <w:b/>
          <w:sz w:val="22"/>
        </w:rPr>
      </w:pPr>
    </w:p>
    <w:p w14:paraId="3707FC4F" w14:textId="38E34AF8" w:rsidR="000C6E4F" w:rsidRPr="00281CED" w:rsidRDefault="00281CED">
      <w:pPr>
        <w:rPr>
          <w:rFonts w:cstheme="minorHAnsi"/>
          <w:b/>
          <w:sz w:val="22"/>
        </w:rPr>
      </w:pPr>
      <w:r w:rsidRPr="00281CED">
        <w:rPr>
          <w:rFonts w:cstheme="minorHAnsi"/>
          <w:b/>
          <w:sz w:val="22"/>
        </w:rPr>
        <w:t>Pressekontakt</w:t>
      </w:r>
      <w:r w:rsidR="0076508B" w:rsidRPr="00281CED">
        <w:rPr>
          <w:rFonts w:cstheme="minorHAnsi"/>
          <w:b/>
          <w:sz w:val="22"/>
        </w:rPr>
        <w:t>:</w:t>
      </w:r>
    </w:p>
    <w:p w14:paraId="3CE4B057" w14:textId="18775865" w:rsidR="003F553D" w:rsidRPr="000F5B2A" w:rsidRDefault="0076508B">
      <w:pPr>
        <w:rPr>
          <w:rFonts w:cstheme="minorHAnsi"/>
          <w:sz w:val="22"/>
        </w:rPr>
      </w:pPr>
      <w:r>
        <w:rPr>
          <w:rFonts w:cstheme="minorHAnsi"/>
          <w:sz w:val="22"/>
        </w:rPr>
        <w:t xml:space="preserve">Tina </w:t>
      </w:r>
      <w:r w:rsidR="00281CED">
        <w:rPr>
          <w:rFonts w:cstheme="minorHAnsi"/>
          <w:sz w:val="22"/>
        </w:rPr>
        <w:t>Rønhøj</w:t>
      </w:r>
      <w:r w:rsidR="004153CD">
        <w:rPr>
          <w:rFonts w:cstheme="minorHAnsi"/>
          <w:sz w:val="22"/>
        </w:rPr>
        <w:t xml:space="preserve">, </w:t>
      </w:r>
      <w:r w:rsidR="00281CED">
        <w:rPr>
          <w:rFonts w:cstheme="minorHAnsi"/>
          <w:sz w:val="22"/>
        </w:rPr>
        <w:t>redaktør</w:t>
      </w:r>
      <w:r w:rsidR="002434B2">
        <w:rPr>
          <w:rFonts w:cstheme="minorHAnsi"/>
          <w:sz w:val="22"/>
        </w:rPr>
        <w:t xml:space="preserve">, </w:t>
      </w:r>
      <w:r w:rsidR="00281CED">
        <w:rPr>
          <w:rFonts w:cstheme="minorHAnsi"/>
          <w:sz w:val="22"/>
        </w:rPr>
        <w:t>tr@fodterapeut.dk,</w:t>
      </w:r>
      <w:r w:rsidR="002434B2">
        <w:rPr>
          <w:rFonts w:cstheme="minorHAnsi"/>
          <w:sz w:val="22"/>
        </w:rPr>
        <w:t xml:space="preserve"> </w:t>
      </w:r>
      <w:r w:rsidR="00AB3D73">
        <w:rPr>
          <w:rFonts w:cstheme="minorHAnsi"/>
          <w:sz w:val="22"/>
        </w:rPr>
        <w:t xml:space="preserve">Mobil: </w:t>
      </w:r>
      <w:r w:rsidR="00281CED" w:rsidRPr="00281CED">
        <w:rPr>
          <w:rFonts w:cstheme="minorHAnsi"/>
          <w:sz w:val="22"/>
        </w:rPr>
        <w:t>2440 5546</w:t>
      </w:r>
    </w:p>
    <w:sectPr w:rsidR="003F553D" w:rsidRPr="000F5B2A" w:rsidSect="00092B5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2A"/>
    <w:rsid w:val="000260A1"/>
    <w:rsid w:val="00085033"/>
    <w:rsid w:val="00092B57"/>
    <w:rsid w:val="000C6E4F"/>
    <w:rsid w:val="000C7EE6"/>
    <w:rsid w:val="000F5B2A"/>
    <w:rsid w:val="0015399B"/>
    <w:rsid w:val="002434B2"/>
    <w:rsid w:val="00281CED"/>
    <w:rsid w:val="002A1447"/>
    <w:rsid w:val="002C0FC9"/>
    <w:rsid w:val="0030735A"/>
    <w:rsid w:val="003522B5"/>
    <w:rsid w:val="003F553D"/>
    <w:rsid w:val="004017E3"/>
    <w:rsid w:val="00405BD8"/>
    <w:rsid w:val="004153CD"/>
    <w:rsid w:val="00415CBC"/>
    <w:rsid w:val="004178E1"/>
    <w:rsid w:val="004D5094"/>
    <w:rsid w:val="005630C8"/>
    <w:rsid w:val="00633DC2"/>
    <w:rsid w:val="007232C2"/>
    <w:rsid w:val="007569B5"/>
    <w:rsid w:val="007571D9"/>
    <w:rsid w:val="0076508B"/>
    <w:rsid w:val="00885AEB"/>
    <w:rsid w:val="008B7762"/>
    <w:rsid w:val="00973BC1"/>
    <w:rsid w:val="00A515BC"/>
    <w:rsid w:val="00AB3D73"/>
    <w:rsid w:val="00BC3D24"/>
    <w:rsid w:val="00D37561"/>
    <w:rsid w:val="00DB4CB0"/>
    <w:rsid w:val="00DC72DF"/>
    <w:rsid w:val="00E11B46"/>
    <w:rsid w:val="00E66E05"/>
    <w:rsid w:val="00E76192"/>
    <w:rsid w:val="00EF16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F5AA"/>
  <w14:defaultImageDpi w14:val="32767"/>
  <w15:chartTrackingRefBased/>
  <w15:docId w15:val="{3596C50C-BFE0-B842-BF76-1A0BBB6B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F5B2A"/>
    <w:rPr>
      <w:rFonts w:eastAsiaTheme="minorEastAsia"/>
      <w:color w:val="404040" w:themeColor="text1" w:themeTint="BF"/>
      <w:sz w:val="19"/>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0F5B2A"/>
    <w:pPr>
      <w:spacing w:before="100" w:beforeAutospacing="1" w:after="100" w:afterAutospacing="1"/>
    </w:pPr>
    <w:rPr>
      <w:rFonts w:ascii="Times New Roman" w:eastAsia="Times New Roman" w:hAnsi="Times New Roman" w:cs="Times New Roman"/>
      <w:color w:val="auto"/>
      <w:sz w:val="24"/>
      <w:szCs w:val="24"/>
      <w:lang w:eastAsia="da-DK"/>
    </w:rPr>
  </w:style>
  <w:style w:type="character" w:customStyle="1" w:styleId="normaltextrun">
    <w:name w:val="normaltextrun"/>
    <w:basedOn w:val="Standardskrifttypeiafsnit"/>
    <w:rsid w:val="000F5B2A"/>
  </w:style>
  <w:style w:type="character" w:customStyle="1" w:styleId="eop">
    <w:name w:val="eop"/>
    <w:basedOn w:val="Standardskrifttypeiafsnit"/>
    <w:rsid w:val="000F5B2A"/>
  </w:style>
  <w:style w:type="character" w:styleId="Hyperlink">
    <w:name w:val="Hyperlink"/>
    <w:basedOn w:val="Standardskrifttypeiafsnit"/>
    <w:uiPriority w:val="99"/>
    <w:unhideWhenUsed/>
    <w:rsid w:val="00AB3D73"/>
    <w:rPr>
      <w:color w:val="0563C1" w:themeColor="hyperlink"/>
      <w:u w:val="single"/>
    </w:rPr>
  </w:style>
  <w:style w:type="character" w:styleId="Ulstomtale">
    <w:name w:val="Unresolved Mention"/>
    <w:basedOn w:val="Standardskrifttypeiafsnit"/>
    <w:uiPriority w:val="99"/>
    <w:rsid w:val="00AB3D73"/>
    <w:rPr>
      <w:color w:val="605E5C"/>
      <w:shd w:val="clear" w:color="auto" w:fill="E1DFDD"/>
    </w:rPr>
  </w:style>
  <w:style w:type="paragraph" w:styleId="Markeringsbobletekst">
    <w:name w:val="Balloon Text"/>
    <w:basedOn w:val="Normal"/>
    <w:link w:val="MarkeringsbobletekstTegn"/>
    <w:uiPriority w:val="99"/>
    <w:semiHidden/>
    <w:unhideWhenUsed/>
    <w:rsid w:val="007569B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569B5"/>
    <w:rPr>
      <w:rFonts w:ascii="Segoe UI" w:eastAsiaTheme="minorEastAsia" w:hAnsi="Segoe UI" w:cs="Segoe UI"/>
      <w:color w:val="404040" w:themeColor="text1" w:themeTint="BF"/>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14202">
      <w:bodyDiv w:val="1"/>
      <w:marLeft w:val="0"/>
      <w:marRight w:val="0"/>
      <w:marTop w:val="0"/>
      <w:marBottom w:val="0"/>
      <w:divBdr>
        <w:top w:val="none" w:sz="0" w:space="0" w:color="auto"/>
        <w:left w:val="none" w:sz="0" w:space="0" w:color="auto"/>
        <w:bottom w:val="none" w:sz="0" w:space="0" w:color="auto"/>
        <w:right w:val="none" w:sz="0" w:space="0" w:color="auto"/>
      </w:divBdr>
    </w:div>
    <w:div w:id="120147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illede xmlns="a4f90ff3-857a-4986-882f-99cb9d81c7ca">
      <Url xsi:nil="true"/>
      <Description xsi:nil="true"/>
    </Bille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B474F655E2944482E77A1F612DC2D1" ma:contentTypeVersion="9" ma:contentTypeDescription="Opret et nyt dokument." ma:contentTypeScope="" ma:versionID="bab0059b03701fad6e2a342353fd2a2d">
  <xsd:schema xmlns:xsd="http://www.w3.org/2001/XMLSchema" xmlns:xs="http://www.w3.org/2001/XMLSchema" xmlns:p="http://schemas.microsoft.com/office/2006/metadata/properties" xmlns:ns2="a4f90ff3-857a-4986-882f-99cb9d81c7ca" xmlns:ns3="a1a75a41-1ce9-43a4-a648-6f5fb8b29373" targetNamespace="http://schemas.microsoft.com/office/2006/metadata/properties" ma:root="true" ma:fieldsID="d649ee50e828b122608706f045c9f950" ns2:_="" ns3:_="">
    <xsd:import namespace="a4f90ff3-857a-4986-882f-99cb9d81c7ca"/>
    <xsd:import namespace="a1a75a41-1ce9-43a4-a648-6f5fb8b29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Bill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90ff3-857a-4986-882f-99cb9d81c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Billede" ma:index="16" nillable="true" ma:displayName="Link" ma:format="Hyperlink" ma:internalName="Billed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a75a41-1ce9-43a4-a648-6f5fb8b2937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7A9E8-3AEB-4DA4-B58C-67F8336E9511}">
  <ds:schemaRefs>
    <ds:schemaRef ds:uri="http://schemas.microsoft.com/office/2006/metadata/properties"/>
    <ds:schemaRef ds:uri="http://schemas.microsoft.com/office/infopath/2007/PartnerControls"/>
    <ds:schemaRef ds:uri="a4f90ff3-857a-4986-882f-99cb9d81c7ca"/>
  </ds:schemaRefs>
</ds:datastoreItem>
</file>

<file path=customXml/itemProps2.xml><?xml version="1.0" encoding="utf-8"?>
<ds:datastoreItem xmlns:ds="http://schemas.openxmlformats.org/officeDocument/2006/customXml" ds:itemID="{B6491816-8565-47DF-9A45-83DC581D77FE}">
  <ds:schemaRefs>
    <ds:schemaRef ds:uri="http://schemas.microsoft.com/sharepoint/v3/contenttype/forms"/>
  </ds:schemaRefs>
</ds:datastoreItem>
</file>

<file path=customXml/itemProps3.xml><?xml version="1.0" encoding="utf-8"?>
<ds:datastoreItem xmlns:ds="http://schemas.openxmlformats.org/officeDocument/2006/customXml" ds:itemID="{69833F15-5609-4342-820D-39497CE35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90ff3-857a-4986-882f-99cb9d81c7ca"/>
    <ds:schemaRef ds:uri="a1a75a41-1ce9-43a4-a648-6f5fb8b29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Danske Fodterapeuter</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Horup</dc:creator>
  <cp:keywords/>
  <dc:description/>
  <cp:lastModifiedBy>Mikael Horup</cp:lastModifiedBy>
  <cp:revision>2</cp:revision>
  <cp:lastPrinted>2018-09-17T11:54:00Z</cp:lastPrinted>
  <dcterms:created xsi:type="dcterms:W3CDTF">2018-09-18T08:09:00Z</dcterms:created>
  <dcterms:modified xsi:type="dcterms:W3CDTF">2018-09-18T08:09:00Z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0x010100F0B474F655E2944482E77A1F612DC2D1</vt:lpwstr>
  </property>
</Properties>
</file>