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F2605B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524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b/>
          <w:bCs/>
          <w:sz w:val="22"/>
          <w:szCs w:val="22"/>
          <w:lang w:val="da-DK"/>
        </w:rPr>
      </w:pPr>
      <w:r w:rsidRPr="00240524">
        <w:rPr>
          <w:rFonts w:ascii="Helvetica" w:eastAsia="Batang" w:hAnsi="Helvetica" w:cs="Helvetica"/>
          <w:b/>
          <w:bCs/>
          <w:sz w:val="22"/>
          <w:szCs w:val="22"/>
          <w:lang w:val="da-DK"/>
        </w:rPr>
        <w:t>Phoenix Contac</w:t>
      </w:r>
      <w:bookmarkStart w:id="0" w:name="_GoBack"/>
      <w:bookmarkEnd w:id="0"/>
      <w:r w:rsidRPr="00240524">
        <w:rPr>
          <w:rFonts w:ascii="Helvetica" w:eastAsia="Batang" w:hAnsi="Helvetica" w:cs="Helvetica"/>
          <w:b/>
          <w:bCs/>
          <w:sz w:val="22"/>
          <w:szCs w:val="22"/>
          <w:lang w:val="da-DK"/>
        </w:rPr>
        <w:t xml:space="preserve">t Ethernet komponenter har </w:t>
      </w:r>
      <w:r w:rsidR="002D22B7">
        <w:rPr>
          <w:rFonts w:ascii="Helvetica" w:eastAsia="Batang" w:hAnsi="Helvetica" w:cs="Helvetica"/>
          <w:b/>
          <w:bCs/>
          <w:sz w:val="22"/>
          <w:szCs w:val="22"/>
          <w:lang w:val="da-DK"/>
        </w:rPr>
        <w:t xml:space="preserve">fået </w:t>
      </w:r>
      <w:r w:rsidRPr="00240524">
        <w:rPr>
          <w:rFonts w:ascii="Helvetica" w:eastAsia="Batang" w:hAnsi="Helvetica" w:cs="Helvetica"/>
          <w:b/>
          <w:bCs/>
          <w:sz w:val="22"/>
          <w:szCs w:val="22"/>
          <w:lang w:val="da-DK"/>
        </w:rPr>
        <w:t>ABB industriel IT certificering</w:t>
      </w:r>
    </w:p>
    <w:p w:rsidR="00240524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b/>
          <w:bCs/>
          <w:sz w:val="22"/>
          <w:szCs w:val="22"/>
          <w:lang w:val="da-DK"/>
        </w:rPr>
      </w:pPr>
    </w:p>
    <w:p w:rsidR="00435CA9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  <w:r w:rsidRPr="00240524">
        <w:rPr>
          <w:rFonts w:ascii="Helvetica" w:eastAsia="Batang" w:hAnsi="Helvetica" w:cs="Helvetica"/>
          <w:lang w:val="da-DK"/>
        </w:rPr>
        <w:t xml:space="preserve">Switche og sikkerhedsroutere fra Phoenix Contacts eksisterende program er nu certificerede af ABB som “Industrial IT </w:t>
      </w:r>
      <w:proofErr w:type="spellStart"/>
      <w:r w:rsidRPr="00240524">
        <w:rPr>
          <w:rFonts w:ascii="Helvetica" w:eastAsia="Batang" w:hAnsi="Helvetica" w:cs="Helvetica"/>
          <w:lang w:val="da-DK"/>
        </w:rPr>
        <w:t>enabled</w:t>
      </w:r>
      <w:proofErr w:type="spellEnd"/>
      <w:r w:rsidRPr="00240524">
        <w:rPr>
          <w:rFonts w:ascii="Helvetica" w:eastAsia="Batang" w:hAnsi="Helvetica" w:cs="Helvetica"/>
          <w:lang w:val="da-DK"/>
        </w:rPr>
        <w:t>”.</w:t>
      </w:r>
    </w:p>
    <w:p w:rsid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</w:p>
    <w:p w:rsidR="00240524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  <w:r>
        <w:rPr>
          <w:rFonts w:ascii="Helvetica" w:eastAsia="Batang" w:hAnsi="Helvetica" w:cs="Helvetica"/>
          <w:lang w:val="da-DK"/>
        </w:rPr>
        <w:t>Takket være ABB’s industrielle IT-certificering tilhører disse netværkskomponenter fra Factory Line programmet nu et udvalg af produkter egnet til løsninger inden for automations- og informationsteknologi designet af ABB brugere. Ubegrænset kompatibilitet med ABB Industrial 800xA automationsarkitektur er bevist gennem omfattende testning.</w:t>
      </w:r>
    </w:p>
    <w:p w:rsidR="00240524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</w:p>
    <w:p w:rsid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  <w:r>
        <w:rPr>
          <w:rFonts w:ascii="Helvetica" w:eastAsia="Batang" w:hAnsi="Helvetica" w:cs="Helvetica"/>
          <w:lang w:val="da-DK"/>
        </w:rPr>
        <w:t>Dette er for SFN switche, SMCS managed switche og m</w:t>
      </w:r>
      <w:r w:rsidR="007D4D2B">
        <w:rPr>
          <w:rFonts w:ascii="Helvetica" w:eastAsia="Batang" w:hAnsi="Helvetica" w:cs="Helvetica"/>
          <w:lang w:val="da-DK"/>
        </w:rPr>
        <w:t>G</w:t>
      </w:r>
      <w:r>
        <w:rPr>
          <w:rFonts w:ascii="Helvetica" w:eastAsia="Batang" w:hAnsi="Helvetica" w:cs="Helvetica"/>
          <w:lang w:val="da-DK"/>
        </w:rPr>
        <w:t xml:space="preserve">uard GT/GT, RS2000 og RS4000 sikkerhedsroutere dokumenteret med certifikatet ”Industrial IT </w:t>
      </w:r>
      <w:proofErr w:type="spellStart"/>
      <w:r>
        <w:rPr>
          <w:rFonts w:ascii="Helvetica" w:eastAsia="Batang" w:hAnsi="Helvetica" w:cs="Helvetica"/>
          <w:lang w:val="da-DK"/>
        </w:rPr>
        <w:t>Enabled</w:t>
      </w:r>
      <w:proofErr w:type="spellEnd"/>
      <w:r>
        <w:rPr>
          <w:rFonts w:ascii="Helvetica" w:eastAsia="Batang" w:hAnsi="Helvetica" w:cs="Helvetica"/>
          <w:lang w:val="da-DK"/>
        </w:rPr>
        <w:t>” fra ABB. Dette garanterer brugeren</w:t>
      </w:r>
      <w:r w:rsidR="007D4D2B">
        <w:rPr>
          <w:rFonts w:ascii="Helvetica" w:eastAsia="Batang" w:hAnsi="Helvetica" w:cs="Helvetica"/>
          <w:lang w:val="da-DK"/>
        </w:rPr>
        <w:t>,</w:t>
      </w:r>
      <w:r>
        <w:rPr>
          <w:rFonts w:ascii="Helvetica" w:eastAsia="Batang" w:hAnsi="Helvetica" w:cs="Helvetica"/>
          <w:lang w:val="da-DK"/>
        </w:rPr>
        <w:t xml:space="preserve"> at enheden kan kombineres perfekt med andre industrielle IT-komponenter.</w:t>
      </w:r>
    </w:p>
    <w:p w:rsid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</w:p>
    <w:p w:rsidR="00240524" w:rsidRPr="00240524" w:rsidRDefault="00240524" w:rsidP="00F2605B">
      <w:pPr>
        <w:widowControl w:val="0"/>
        <w:tabs>
          <w:tab w:val="left" w:pos="14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4820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  <w:r>
        <w:rPr>
          <w:rFonts w:ascii="Helvetica" w:eastAsia="Batang" w:hAnsi="Helvetica" w:cs="Helvetica"/>
          <w:lang w:val="da-DK"/>
        </w:rPr>
        <w:t xml:space="preserve">For yderligere information kontakt Product Manager Brian Lumby, </w:t>
      </w:r>
      <w:hyperlink r:id="rId9" w:history="1">
        <w:r w:rsidRPr="001A4B7B">
          <w:rPr>
            <w:rStyle w:val="Hyperlink"/>
            <w:rFonts w:ascii="Helvetica" w:eastAsia="Batang" w:hAnsi="Helvetica" w:cs="Helvetica"/>
            <w:lang w:val="da-DK"/>
          </w:rPr>
          <w:t>blumby@phoenixcontact.dk</w:t>
        </w:r>
      </w:hyperlink>
      <w:r>
        <w:rPr>
          <w:rFonts w:ascii="Helvetica" w:eastAsia="Batang" w:hAnsi="Helvetica" w:cs="Helvetica"/>
          <w:lang w:val="da-DK"/>
        </w:rPr>
        <w:t xml:space="preserve">. </w:t>
      </w:r>
    </w:p>
    <w:p w:rsidR="00435CA9" w:rsidRPr="00240524" w:rsidRDefault="00435CA9" w:rsidP="00F2605B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521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559"/>
        <w:textAlignment w:val="auto"/>
        <w:rPr>
          <w:rFonts w:ascii="Helvetica" w:eastAsia="Batang" w:hAnsi="Helvetica" w:cs="Helvetica"/>
          <w:lang w:val="da-DK"/>
        </w:rPr>
      </w:pPr>
    </w:p>
    <w:p w:rsidR="005C67CD" w:rsidRPr="007D4D2B" w:rsidRDefault="00803CA6" w:rsidP="00F2605B">
      <w:pPr>
        <w:tabs>
          <w:tab w:val="left" w:pos="6521"/>
        </w:tabs>
        <w:spacing w:line="360" w:lineRule="auto"/>
        <w:ind w:left="2820" w:right="1559" w:hanging="2820"/>
        <w:rPr>
          <w:rFonts w:ascii="Helvetica" w:hAnsi="Helvetica"/>
          <w:lang w:val="da-DK"/>
        </w:rPr>
      </w:pPr>
      <w:r w:rsidRPr="007D4D2B">
        <w:rPr>
          <w:rFonts w:ascii="Helvetica" w:hAnsi="Helvetica"/>
          <w:lang w:val="da-DK"/>
        </w:rPr>
        <w:tab/>
      </w:r>
    </w:p>
    <w:sectPr w:rsidR="005C67CD" w:rsidRPr="007D4D2B" w:rsidSect="00F12FB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DA" w:rsidRDefault="00A92ADA">
      <w:r>
        <w:separator/>
      </w:r>
    </w:p>
  </w:endnote>
  <w:endnote w:type="continuationSeparator" w:id="0">
    <w:p w:rsidR="00A92ADA" w:rsidRDefault="00A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5B" w:rsidRPr="00D626D1" w:rsidRDefault="00F2605B" w:rsidP="00F2605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F2605B" w:rsidRDefault="00F2605B" w:rsidP="00F2605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DA" w:rsidRDefault="00A92ADA">
      <w:r>
        <w:separator/>
      </w:r>
    </w:p>
  </w:footnote>
  <w:footnote w:type="continuationSeparator" w:id="0">
    <w:p w:rsidR="00A92ADA" w:rsidRDefault="00A9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F2605B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40524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0A2D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B4E24"/>
    <w:rsid w:val="001C3A65"/>
    <w:rsid w:val="001C532B"/>
    <w:rsid w:val="001C6A39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0524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2B7"/>
    <w:rsid w:val="002D2600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74AD"/>
    <w:rsid w:val="003818A5"/>
    <w:rsid w:val="00386F17"/>
    <w:rsid w:val="00391338"/>
    <w:rsid w:val="0039441D"/>
    <w:rsid w:val="003B3825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1E9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52A61"/>
    <w:rsid w:val="00561DCD"/>
    <w:rsid w:val="00567A93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51162"/>
    <w:rsid w:val="007612E3"/>
    <w:rsid w:val="0076142D"/>
    <w:rsid w:val="00761D50"/>
    <w:rsid w:val="007624E4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6EFD"/>
    <w:rsid w:val="007C7C2D"/>
    <w:rsid w:val="007D0273"/>
    <w:rsid w:val="007D084C"/>
    <w:rsid w:val="007D4B1B"/>
    <w:rsid w:val="007D4D2B"/>
    <w:rsid w:val="007D5CD5"/>
    <w:rsid w:val="007D5EAA"/>
    <w:rsid w:val="007E0C94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045C"/>
    <w:rsid w:val="00823CF8"/>
    <w:rsid w:val="00830A03"/>
    <w:rsid w:val="008364CF"/>
    <w:rsid w:val="00842095"/>
    <w:rsid w:val="00842F1F"/>
    <w:rsid w:val="00845F4C"/>
    <w:rsid w:val="0084686E"/>
    <w:rsid w:val="008470A8"/>
    <w:rsid w:val="008616E6"/>
    <w:rsid w:val="0086250F"/>
    <w:rsid w:val="008672AC"/>
    <w:rsid w:val="00867866"/>
    <w:rsid w:val="00871722"/>
    <w:rsid w:val="00872128"/>
    <w:rsid w:val="0088212E"/>
    <w:rsid w:val="0088730D"/>
    <w:rsid w:val="008901C3"/>
    <w:rsid w:val="00895407"/>
    <w:rsid w:val="00897980"/>
    <w:rsid w:val="008A408A"/>
    <w:rsid w:val="008B1B5B"/>
    <w:rsid w:val="008B704A"/>
    <w:rsid w:val="008B70F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6D10"/>
    <w:rsid w:val="009E7835"/>
    <w:rsid w:val="009F0616"/>
    <w:rsid w:val="009F38DD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92ADA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96EB3"/>
    <w:rsid w:val="00BA0992"/>
    <w:rsid w:val="00BA45EF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F0E82"/>
    <w:rsid w:val="00BF6A6A"/>
    <w:rsid w:val="00BF7634"/>
    <w:rsid w:val="00C01DE4"/>
    <w:rsid w:val="00C01F42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2891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573D8"/>
    <w:rsid w:val="00D61FE8"/>
    <w:rsid w:val="00D6388B"/>
    <w:rsid w:val="00D649A2"/>
    <w:rsid w:val="00D652B0"/>
    <w:rsid w:val="00D72B7F"/>
    <w:rsid w:val="00D73D08"/>
    <w:rsid w:val="00D758BB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6A3D"/>
    <w:rsid w:val="00DD7668"/>
    <w:rsid w:val="00DE0285"/>
    <w:rsid w:val="00DE18CB"/>
    <w:rsid w:val="00DE2263"/>
    <w:rsid w:val="00DE2C13"/>
    <w:rsid w:val="00DE30D5"/>
    <w:rsid w:val="00DF58B4"/>
    <w:rsid w:val="00DF6FC8"/>
    <w:rsid w:val="00E00562"/>
    <w:rsid w:val="00E00B96"/>
    <w:rsid w:val="00E022CC"/>
    <w:rsid w:val="00E079E3"/>
    <w:rsid w:val="00E12217"/>
    <w:rsid w:val="00E13C52"/>
    <w:rsid w:val="00E17BCF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F12FB8"/>
    <w:rsid w:val="00F13CEA"/>
    <w:rsid w:val="00F2605B"/>
    <w:rsid w:val="00F267C7"/>
    <w:rsid w:val="00F330F7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FB8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12FB8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12FB8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12FB8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12FB8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F12FB8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12FB8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12FB8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12FB8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12FB8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12FB8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12FB8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F2605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FB8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12FB8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12FB8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12FB8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12FB8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F12FB8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12FB8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12FB8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12FB8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12FB8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12FB8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12FB8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F2605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2013-08-07T10:14:00Z</cp:lastPrinted>
  <dcterms:created xsi:type="dcterms:W3CDTF">2013-11-19T10:46:00Z</dcterms:created>
  <dcterms:modified xsi:type="dcterms:W3CDTF">2013-11-19T10:46:00Z</dcterms:modified>
</cp:coreProperties>
</file>