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proofErr w:type="spellStart"/>
      <w:r w:rsidR="002221CB">
        <w:rPr>
          <w:rFonts w:ascii="MMC OFFICE" w:eastAsia="ヒラギノ角ゴ Std W4" w:hAnsi="MMC OFFICE"/>
          <w:b/>
          <w:sz w:val="24"/>
          <w:lang w:val="nb-NO"/>
        </w:rPr>
        <w:t>Eclipse</w:t>
      </w:r>
      <w:proofErr w:type="spellEnd"/>
      <w:r w:rsidR="002221CB">
        <w:rPr>
          <w:rFonts w:ascii="MMC OFFICE" w:eastAsia="ヒラギノ角ゴ Std W4" w:hAnsi="MMC OFFICE"/>
          <w:b/>
          <w:sz w:val="24"/>
          <w:lang w:val="nb-NO"/>
        </w:rPr>
        <w:t xml:space="preserve"> Cross </w:t>
      </w:r>
      <w:r w:rsidR="00E9004A">
        <w:rPr>
          <w:rFonts w:ascii="MMC OFFICE" w:eastAsia="ヒラギノ角ゴ Std W4" w:hAnsi="MMC OFFICE"/>
          <w:b/>
          <w:sz w:val="24"/>
          <w:lang w:val="nb-NO"/>
        </w:rPr>
        <w:t xml:space="preserve">med </w:t>
      </w:r>
      <w:r w:rsidR="001F3E44">
        <w:rPr>
          <w:rFonts w:ascii="MMC OFFICE" w:eastAsia="ヒラギノ角ゴ Std W4" w:hAnsi="MMC OFFICE"/>
          <w:b/>
          <w:sz w:val="24"/>
          <w:lang w:val="nb-NO"/>
        </w:rPr>
        <w:t xml:space="preserve">full score i </w:t>
      </w:r>
      <w:r w:rsidR="00266995">
        <w:rPr>
          <w:rFonts w:ascii="MMC OFFICE" w:eastAsia="ヒラギノ角ゴ Std W4" w:hAnsi="MMC OFFICE"/>
          <w:b/>
          <w:sz w:val="24"/>
          <w:lang w:val="nb-NO"/>
        </w:rPr>
        <w:t xml:space="preserve">JNCAP </w:t>
      </w:r>
      <w:r w:rsidR="001F3E44">
        <w:rPr>
          <w:rFonts w:ascii="MMC OFFICE" w:eastAsia="ヒラギノ角ゴ Std W4" w:hAnsi="MMC OFFICE"/>
          <w:b/>
          <w:sz w:val="24"/>
          <w:lang w:val="nb-NO"/>
        </w:rPr>
        <w:t>kollisjonstest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1F3E44" w:rsidRPr="00D26972" w:rsidRDefault="001F3E44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 w:rsidRPr="001F3E44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Mitsubishi Motors Corporation (MMC) </w:t>
      </w:r>
      <w:r w:rsidR="00D26972"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kunngjør</w:t>
      </w:r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at </w:t>
      </w:r>
      <w:proofErr w:type="spellStart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crossover</w:t>
      </w:r>
      <w:proofErr w:type="spellEnd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</w:t>
      </w:r>
      <w:proofErr w:type="spellStart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SUVen</w:t>
      </w:r>
      <w:proofErr w:type="spellEnd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</w:t>
      </w:r>
      <w:proofErr w:type="spellStart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Eclipse</w:t>
      </w:r>
      <w:proofErr w:type="spellEnd"/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Cross har fått maksimal score med 5 st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j</w:t>
      </w:r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erner </w:t>
      </w:r>
      <w:r w:rsidR="00D26972"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i</w:t>
      </w:r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JNCAP</w:t>
      </w:r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*</w:t>
      </w:r>
      <w:r w:rsidR="00D26972" w:rsidRPr="00D26972">
        <w:rPr>
          <w:rFonts w:ascii="MMC OFFICE" w:eastAsia="Meiryo" w:hAnsi="MMC OFFICE" w:cs="Meiryo"/>
          <w:color w:val="333538"/>
          <w:kern w:val="0"/>
          <w:szCs w:val="21"/>
          <w:vertAlign w:val="superscript"/>
          <w:lang w:val="nb-NO" w:eastAsia="nb-NO"/>
        </w:rPr>
        <w:t>1</w:t>
      </w:r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</w:t>
      </w:r>
      <w:r w:rsidR="00D26972"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kollisjons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testen</w:t>
      </w:r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og en ASV++*</w:t>
      </w:r>
      <w:r w:rsidR="00D26972" w:rsidRPr="00D26972">
        <w:rPr>
          <w:rFonts w:ascii="MMC OFFICE" w:eastAsia="Meiryo" w:hAnsi="MMC OFFICE" w:cs="Meiryo"/>
          <w:color w:val="333538"/>
          <w:kern w:val="0"/>
          <w:szCs w:val="21"/>
          <w:vertAlign w:val="superscript"/>
          <w:lang w:val="nb-NO" w:eastAsia="nb-NO"/>
        </w:rPr>
        <w:t>2</w:t>
      </w:r>
      <w:r w:rsidRP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</w:t>
      </w:r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s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core for aktive sikkerhet</w:t>
      </w:r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. Resultatene viser at </w:t>
      </w:r>
      <w:proofErr w:type="spellStart"/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Eclipse</w:t>
      </w:r>
      <w:proofErr w:type="spellEnd"/>
      <w:r w:rsidR="00D26972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Cross har høye 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nivåer av kollisjonsbeskyttelse og sikkerhetsteknologi innebygget.</w:t>
      </w:r>
    </w:p>
    <w:p w:rsidR="002F7E35" w:rsidRDefault="002F7E35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</w:p>
    <w:p w:rsidR="001F3E44" w:rsidRDefault="00D26972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proofErr w:type="spellStart"/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Eclipse</w:t>
      </w:r>
      <w:proofErr w:type="spellEnd"/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Cross benytter Mitsubishi sitt RISE*</w:t>
      </w:r>
      <w:r w:rsidRPr="00D26972">
        <w:rPr>
          <w:rFonts w:ascii="MMC OFFICE" w:eastAsia="Meiryo" w:hAnsi="MMC OFFICE" w:cs="Meiryo"/>
          <w:color w:val="333538"/>
          <w:kern w:val="0"/>
          <w:szCs w:val="21"/>
          <w:vertAlign w:val="superscript"/>
          <w:lang w:val="nb-NO" w:eastAsia="nb-NO"/>
        </w:rPr>
        <w:t>3</w:t>
      </w:r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sikkerhetskarosseri som er satt opp til å absorbere kollisjonskreftene for å beskytte </w:t>
      </w:r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fører og passasjerer maksimalt hvis nødvendig. Passive sikkerhetssystemer er for eksempel 7 SRS kollisjonsputer som inkluderer kne-kollisjonspute for fører.</w:t>
      </w:r>
    </w:p>
    <w:p w:rsidR="002F7E35" w:rsidRDefault="002F7E35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 wp14:anchorId="6C4A38CD" wp14:editId="76720D00">
            <wp:extent cx="4974336" cy="3316224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lipse Cross 2019 - 3-4 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72" w:rsidRPr="00D26972" w:rsidRDefault="00064E5B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Det er lagt særlig vekt på beskyttelse av fotgjengere ved energiabsorbsjon i fronten samt panser og i motorrom</w:t>
      </w:r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. I tillegg er </w:t>
      </w:r>
      <w:proofErr w:type="spellStart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Eclipse</w:t>
      </w:r>
      <w:proofErr w:type="spellEnd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Cross utstyrt FCM, Forward </w:t>
      </w:r>
      <w:proofErr w:type="spellStart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Collision</w:t>
      </w:r>
      <w:proofErr w:type="spellEnd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</w:t>
      </w:r>
      <w:proofErr w:type="spellStart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Mitigation</w:t>
      </w:r>
      <w:proofErr w:type="spellEnd"/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system, et frontkollisjonsvarsel system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, som i tillegg til å oppdage og </w:t>
      </w:r>
      <w:r w:rsidR="00AB367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lese bilers</w:t>
      </w:r>
      <w:bookmarkStart w:id="0" w:name="_GoBack"/>
      <w:bookmarkEnd w:id="0"/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hastighet</w:t>
      </w:r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foran seg under kjøring og om nødvendig </w:t>
      </w:r>
      <w:r w:rsidR="002F7E35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automatisk </w:t>
      </w:r>
      <w:r w:rsidR="00CD6BDA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bremse 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for å hindre ulykker, også kan oppdage fotgjengere</w:t>
      </w:r>
      <w:r w:rsidR="002F7E35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.</w:t>
      </w:r>
    </w:p>
    <w:p w:rsidR="001F3E44" w:rsidRPr="001F3E44" w:rsidRDefault="001F3E44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 w:rsidRPr="001F3E44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 </w:t>
      </w:r>
    </w:p>
    <w:p w:rsidR="002F7E35" w:rsidRPr="002F7E35" w:rsidRDefault="002F7E35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 w:rsidRPr="002F7E35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lastRenderedPageBreak/>
        <w:t xml:space="preserve">I tillegg til 5 stjerner </w:t>
      </w:r>
      <w:r w:rsidR="00F62A67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i</w:t>
      </w:r>
      <w:r w:rsidRPr="002F7E35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JNCAP, </w:t>
      </w:r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har </w:t>
      </w:r>
      <w:proofErr w:type="spellStart"/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Eclipse</w:t>
      </w:r>
      <w:proofErr w:type="spellEnd"/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 Cross også scoret 5 stjerner i Euro NCAP, og </w:t>
      </w:r>
      <w:r w:rsidR="00E876C1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 xml:space="preserve">fått </w:t>
      </w:r>
      <w:r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høy score i Australias og New Zealands ANCAP og ASEAN regionens ASEANS NCAP og Latin Amerikas Latin NCAP.</w:t>
      </w:r>
    </w:p>
    <w:p w:rsidR="001F3E44" w:rsidRPr="001F3E44" w:rsidRDefault="001F3E44" w:rsidP="001F3E44">
      <w:pPr>
        <w:widowControl/>
        <w:shd w:val="clear" w:color="auto" w:fill="FFFFFF"/>
        <w:jc w:val="left"/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</w:pPr>
      <w:r w:rsidRPr="001F3E44">
        <w:rPr>
          <w:rFonts w:ascii="MMC OFFICE" w:eastAsia="Meiryo" w:hAnsi="MMC OFFICE" w:cs="Meiryo"/>
          <w:color w:val="333538"/>
          <w:kern w:val="0"/>
          <w:szCs w:val="21"/>
          <w:lang w:val="nb-NO" w:eastAsia="nb-NO"/>
        </w:rPr>
        <w:t> </w:t>
      </w:r>
    </w:p>
    <w:p w:rsidR="00F62A67" w:rsidRDefault="00E876C1" w:rsidP="00E9004A">
      <w:pPr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</w:pPr>
      <w:r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*1 </w:t>
      </w:r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Japan New </w:t>
      </w:r>
      <w:proofErr w:type="spellStart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Car</w:t>
      </w:r>
      <w:proofErr w:type="spellEnd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</w:t>
      </w:r>
      <w:proofErr w:type="spellStart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Assessment</w:t>
      </w:r>
      <w:proofErr w:type="spellEnd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Program; </w:t>
      </w:r>
      <w:r w:rsidR="00F62A67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under kontroll av </w:t>
      </w:r>
      <w:proofErr w:type="spellStart"/>
      <w:r w:rsidR="00F710DF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innensriks</w:t>
      </w:r>
      <w:proofErr w:type="spellEnd"/>
      <w:r w:rsidR="00F62A67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-, infrastruktur- og transport- og turist</w:t>
      </w:r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</w:t>
      </w:r>
      <w:r w:rsid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departementene, samt det nasjonale byrået for </w:t>
      </w:r>
      <w:proofErr w:type="spellStart"/>
      <w:r w:rsid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bilsikkerhet</w:t>
      </w:r>
      <w:proofErr w:type="spellEnd"/>
      <w:r w:rsid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og trafikkskadde (NASVA). </w:t>
      </w:r>
    </w:p>
    <w:p w:rsidR="00F62A67" w:rsidRPr="00F62A67" w:rsidRDefault="00E876C1" w:rsidP="00E9004A">
      <w:pPr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</w:pPr>
      <w:r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*2 </w:t>
      </w:r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Advanced </w:t>
      </w:r>
      <w:proofErr w:type="spellStart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Safety</w:t>
      </w:r>
      <w:proofErr w:type="spellEnd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</w:t>
      </w:r>
      <w:proofErr w:type="spellStart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Vehicle</w:t>
      </w:r>
      <w:proofErr w:type="spellEnd"/>
      <w:r w:rsidR="002F7E35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(</w:t>
      </w:r>
      <w:r w:rsidR="00F62A67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>som definert at de ovennevnte</w:t>
      </w:r>
      <w:r w:rsid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 instanser</w:t>
      </w:r>
      <w:r w:rsidR="00F62A67" w:rsidRP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nb-NO"/>
        </w:rPr>
        <w:t xml:space="preserve">) </w:t>
      </w:r>
    </w:p>
    <w:p w:rsidR="008A68A7" w:rsidRPr="00F62A67" w:rsidRDefault="00E876C1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  <w:r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en"/>
        </w:rPr>
        <w:t xml:space="preserve">*3 </w:t>
      </w:r>
      <w:r w:rsidR="002F7E35" w:rsidRPr="002F7E35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en"/>
        </w:rPr>
        <w:t>Reinforc</w:t>
      </w:r>
      <w:r w:rsidR="00F62A67">
        <w:rPr>
          <w:rFonts w:ascii="MMC OFFICE" w:eastAsia="Meiryo" w:hAnsi="MMC OFFICE" w:cs="Meiryo"/>
          <w:color w:val="333538"/>
          <w:sz w:val="24"/>
          <w:szCs w:val="18"/>
          <w:vertAlign w:val="superscript"/>
          <w:lang w:val="en"/>
        </w:rPr>
        <w:t>ed Impact Safety Evolution body.</w:t>
      </w:r>
      <w:r w:rsidR="008A68A7" w:rsidRPr="00F62A67">
        <w:rPr>
          <w:rFonts w:ascii="MMC OFFICE" w:eastAsia="Meiryo UI" w:hAnsi="MMC OFFICE" w:cs="Calibri"/>
          <w:b/>
          <w:color w:val="000000"/>
          <w:sz w:val="20"/>
          <w:szCs w:val="16"/>
        </w:rPr>
        <w:br/>
      </w:r>
      <w:r w:rsidR="008A68A7" w:rsidRPr="00F62A67">
        <w:rPr>
          <w:rFonts w:ascii="MMC OFFICE" w:eastAsia="Meiryo UI" w:hAnsi="MMC OFFICE" w:cs="Calibri"/>
          <w:b/>
          <w:color w:val="000000"/>
          <w:sz w:val="20"/>
          <w:szCs w:val="16"/>
        </w:rPr>
        <w:br/>
      </w:r>
    </w:p>
    <w:p w:rsidR="00A1432D" w:rsidRPr="00F62A6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</w:p>
    <w:p w:rsidR="00A1432D" w:rsidRPr="00F62A6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</w:p>
    <w:p w:rsidR="00A1432D" w:rsidRPr="00F62A6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</w:p>
    <w:p w:rsidR="00A1432D" w:rsidRPr="00F62A6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</w:p>
    <w:p w:rsidR="00A1432D" w:rsidRPr="00F62A67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CD2" w:rsidRDefault="00761CD2" w:rsidP="00D50D5F">
      <w:r>
        <w:separator/>
      </w:r>
    </w:p>
  </w:endnote>
  <w:endnote w:type="continuationSeparator" w:id="0">
    <w:p w:rsidR="00761CD2" w:rsidRDefault="00761CD2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CD2" w:rsidRDefault="00761CD2" w:rsidP="00D50D5F">
      <w:r>
        <w:separator/>
      </w:r>
    </w:p>
  </w:footnote>
  <w:footnote w:type="continuationSeparator" w:id="0">
    <w:p w:rsidR="00761CD2" w:rsidRDefault="00761CD2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F62A67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29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FF41EE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F62A67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29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FF41EE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64E5B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06E7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3E44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2F7E35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514EE"/>
    <w:rsid w:val="00553E46"/>
    <w:rsid w:val="005719F7"/>
    <w:rsid w:val="00583967"/>
    <w:rsid w:val="005A391B"/>
    <w:rsid w:val="005F02AB"/>
    <w:rsid w:val="005F21EF"/>
    <w:rsid w:val="005F588F"/>
    <w:rsid w:val="00612160"/>
    <w:rsid w:val="00641B5B"/>
    <w:rsid w:val="00680E83"/>
    <w:rsid w:val="00694E07"/>
    <w:rsid w:val="006D159A"/>
    <w:rsid w:val="006E2DA8"/>
    <w:rsid w:val="006E377F"/>
    <w:rsid w:val="006F0FC4"/>
    <w:rsid w:val="007167D1"/>
    <w:rsid w:val="00730061"/>
    <w:rsid w:val="007312BF"/>
    <w:rsid w:val="00740496"/>
    <w:rsid w:val="00741249"/>
    <w:rsid w:val="0074418A"/>
    <w:rsid w:val="007460E3"/>
    <w:rsid w:val="00750079"/>
    <w:rsid w:val="00760F12"/>
    <w:rsid w:val="00761CD2"/>
    <w:rsid w:val="00777CAD"/>
    <w:rsid w:val="007825FF"/>
    <w:rsid w:val="007943B7"/>
    <w:rsid w:val="00797EE9"/>
    <w:rsid w:val="007E4350"/>
    <w:rsid w:val="007E57D2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367A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70CF9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50D5F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15428"/>
    <w:rsid w:val="00E246F5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56C5F"/>
    <w:rsid w:val="00F62A67"/>
    <w:rsid w:val="00F710DF"/>
    <w:rsid w:val="00F82305"/>
    <w:rsid w:val="00F82644"/>
    <w:rsid w:val="00F831B7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8A869-4967-4DC6-A644-01A292866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105</TotalTime>
  <Pages>2</Pages>
  <Words>420</Words>
  <Characters>2543</Characters>
  <Application>Microsoft Office Word</Application>
  <DocSecurity>0</DocSecurity>
  <Lines>52</Lines>
  <Paragraphs>14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7</cp:revision>
  <cp:lastPrinted>2018-11-29T10:49:00Z</cp:lastPrinted>
  <dcterms:created xsi:type="dcterms:W3CDTF">2018-11-29T08:47:00Z</dcterms:created>
  <dcterms:modified xsi:type="dcterms:W3CDTF">2018-11-29T11:44:00Z</dcterms:modified>
  <cp:category>NONE</cp:category>
</cp:coreProperties>
</file>