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47BB5" w14:textId="77777777"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3F5A225" wp14:editId="415A30D2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AC3B8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48A33213" w14:textId="77777777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37C4E0A3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446DA65E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16EAAFF9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2853FEFC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3D9445D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7C48B70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0CA1700B" w14:textId="77777777"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14:paraId="0AC52F56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3969CAB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2A936930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74371693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0069F1D4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7B6EFF3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6C410F4F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16F5326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579A5D4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57F91C7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6815F72E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49B5BBA0" w14:textId="77777777" w:rsidR="0097046B" w:rsidRPr="00E92AEF" w:rsidRDefault="00CA589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5BEBCA9B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FC88235" w14:textId="77777777" w:rsidR="0097046B" w:rsidRPr="00E92AEF" w:rsidRDefault="00CA5899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4A382CA8" w14:textId="77777777"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14:paraId="2DB88ADC" w14:textId="77777777"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B3EA06" w14:textId="77777777"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6025A253" w14:textId="77777777"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1ED12232" w14:textId="77777777" w:rsidR="004C71BE" w:rsidRPr="004C71BE" w:rsidRDefault="004C71BE" w:rsidP="004C71BE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4C71BE">
        <w:rPr>
          <w:rFonts w:ascii="Arial" w:hAnsi="Arial" w:cs="Arial"/>
          <w:b/>
          <w:bCs/>
          <w:sz w:val="44"/>
          <w:szCs w:val="32"/>
          <w:lang w:val="cs-CZ"/>
        </w:rPr>
        <w:t xml:space="preserve">Díky technickým řešením z leteckého průmyslu má nový Ford Transit </w:t>
      </w:r>
      <w:r w:rsidR="000D59A8">
        <w:rPr>
          <w:rFonts w:ascii="Arial" w:hAnsi="Arial" w:cs="Arial"/>
          <w:b/>
          <w:bCs/>
          <w:sz w:val="44"/>
          <w:szCs w:val="32"/>
          <w:lang w:val="cs-CZ"/>
        </w:rPr>
        <w:t xml:space="preserve">až </w:t>
      </w:r>
      <w:r w:rsidRPr="004C71BE">
        <w:rPr>
          <w:rFonts w:ascii="Arial" w:hAnsi="Arial" w:cs="Arial"/>
          <w:b/>
          <w:bCs/>
          <w:sz w:val="44"/>
          <w:szCs w:val="32"/>
          <w:lang w:val="cs-CZ"/>
        </w:rPr>
        <w:t>o 80 kg vyšší užitečné zatížení</w:t>
      </w:r>
    </w:p>
    <w:p w14:paraId="58199C0C" w14:textId="77777777"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698467ED" w14:textId="77777777" w:rsidR="004C71BE" w:rsidRPr="004C71BE" w:rsidRDefault="004C71BE" w:rsidP="004C71BE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C71BE">
        <w:rPr>
          <w:rFonts w:ascii="Arial" w:hAnsi="Arial" w:cs="Arial"/>
          <w:b/>
          <w:szCs w:val="22"/>
        </w:rPr>
        <w:t xml:space="preserve">Nový Ford Transit prošel komplexním programem snižování hmotnosti s využitím výpočetních technologií z leteckého průmyslu. Výsledkem je nárůst užitečného zatížení </w:t>
      </w:r>
      <w:r w:rsidR="000D59A8">
        <w:rPr>
          <w:rFonts w:ascii="Arial" w:hAnsi="Arial" w:cs="Arial"/>
          <w:b/>
          <w:szCs w:val="22"/>
        </w:rPr>
        <w:t xml:space="preserve">až </w:t>
      </w:r>
      <w:r w:rsidRPr="004C71BE">
        <w:rPr>
          <w:rFonts w:ascii="Arial" w:hAnsi="Arial" w:cs="Arial"/>
          <w:b/>
          <w:szCs w:val="22"/>
        </w:rPr>
        <w:t>o 80 kg</w:t>
      </w:r>
    </w:p>
    <w:p w14:paraId="1793DAB3" w14:textId="77777777" w:rsidR="004C71BE" w:rsidRPr="004C71BE" w:rsidRDefault="004C71BE" w:rsidP="004C71BE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1E39B236" w14:textId="77777777" w:rsidR="004C71BE" w:rsidRPr="004C71BE" w:rsidRDefault="004C71BE" w:rsidP="004C71BE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C71BE">
        <w:rPr>
          <w:rFonts w:ascii="Arial" w:hAnsi="Arial" w:cs="Arial"/>
          <w:b/>
          <w:szCs w:val="22"/>
        </w:rPr>
        <w:t xml:space="preserve">Nový Transit má jako první užitkový automobil v Evropě hliníkovou kapotu motorového prostoru. Další novinkou </w:t>
      </w:r>
      <w:r w:rsidR="00BE2127">
        <w:rPr>
          <w:rFonts w:ascii="Arial" w:hAnsi="Arial" w:cs="Arial"/>
          <w:b/>
          <w:szCs w:val="22"/>
        </w:rPr>
        <w:t>představu</w:t>
      </w:r>
      <w:r w:rsidRPr="004C71BE">
        <w:rPr>
          <w:rFonts w:ascii="Arial" w:hAnsi="Arial" w:cs="Arial"/>
          <w:b/>
          <w:szCs w:val="22"/>
        </w:rPr>
        <w:t>je lehká a pevná kompozitová přepážka mezi kabinou a prostorem pro náklad</w:t>
      </w:r>
    </w:p>
    <w:p w14:paraId="26768966" w14:textId="77777777" w:rsidR="004C71BE" w:rsidRPr="004C71BE" w:rsidRDefault="004C71BE" w:rsidP="004C71BE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2C81E858" w14:textId="77777777" w:rsidR="004C71BE" w:rsidRPr="004C71BE" w:rsidRDefault="004C71BE" w:rsidP="004C71BE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C71BE">
        <w:rPr>
          <w:rFonts w:ascii="Arial" w:hAnsi="Arial" w:cs="Arial"/>
          <w:b/>
          <w:szCs w:val="22"/>
        </w:rPr>
        <w:t>Nový Transit dostal také vylepšené, ještě úspornější vznětové motory 2.0 EcoBlue a jako první model své třídy nabízí i 48V mild-hybridní technologii</w:t>
      </w:r>
    </w:p>
    <w:p w14:paraId="0EBB4D17" w14:textId="77777777" w:rsidR="004C71BE" w:rsidRPr="004C71BE" w:rsidRDefault="004C71BE" w:rsidP="004C71BE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42892C05" w14:textId="7F725ECF" w:rsidR="004C71BE" w:rsidRPr="004C71BE" w:rsidRDefault="004C71BE" w:rsidP="004C71BE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C71BE">
        <w:rPr>
          <w:rFonts w:ascii="Arial" w:hAnsi="Arial" w:cs="Arial"/>
          <w:b/>
          <w:szCs w:val="22"/>
        </w:rPr>
        <w:t>Do</w:t>
      </w:r>
      <w:r w:rsidR="00BE2127">
        <w:rPr>
          <w:rFonts w:ascii="Arial" w:hAnsi="Arial" w:cs="Arial"/>
          <w:b/>
          <w:szCs w:val="22"/>
        </w:rPr>
        <w:t>po</w:t>
      </w:r>
      <w:r w:rsidRPr="004C71BE">
        <w:rPr>
          <w:rFonts w:ascii="Arial" w:hAnsi="Arial" w:cs="Arial"/>
          <w:b/>
          <w:szCs w:val="22"/>
        </w:rPr>
        <w:t>sud nejinteligentnější a nejproduktivnější Ford Transit s</w:t>
      </w:r>
      <w:r w:rsidR="000D59A8">
        <w:rPr>
          <w:rFonts w:ascii="Arial" w:hAnsi="Arial" w:cs="Arial"/>
          <w:b/>
          <w:szCs w:val="22"/>
        </w:rPr>
        <w:t>i již můžete objednat</w:t>
      </w:r>
    </w:p>
    <w:p w14:paraId="236A8C4B" w14:textId="77777777" w:rsidR="003576C0" w:rsidRPr="00B37CF9" w:rsidRDefault="003576C0" w:rsidP="00311D56">
      <w:pPr>
        <w:spacing w:line="276" w:lineRule="auto"/>
        <w:jc w:val="both"/>
      </w:pPr>
    </w:p>
    <w:p w14:paraId="4994CFDE" w14:textId="77777777" w:rsidR="003576C0" w:rsidRPr="00B37CF9" w:rsidRDefault="003576C0" w:rsidP="00311D56">
      <w:pPr>
        <w:spacing w:line="276" w:lineRule="auto"/>
        <w:jc w:val="both"/>
      </w:pPr>
    </w:p>
    <w:p w14:paraId="6CF76172" w14:textId="49A7A47A" w:rsidR="003576C0" w:rsidRPr="004C71BE" w:rsidRDefault="003576C0" w:rsidP="004C71BE">
      <w:pPr>
        <w:rPr>
          <w:rFonts w:ascii="Arial" w:hAnsi="Arial" w:cs="Arial"/>
          <w:sz w:val="22"/>
          <w:szCs w:val="22"/>
        </w:rPr>
      </w:pPr>
      <w:r w:rsidRPr="009A1395">
        <w:rPr>
          <w:rFonts w:ascii="Arial" w:hAnsi="Arial" w:cs="Arial"/>
          <w:b/>
          <w:i/>
          <w:sz w:val="24"/>
        </w:rPr>
        <w:lastRenderedPageBreak/>
        <w:t xml:space="preserve">/V Praze, </w:t>
      </w:r>
      <w:r w:rsidR="004C71BE">
        <w:rPr>
          <w:rFonts w:ascii="Arial" w:hAnsi="Arial" w:cs="Arial"/>
          <w:b/>
          <w:i/>
          <w:sz w:val="24"/>
        </w:rPr>
        <w:t>2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4C71BE">
        <w:rPr>
          <w:rFonts w:ascii="Arial" w:hAnsi="Arial" w:cs="Arial"/>
          <w:b/>
          <w:i/>
          <w:sz w:val="24"/>
        </w:rPr>
        <w:t>května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4C71BE" w:rsidRPr="004C71BE">
        <w:rPr>
          <w:rFonts w:ascii="Arial" w:hAnsi="Arial" w:cs="Arial"/>
          <w:b/>
          <w:sz w:val="24"/>
        </w:rPr>
        <w:t>Nový Ford Transit nabídne provozovatelům užitkových vozů nejen lepší konektivitu a nižší spotřebu, ale také až o 80 kg vyšší užitečné zatížení. J</w:t>
      </w:r>
      <w:r w:rsidR="00BE2127">
        <w:rPr>
          <w:rFonts w:ascii="Arial" w:hAnsi="Arial" w:cs="Arial"/>
          <w:b/>
          <w:sz w:val="24"/>
        </w:rPr>
        <w:t>d</w:t>
      </w:r>
      <w:r w:rsidR="004C71BE" w:rsidRPr="004C71BE">
        <w:rPr>
          <w:rFonts w:ascii="Arial" w:hAnsi="Arial" w:cs="Arial"/>
          <w:b/>
          <w:sz w:val="24"/>
        </w:rPr>
        <w:t>e o výsledek komplexního programu snižování hmotnosti.</w:t>
      </w:r>
    </w:p>
    <w:p w14:paraId="69623E89" w14:textId="77777777"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905EBCD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Jako vůbec první užitkový automobil nabízený na evropském trhu má nový Transit hliníkovou kapotu motorového prostoru. Dalšími novinkami jsou pevná kompozitová přepážka mezi kabinou a prostorem pro náklad nebo kola vyráběná novým technologickým postupem. Ve vývojovém procesu Ford využil pokročilé technologie počítačové konstrukce, </w:t>
      </w:r>
      <w:r w:rsidR="00BE2127">
        <w:rPr>
          <w:rFonts w:ascii="Arial" w:hAnsi="Arial" w:cs="Arial"/>
          <w:sz w:val="24"/>
        </w:rPr>
        <w:t>jež</w:t>
      </w:r>
      <w:r w:rsidRPr="004C71BE">
        <w:rPr>
          <w:rFonts w:ascii="Arial" w:hAnsi="Arial" w:cs="Arial"/>
          <w:sz w:val="24"/>
        </w:rPr>
        <w:t xml:space="preserve"> se obvykle používají spíše v leteckém průmyslu.</w:t>
      </w:r>
    </w:p>
    <w:p w14:paraId="73341619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3040BC63" w14:textId="00DBCD80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Nižší provozní hmotnost při zachování celkové hmotnosti vozu znamená pro zákazníky vyšší užitečné zatížení. Například nový Transit </w:t>
      </w:r>
      <w:r w:rsidR="000D59A8">
        <w:rPr>
          <w:rFonts w:ascii="Arial" w:hAnsi="Arial" w:cs="Arial"/>
          <w:sz w:val="24"/>
        </w:rPr>
        <w:t xml:space="preserve">s celkovou přípustnou hmotností </w:t>
      </w:r>
      <w:r w:rsidRPr="004C71BE">
        <w:rPr>
          <w:rFonts w:ascii="Arial" w:hAnsi="Arial" w:cs="Arial"/>
          <w:sz w:val="24"/>
        </w:rPr>
        <w:t>350</w:t>
      </w:r>
      <w:r w:rsidR="000D59A8">
        <w:rPr>
          <w:rFonts w:ascii="Arial" w:hAnsi="Arial" w:cs="Arial"/>
          <w:sz w:val="24"/>
        </w:rPr>
        <w:t>0 kg</w:t>
      </w:r>
      <w:r w:rsidR="00CA5899">
        <w:rPr>
          <w:rFonts w:ascii="Arial" w:hAnsi="Arial" w:cs="Arial"/>
          <w:sz w:val="24"/>
        </w:rPr>
        <w:t xml:space="preserve"> </w:t>
      </w:r>
      <w:r w:rsidRPr="004C71BE">
        <w:rPr>
          <w:rFonts w:ascii="Arial" w:hAnsi="Arial" w:cs="Arial"/>
          <w:sz w:val="24"/>
        </w:rPr>
        <w:t xml:space="preserve">s pohonem zadních kol, dlouhým rozvorem a střední výškou střechy </w:t>
      </w:r>
      <w:r w:rsidR="00BE2127">
        <w:rPr>
          <w:rFonts w:ascii="Arial" w:hAnsi="Arial" w:cs="Arial"/>
          <w:sz w:val="24"/>
        </w:rPr>
        <w:t>váží</w:t>
      </w:r>
      <w:r w:rsidRPr="004C71BE">
        <w:rPr>
          <w:rFonts w:ascii="Arial" w:hAnsi="Arial" w:cs="Arial"/>
          <w:sz w:val="24"/>
        </w:rPr>
        <w:t xml:space="preserve"> o 80 kg </w:t>
      </w:r>
      <w:r w:rsidR="00BE2127">
        <w:rPr>
          <w:rFonts w:ascii="Arial" w:hAnsi="Arial" w:cs="Arial"/>
          <w:sz w:val="24"/>
        </w:rPr>
        <w:t>méně</w:t>
      </w:r>
      <w:r w:rsidRPr="004C71BE">
        <w:rPr>
          <w:rFonts w:ascii="Arial" w:hAnsi="Arial" w:cs="Arial"/>
          <w:sz w:val="24"/>
        </w:rPr>
        <w:t xml:space="preserve"> než ekvivalentní verze dosavadního modelu. V případě dodávky s pohonem předních kol činí hmotnost</w:t>
      </w:r>
      <w:r w:rsidR="00BE2127">
        <w:rPr>
          <w:rFonts w:ascii="Arial" w:hAnsi="Arial" w:cs="Arial"/>
          <w:sz w:val="24"/>
        </w:rPr>
        <w:t>n</w:t>
      </w:r>
      <w:r w:rsidRPr="004C71BE">
        <w:rPr>
          <w:rFonts w:ascii="Arial" w:hAnsi="Arial" w:cs="Arial"/>
          <w:sz w:val="24"/>
        </w:rPr>
        <w:t>í úspora 48 kg.</w:t>
      </w:r>
    </w:p>
    <w:p w14:paraId="3E87ECD2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F94F95F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>„</w:t>
      </w:r>
      <w:r w:rsidRPr="0028733C">
        <w:rPr>
          <w:rFonts w:ascii="Arial" w:hAnsi="Arial" w:cs="Arial"/>
          <w:i/>
          <w:sz w:val="24"/>
        </w:rPr>
        <w:t xml:space="preserve">Užitečné zatížení </w:t>
      </w:r>
      <w:r w:rsidR="00BE2127">
        <w:rPr>
          <w:rFonts w:ascii="Arial" w:hAnsi="Arial" w:cs="Arial"/>
          <w:i/>
          <w:sz w:val="24"/>
        </w:rPr>
        <w:t>má</w:t>
      </w:r>
      <w:r w:rsidRPr="0028733C">
        <w:rPr>
          <w:rFonts w:ascii="Arial" w:hAnsi="Arial" w:cs="Arial"/>
          <w:i/>
          <w:sz w:val="24"/>
        </w:rPr>
        <w:t xml:space="preserve"> pro firmy zásadní</w:t>
      </w:r>
      <w:r w:rsidR="00BE2127">
        <w:rPr>
          <w:rFonts w:ascii="Arial" w:hAnsi="Arial" w:cs="Arial"/>
          <w:i/>
          <w:sz w:val="24"/>
        </w:rPr>
        <w:t xml:space="preserve"> význam</w:t>
      </w:r>
      <w:r w:rsidRPr="0028733C">
        <w:rPr>
          <w:rFonts w:ascii="Arial" w:hAnsi="Arial" w:cs="Arial"/>
          <w:i/>
          <w:sz w:val="24"/>
        </w:rPr>
        <w:t>. Nižší hmotnost se odráží také v menší spotřebě a </w:t>
      </w:r>
      <w:r w:rsidR="00BE2127">
        <w:rPr>
          <w:rFonts w:ascii="Arial" w:hAnsi="Arial" w:cs="Arial"/>
          <w:i/>
          <w:sz w:val="24"/>
        </w:rPr>
        <w:t xml:space="preserve">v nižších </w:t>
      </w:r>
      <w:r w:rsidRPr="0028733C">
        <w:rPr>
          <w:rFonts w:ascii="Arial" w:hAnsi="Arial" w:cs="Arial"/>
          <w:i/>
          <w:sz w:val="24"/>
        </w:rPr>
        <w:t>emisích CO</w:t>
      </w:r>
      <w:r w:rsidRPr="0028733C">
        <w:rPr>
          <w:rFonts w:ascii="Arial" w:hAnsi="Arial" w:cs="Arial"/>
          <w:i/>
          <w:sz w:val="24"/>
          <w:vertAlign w:val="subscript"/>
        </w:rPr>
        <w:t>2</w:t>
      </w:r>
      <w:r w:rsidRPr="0028733C">
        <w:rPr>
          <w:rFonts w:ascii="Arial" w:hAnsi="Arial" w:cs="Arial"/>
          <w:i/>
          <w:sz w:val="24"/>
        </w:rPr>
        <w:t>, takže celý vývojový tým Fordu Transit pracoval na tom, abychom dosáhli stanoveného cíle snížení hmotnosti při zachování robustnosti a spolehlivosti,</w:t>
      </w:r>
      <w:r w:rsidRPr="004C71BE">
        <w:rPr>
          <w:rFonts w:ascii="Arial" w:hAnsi="Arial" w:cs="Arial"/>
          <w:sz w:val="24"/>
        </w:rPr>
        <w:t>“ řekl Michael McDonagh, globální šéfkonstruktér řady Transit.</w:t>
      </w:r>
    </w:p>
    <w:p w14:paraId="112F9D7D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AB96E25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>Ke zvýšení produktivity nového Transitu přispívá také zdokonalená paleta vznětových motorů 2.0 EcoBlue, které jsou až o sedm procent úspornější – hodnoty emisí CO</w:t>
      </w:r>
      <w:r w:rsidRPr="0028733C">
        <w:rPr>
          <w:rFonts w:ascii="Arial" w:hAnsi="Arial" w:cs="Arial"/>
          <w:sz w:val="24"/>
          <w:vertAlign w:val="subscript"/>
        </w:rPr>
        <w:t>2</w:t>
      </w:r>
      <w:r w:rsidRPr="004C71BE">
        <w:rPr>
          <w:rFonts w:ascii="Arial" w:hAnsi="Arial" w:cs="Arial"/>
          <w:sz w:val="24"/>
        </w:rPr>
        <w:t xml:space="preserve"> začínají na 156 g/km.* Nabídku rozšiřuje nová motorizace o výkonu 136 kW (185 k) a </w:t>
      </w:r>
      <w:r w:rsidR="000D59A8">
        <w:rPr>
          <w:rFonts w:ascii="Arial" w:hAnsi="Arial" w:cs="Arial"/>
          <w:sz w:val="24"/>
        </w:rPr>
        <w:t xml:space="preserve">později přibude i </w:t>
      </w:r>
      <w:r w:rsidRPr="004C71BE">
        <w:rPr>
          <w:rFonts w:ascii="Arial" w:hAnsi="Arial" w:cs="Arial"/>
          <w:sz w:val="24"/>
        </w:rPr>
        <w:t xml:space="preserve">nová </w:t>
      </w:r>
      <w:r w:rsidR="00BE2127">
        <w:rPr>
          <w:rFonts w:ascii="Arial" w:hAnsi="Arial" w:cs="Arial"/>
          <w:sz w:val="24"/>
        </w:rPr>
        <w:t>deseti</w:t>
      </w:r>
      <w:r w:rsidRPr="004C71BE">
        <w:rPr>
          <w:rFonts w:ascii="Arial" w:hAnsi="Arial" w:cs="Arial"/>
          <w:sz w:val="24"/>
        </w:rPr>
        <w:t xml:space="preserve">stupňová samočinná převodovka pro vozy s pohonem zadních kol. Model EcoBlue Hybrid se 48V mild-hybridní hnací soustavou přináší snížení spotřeby paliva v městském provozu o dalších osm procent. </w:t>
      </w:r>
    </w:p>
    <w:p w14:paraId="66C361F2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0917F51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Ford je nejprodávanější značkou užitkových automobilů v Evropě. Řada Ford Transit zaznamenala v prvním čtvrtletí 2019 meziroční navýšení počtu prodaných vozů o 11,8 </w:t>
      </w:r>
      <w:r>
        <w:rPr>
          <w:rFonts w:ascii="Arial" w:hAnsi="Arial" w:cs="Arial"/>
          <w:sz w:val="24"/>
        </w:rPr>
        <w:t>procent</w:t>
      </w:r>
      <w:r w:rsidR="00BE2127">
        <w:rPr>
          <w:rFonts w:ascii="Arial" w:hAnsi="Arial" w:cs="Arial"/>
          <w:sz w:val="24"/>
        </w:rPr>
        <w:t>a</w:t>
      </w:r>
      <w:r w:rsidRPr="004C71BE">
        <w:rPr>
          <w:rFonts w:ascii="Arial" w:hAnsi="Arial" w:cs="Arial"/>
          <w:sz w:val="24"/>
        </w:rPr>
        <w:t>, na 81</w:t>
      </w:r>
      <w:r w:rsidR="00BE2127">
        <w:rPr>
          <w:rFonts w:ascii="Arial" w:hAnsi="Arial" w:cs="Arial"/>
          <w:sz w:val="24"/>
        </w:rPr>
        <w:t> </w:t>
      </w:r>
      <w:r w:rsidRPr="004C71BE">
        <w:rPr>
          <w:rFonts w:ascii="Arial" w:hAnsi="Arial" w:cs="Arial"/>
          <w:sz w:val="24"/>
        </w:rPr>
        <w:t>700</w:t>
      </w:r>
      <w:r w:rsidR="00BE2127">
        <w:rPr>
          <w:rFonts w:ascii="Arial" w:hAnsi="Arial" w:cs="Arial"/>
          <w:sz w:val="24"/>
        </w:rPr>
        <w:t xml:space="preserve"> vozů</w:t>
      </w:r>
      <w:r w:rsidRPr="004C71BE">
        <w:rPr>
          <w:rFonts w:ascii="Arial" w:hAnsi="Arial" w:cs="Arial"/>
          <w:sz w:val="24"/>
        </w:rPr>
        <w:t xml:space="preserve">. V roce 2018 prodal Ford na </w:t>
      </w:r>
      <w:r w:rsidR="00BE2127">
        <w:rPr>
          <w:rFonts w:ascii="Arial" w:hAnsi="Arial" w:cs="Arial"/>
          <w:sz w:val="24"/>
        </w:rPr>
        <w:t>dvaceti</w:t>
      </w:r>
      <w:r w:rsidRPr="004C71BE">
        <w:rPr>
          <w:rFonts w:ascii="Arial" w:hAnsi="Arial" w:cs="Arial"/>
          <w:sz w:val="24"/>
        </w:rPr>
        <w:t xml:space="preserve"> hlavních evropských trzích celkem 380 900 užitkových vozů. Ve srovnání s rokem 2017 to </w:t>
      </w:r>
      <w:r w:rsidR="00BE2127">
        <w:rPr>
          <w:rFonts w:ascii="Arial" w:hAnsi="Arial" w:cs="Arial"/>
          <w:sz w:val="24"/>
        </w:rPr>
        <w:t>znamená</w:t>
      </w:r>
      <w:r w:rsidRPr="004C71BE">
        <w:rPr>
          <w:rFonts w:ascii="Arial" w:hAnsi="Arial" w:cs="Arial"/>
          <w:sz w:val="24"/>
        </w:rPr>
        <w:t xml:space="preserve"> nárůst o více než osm procent. </w:t>
      </w:r>
    </w:p>
    <w:p w14:paraId="18CE30AD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392E2634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71BE">
        <w:rPr>
          <w:rFonts w:ascii="Arial" w:hAnsi="Arial" w:cs="Arial"/>
          <w:b/>
          <w:sz w:val="24"/>
        </w:rPr>
        <w:t>Vyšší nosnost díky hmotnostní optimalizaci</w:t>
      </w:r>
    </w:p>
    <w:p w14:paraId="3A7C6C10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Díky komplexnímu přístupu k odlehčování konstrukce získávají provozovatelé Transitu výhodu vyššího užitečného zatížení při zachování spolehlivosti a současném rozšíření výbavy o nejmodernější asistenční a bezpečnostní systémy. </w:t>
      </w:r>
    </w:p>
    <w:p w14:paraId="524A6D1D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C48E06F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Konstruktéři postupovali metodou drobných krůčků. Pomocí CAD softwaru z leteckého průmyslu optimalizovali stovky jednotlivých součástí. V některých případech činila úspora hmotnosti méně než půl kilogramu. V součtu to ale dává snížení hmotnosti celého vozu až o 80 kg oproti ekvivalentní specifikaci předchozího modelu. </w:t>
      </w:r>
    </w:p>
    <w:p w14:paraId="62D6AF34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10C5686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>Hliníková kapota nového Transitu je o 5,4 kg lehčí než ocelová. V rozsahu teplot -30</w:t>
      </w:r>
      <w:r w:rsidR="00F314B4">
        <w:rPr>
          <w:rFonts w:ascii="Arial" w:hAnsi="Arial" w:cs="Arial"/>
          <w:sz w:val="24"/>
        </w:rPr>
        <w:t xml:space="preserve"> </w:t>
      </w:r>
      <w:r w:rsidRPr="004C71BE">
        <w:rPr>
          <w:rFonts w:ascii="Arial" w:hAnsi="Arial" w:cs="Arial"/>
          <w:sz w:val="24"/>
        </w:rPr>
        <w:t>°C až +80</w:t>
      </w:r>
      <w:r w:rsidR="00F314B4">
        <w:rPr>
          <w:rFonts w:ascii="Arial" w:hAnsi="Arial" w:cs="Arial"/>
          <w:sz w:val="24"/>
        </w:rPr>
        <w:t xml:space="preserve"> </w:t>
      </w:r>
      <w:r w:rsidRPr="004C71BE">
        <w:rPr>
          <w:rFonts w:ascii="Arial" w:hAnsi="Arial" w:cs="Arial"/>
          <w:sz w:val="24"/>
        </w:rPr>
        <w:t xml:space="preserve">°C přitom v testech prokázala stejnou odolnost vůči promáčknutí. </w:t>
      </w:r>
    </w:p>
    <w:p w14:paraId="31603D74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54225EC2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Výrazné úspory 14,7 kg se podařilo dosáhnout přepracováním konstrukce zadní nápravy modelů s pohonem zadních kol. Novinku </w:t>
      </w:r>
      <w:r w:rsidR="00F314B4">
        <w:rPr>
          <w:rFonts w:ascii="Arial" w:hAnsi="Arial" w:cs="Arial"/>
          <w:sz w:val="24"/>
        </w:rPr>
        <w:t>reprezentu</w:t>
      </w:r>
      <w:r w:rsidRPr="004C71BE">
        <w:rPr>
          <w:rFonts w:ascii="Arial" w:hAnsi="Arial" w:cs="Arial"/>
          <w:sz w:val="24"/>
        </w:rPr>
        <w:t>je také přepážka mezi kabinou a nákladovým prostorem z lehkého a pevného kompozitu. Oproti ocelové je o 4,4 kg lehčí.**</w:t>
      </w:r>
    </w:p>
    <w:p w14:paraId="459A2D97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6D3D006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Ocelová kola nového Transitu se vyrábějí novou metodou, při </w:t>
      </w:r>
      <w:r w:rsidR="00F314B4">
        <w:rPr>
          <w:rFonts w:ascii="Arial" w:hAnsi="Arial" w:cs="Arial"/>
          <w:sz w:val="24"/>
        </w:rPr>
        <w:t>níž</w:t>
      </w:r>
      <w:r w:rsidRPr="004C71BE">
        <w:rPr>
          <w:rFonts w:ascii="Arial" w:hAnsi="Arial" w:cs="Arial"/>
          <w:sz w:val="24"/>
        </w:rPr>
        <w:t xml:space="preserve"> se spotřebuje méně materiálu a výsledný výrobek je pevnější. Na všech pěti kolech (včetně rezervního) se </w:t>
      </w:r>
      <w:r w:rsidR="00F314B4">
        <w:rPr>
          <w:rFonts w:ascii="Arial" w:hAnsi="Arial" w:cs="Arial"/>
          <w:sz w:val="24"/>
        </w:rPr>
        <w:t>díky tomu</w:t>
      </w:r>
      <w:r w:rsidRPr="004C71BE">
        <w:rPr>
          <w:rFonts w:ascii="Arial" w:hAnsi="Arial" w:cs="Arial"/>
          <w:sz w:val="24"/>
        </w:rPr>
        <w:t xml:space="preserve"> v součtu ušetří 5,5 kg.</w:t>
      </w:r>
    </w:p>
    <w:p w14:paraId="46E04BAC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25C3E8FE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4C71BE">
        <w:rPr>
          <w:rFonts w:ascii="Arial" w:hAnsi="Arial" w:cs="Arial"/>
          <w:b/>
          <w:sz w:val="24"/>
        </w:rPr>
        <w:t>Nižší spotřeba. Větší výběr</w:t>
      </w:r>
    </w:p>
    <w:p w14:paraId="67CE1424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Na snížení spotřeby nového Transitu se vedle nižší hmotnosti podílí rovněž zdokonalená řada vznětových motorů 2.0 EcoBlue, zavedení elektromechanického posilovače řízení, použití pneumatik se sníženým valivým odporem i různá aerodynamická vylepšení. </w:t>
      </w:r>
    </w:p>
    <w:p w14:paraId="67E787EF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3856DA61" w14:textId="190E23FE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Součástí sériové výbavy </w:t>
      </w:r>
      <w:r w:rsidR="000D59A8">
        <w:rPr>
          <w:rFonts w:ascii="Arial" w:hAnsi="Arial" w:cs="Arial"/>
          <w:sz w:val="24"/>
        </w:rPr>
        <w:t>je</w:t>
      </w:r>
      <w:r w:rsidR="000D59A8" w:rsidRPr="004C71BE">
        <w:rPr>
          <w:rFonts w:ascii="Arial" w:hAnsi="Arial" w:cs="Arial"/>
          <w:sz w:val="24"/>
        </w:rPr>
        <w:t xml:space="preserve"> </w:t>
      </w:r>
      <w:r w:rsidRPr="004C71BE">
        <w:rPr>
          <w:rFonts w:ascii="Arial" w:hAnsi="Arial" w:cs="Arial"/>
          <w:sz w:val="24"/>
        </w:rPr>
        <w:t>funkce Auto Start-Stop. Řidiči mohou využívat rovněž novou funkci</w:t>
      </w:r>
      <w:r w:rsidRPr="008B472F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4C71BE">
          <w:rPr>
            <w:rStyle w:val="Hyperlink"/>
            <w:rFonts w:ascii="Arial" w:hAnsi="Arial" w:cs="Arial"/>
            <w:sz w:val="24"/>
          </w:rPr>
          <w:t>EcoGuide</w:t>
        </w:r>
      </w:hyperlink>
      <w:r w:rsidRPr="004C71BE">
        <w:rPr>
          <w:rFonts w:ascii="Arial" w:hAnsi="Arial" w:cs="Arial"/>
          <w:sz w:val="24"/>
        </w:rPr>
        <w:t>,</w:t>
      </w:r>
      <w:r w:rsidRPr="008B472F">
        <w:rPr>
          <w:rFonts w:ascii="Arial" w:hAnsi="Arial" w:cs="Arial"/>
          <w:sz w:val="22"/>
          <w:szCs w:val="22"/>
        </w:rPr>
        <w:t xml:space="preserve"> </w:t>
      </w:r>
      <w:r w:rsidR="00F314B4">
        <w:rPr>
          <w:rFonts w:ascii="Arial" w:hAnsi="Arial" w:cs="Arial"/>
          <w:sz w:val="24"/>
        </w:rPr>
        <w:t>jež</w:t>
      </w:r>
      <w:r w:rsidRPr="004C71BE">
        <w:rPr>
          <w:rFonts w:ascii="Arial" w:hAnsi="Arial" w:cs="Arial"/>
          <w:sz w:val="24"/>
        </w:rPr>
        <w:t xml:space="preserve"> na základě údajů z navigačního systému poskytuje doporučení, jak dosáhnout co nejnižší spotřeby.</w:t>
      </w:r>
    </w:p>
    <w:p w14:paraId="77048D0F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4A45FC7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>Ford nedávno oznámil, že od roku 2021 zařadí do nabídky nový Transit s plně elektrickým pohonem.</w:t>
      </w:r>
    </w:p>
    <w:p w14:paraId="30FB1B5A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2C551F2B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4C71BE">
        <w:rPr>
          <w:rFonts w:ascii="Arial" w:hAnsi="Arial" w:cs="Arial"/>
          <w:b/>
          <w:sz w:val="24"/>
        </w:rPr>
        <w:t>Atraktivnější design, inteligentnější technologie</w:t>
      </w:r>
    </w:p>
    <w:p w14:paraId="5899756F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>Exteriér nového Fordu Transit se vyznačuje vyšším, asertivnějším designem třílištové mřížky a upraveným vzhledem spodních partií. Zcela nový interiér přináší více stylu, praktičnosti i komfortu. Nechybí komunikační a zábavní systém Ford SYNC 3 s hlasovým i dotykovým ovládáním.</w:t>
      </w:r>
    </w:p>
    <w:p w14:paraId="123B01BD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CBE5E0A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Transit je již dlouho </w:t>
      </w:r>
      <w:r w:rsidR="00F314B4">
        <w:rPr>
          <w:rFonts w:ascii="Arial" w:hAnsi="Arial" w:cs="Arial"/>
          <w:sz w:val="24"/>
        </w:rPr>
        <w:t>proslulý</w:t>
      </w:r>
      <w:r w:rsidRPr="004C71BE">
        <w:rPr>
          <w:rFonts w:ascii="Arial" w:hAnsi="Arial" w:cs="Arial"/>
          <w:sz w:val="24"/>
        </w:rPr>
        <w:t xml:space="preserve"> kultivovaným jízdním projevem, který nemá daleko k osobním </w:t>
      </w:r>
      <w:r w:rsidRPr="004C71BE">
        <w:rPr>
          <w:rFonts w:ascii="Arial" w:hAnsi="Arial" w:cs="Arial"/>
          <w:sz w:val="24"/>
        </w:rPr>
        <w:lastRenderedPageBreak/>
        <w:t>automobilům. Tuto jeho vlastnost ještě zvýrazňuje zavedení elektromechanického posilovače řízení. Výsledkem jsou menší ovládací síly</w:t>
      </w:r>
      <w:r w:rsidR="00F314B4">
        <w:rPr>
          <w:rFonts w:ascii="Arial" w:hAnsi="Arial" w:cs="Arial"/>
          <w:sz w:val="24"/>
        </w:rPr>
        <w:t>,</w:t>
      </w:r>
      <w:r w:rsidRPr="004C71BE">
        <w:rPr>
          <w:rFonts w:ascii="Arial" w:hAnsi="Arial" w:cs="Arial"/>
          <w:sz w:val="24"/>
        </w:rPr>
        <w:t xml:space="preserve"> zejména při parkování a manévrování. Elektromechanické řízení je také nezbytným technickým předpokladem k rozšíření nabídky asistenčních systémů o aktivní parkovací asistent a </w:t>
      </w:r>
      <w:r w:rsidR="00F314B4">
        <w:rPr>
          <w:rFonts w:ascii="Arial" w:hAnsi="Arial" w:cs="Arial"/>
          <w:sz w:val="24"/>
        </w:rPr>
        <w:t xml:space="preserve">o </w:t>
      </w:r>
      <w:r w:rsidRPr="004C71BE">
        <w:rPr>
          <w:rFonts w:ascii="Arial" w:hAnsi="Arial" w:cs="Arial"/>
          <w:sz w:val="24"/>
        </w:rPr>
        <w:t xml:space="preserve">systém vedení </w:t>
      </w:r>
      <w:r w:rsidR="00F314B4">
        <w:rPr>
          <w:rFonts w:ascii="Arial" w:hAnsi="Arial" w:cs="Arial"/>
          <w:sz w:val="24"/>
        </w:rPr>
        <w:t xml:space="preserve">vozu </w:t>
      </w:r>
      <w:r w:rsidRPr="004C71BE">
        <w:rPr>
          <w:rFonts w:ascii="Arial" w:hAnsi="Arial" w:cs="Arial"/>
          <w:sz w:val="24"/>
        </w:rPr>
        <w:t>v jízdním pruhu.</w:t>
      </w:r>
    </w:p>
    <w:p w14:paraId="2E2A902F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31EA19F1" w14:textId="4E8791A4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>Novinkou pro Transit jsou rovněž přepínatelné jízdní režimy: Eco, Kluzký povrch, Bláto</w:t>
      </w:r>
      <w:bookmarkStart w:id="9" w:name="_GoBack"/>
      <w:bookmarkEnd w:id="9"/>
      <w:r w:rsidRPr="004C71BE">
        <w:rPr>
          <w:rFonts w:ascii="Arial" w:hAnsi="Arial" w:cs="Arial"/>
          <w:sz w:val="24"/>
        </w:rPr>
        <w:t xml:space="preserve"> (ve vozech s pohonem všech kol) a Jízda s přívěsem.</w:t>
      </w:r>
    </w:p>
    <w:p w14:paraId="7CF1F53C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959F1F6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>Komplexní soustava pokročilých asistenčních technologií zmenšuje úroveň stresu a únavy, j</w:t>
      </w:r>
      <w:r w:rsidR="00F314B4">
        <w:rPr>
          <w:rFonts w:ascii="Arial" w:hAnsi="Arial" w:cs="Arial"/>
          <w:sz w:val="24"/>
        </w:rPr>
        <w:t>í</w:t>
      </w:r>
      <w:r w:rsidRPr="004C71BE">
        <w:rPr>
          <w:rFonts w:ascii="Arial" w:hAnsi="Arial" w:cs="Arial"/>
          <w:sz w:val="24"/>
        </w:rPr>
        <w:t xml:space="preserve">ž je řidič za volantem vystaven. Pomáhá také předcházet nehodám, popřípadě zmírňovat jejich následky. Patří k nim: </w:t>
      </w:r>
    </w:p>
    <w:p w14:paraId="3AA44B40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BE7AAC5" w14:textId="77777777" w:rsidR="004C71BE" w:rsidRPr="004C71BE" w:rsidRDefault="004C71BE" w:rsidP="004C71BE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4C71BE">
        <w:rPr>
          <w:rFonts w:ascii="Arial" w:hAnsi="Arial" w:cs="Arial"/>
        </w:rPr>
        <w:t>Systém hlídání mrtvých úhlů s podporou jízdy s přívěsem</w:t>
      </w:r>
    </w:p>
    <w:p w14:paraId="118F1D36" w14:textId="77777777" w:rsidR="004C71BE" w:rsidRPr="004C71BE" w:rsidRDefault="004C71BE" w:rsidP="004C71BE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4C71BE">
        <w:rPr>
          <w:rFonts w:ascii="Arial" w:hAnsi="Arial" w:cs="Arial"/>
        </w:rPr>
        <w:t>Inteligentní adaptivní tempomat</w:t>
      </w:r>
    </w:p>
    <w:p w14:paraId="3A606BB2" w14:textId="77777777" w:rsidR="004C71BE" w:rsidRPr="004C71BE" w:rsidRDefault="004C71BE" w:rsidP="004C71BE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4C71BE">
        <w:rPr>
          <w:rFonts w:ascii="Arial" w:hAnsi="Arial" w:cs="Arial"/>
        </w:rPr>
        <w:t>Rozšířený systém vedení v jízdním pruhu</w:t>
      </w:r>
    </w:p>
    <w:p w14:paraId="201065A8" w14:textId="77777777" w:rsidR="004C71BE" w:rsidRPr="004C71BE" w:rsidRDefault="004C71BE" w:rsidP="004C71BE">
      <w:pPr>
        <w:pStyle w:val="ListParagraph"/>
        <w:widowControl w:val="0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4C71BE">
        <w:rPr>
          <w:rFonts w:ascii="Arial" w:hAnsi="Arial" w:cs="Arial"/>
        </w:rPr>
        <w:t>Předkolizní asistent s detekcí chodců</w:t>
      </w:r>
    </w:p>
    <w:p w14:paraId="30189747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3A704FF1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Při manévrování a parkování v nepřehledných místech může řidič využít pomoc širokoúhlých kamer vpředu i vzadu, horní parkovací kamery, parkovacích senzorů, asistentu vyparkování nebo systému upozornění na blížící se vozidla při couvání do silnice. </w:t>
      </w:r>
    </w:p>
    <w:p w14:paraId="01B79F88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C6FC2C0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68F2F3E" w14:textId="77777777" w:rsidR="004C71BE" w:rsidRPr="004C71BE" w:rsidRDefault="00CA5899" w:rsidP="004C71BE">
      <w:pPr>
        <w:rPr>
          <w:rFonts w:ascii="Arial" w:hAnsi="Arial" w:cs="Arial"/>
          <w:sz w:val="22"/>
          <w:szCs w:val="22"/>
        </w:rPr>
      </w:pPr>
      <w:hyperlink r:id="rId12" w:history="1">
        <w:r w:rsidR="004C71BE" w:rsidRPr="004C71BE">
          <w:rPr>
            <w:rStyle w:val="Hyperlink"/>
            <w:rFonts w:ascii="Arial" w:hAnsi="Arial" w:cs="Arial"/>
            <w:sz w:val="22"/>
            <w:szCs w:val="22"/>
          </w:rPr>
          <w:t>Další informace o novém Fordu Transit</w:t>
        </w:r>
      </w:hyperlink>
      <w:r w:rsidR="004C71BE" w:rsidRPr="004C71BE">
        <w:rPr>
          <w:rFonts w:ascii="Arial" w:hAnsi="Arial" w:cs="Arial"/>
          <w:sz w:val="22"/>
          <w:szCs w:val="22"/>
        </w:rPr>
        <w:t xml:space="preserve"> </w:t>
      </w:r>
    </w:p>
    <w:p w14:paraId="1E14593C" w14:textId="77777777" w:rsidR="004C71BE" w:rsidRPr="008B472F" w:rsidRDefault="004C71BE" w:rsidP="004C71BE">
      <w:pPr>
        <w:rPr>
          <w:rFonts w:ascii="Arial" w:hAnsi="Arial" w:cs="Arial"/>
          <w:szCs w:val="20"/>
        </w:rPr>
      </w:pPr>
    </w:p>
    <w:p w14:paraId="0DB00201" w14:textId="77777777" w:rsidR="004C71BE" w:rsidRPr="004C71BE" w:rsidRDefault="004C71BE" w:rsidP="004C71BE">
      <w:pPr>
        <w:rPr>
          <w:rFonts w:ascii="Arial" w:hAnsi="Arial" w:cs="Arial"/>
          <w:sz w:val="22"/>
          <w:szCs w:val="22"/>
        </w:rPr>
      </w:pPr>
      <w:r w:rsidRPr="004C71BE">
        <w:rPr>
          <w:rFonts w:ascii="Arial" w:hAnsi="Arial" w:cs="Arial"/>
          <w:b/>
          <w:sz w:val="22"/>
          <w:szCs w:val="22"/>
        </w:rPr>
        <w:t xml:space="preserve">Spotřeba paliva a emise </w:t>
      </w:r>
      <w:r w:rsidRPr="004C71BE">
        <w:rPr>
          <w:rFonts w:ascii="Arial" w:hAnsi="Arial" w:cs="Arial"/>
          <w:sz w:val="22"/>
          <w:szCs w:val="22"/>
        </w:rPr>
        <w:t>(vybrané varianty)</w:t>
      </w:r>
    </w:p>
    <w:p w14:paraId="3449A479" w14:textId="77777777" w:rsidR="004C71BE" w:rsidRPr="004C71BE" w:rsidRDefault="004C71BE" w:rsidP="004C71B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2977"/>
        <w:gridCol w:w="2835"/>
      </w:tblGrid>
      <w:tr w:rsidR="004C71BE" w:rsidRPr="004C71BE" w14:paraId="38BC4625" w14:textId="77777777" w:rsidTr="00E8214B">
        <w:tc>
          <w:tcPr>
            <w:tcW w:w="3681" w:type="dxa"/>
          </w:tcPr>
          <w:p w14:paraId="08379412" w14:textId="77777777" w:rsidR="004C71BE" w:rsidRPr="004C71BE" w:rsidRDefault="004C71BE" w:rsidP="00E8214B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C71BE">
              <w:rPr>
                <w:rFonts w:ascii="Arial" w:hAnsi="Arial" w:cs="Arial"/>
                <w:b/>
                <w:sz w:val="22"/>
                <w:szCs w:val="22"/>
                <w:lang w:val="cs-CZ"/>
              </w:rPr>
              <w:t>Ford Transit</w:t>
            </w:r>
          </w:p>
        </w:tc>
        <w:tc>
          <w:tcPr>
            <w:tcW w:w="2977" w:type="dxa"/>
          </w:tcPr>
          <w:p w14:paraId="57382F69" w14:textId="77777777" w:rsidR="004C71BE" w:rsidRPr="004C71BE" w:rsidRDefault="004C71BE" w:rsidP="00E821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C71BE">
              <w:rPr>
                <w:rFonts w:ascii="Arial" w:hAnsi="Arial" w:cs="Arial"/>
                <w:b/>
                <w:sz w:val="22"/>
                <w:szCs w:val="22"/>
                <w:lang w:val="cs-CZ"/>
              </w:rPr>
              <w:t>CO</w:t>
            </w:r>
            <w:r w:rsidRPr="004C71BE">
              <w:rPr>
                <w:rFonts w:ascii="Arial" w:hAnsi="Arial" w:cs="Arial"/>
                <w:b/>
                <w:sz w:val="22"/>
                <w:szCs w:val="22"/>
                <w:vertAlign w:val="subscript"/>
                <w:lang w:val="cs-CZ"/>
              </w:rPr>
              <w:t>2</w:t>
            </w:r>
            <w:r w:rsidRPr="004C71BE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NEDC CO2MPAS </w:t>
            </w:r>
            <w:r w:rsidRPr="004C71BE">
              <w:rPr>
                <w:rFonts w:ascii="Arial" w:hAnsi="Arial" w:cs="Arial"/>
                <w:b/>
                <w:sz w:val="22"/>
                <w:szCs w:val="22"/>
                <w:lang w:val="cs-CZ"/>
              </w:rPr>
              <w:br/>
              <w:t>(g/km)</w:t>
            </w:r>
          </w:p>
        </w:tc>
        <w:tc>
          <w:tcPr>
            <w:tcW w:w="2835" w:type="dxa"/>
          </w:tcPr>
          <w:p w14:paraId="217FA3D1" w14:textId="77777777" w:rsidR="004C71BE" w:rsidRPr="004C71BE" w:rsidRDefault="004C71BE" w:rsidP="00E821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C71BE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Spotřeba paliva WLTP </w:t>
            </w:r>
            <w:r w:rsidRPr="004C71BE">
              <w:rPr>
                <w:rFonts w:ascii="Arial" w:hAnsi="Arial" w:cs="Arial"/>
                <w:b/>
                <w:sz w:val="22"/>
                <w:szCs w:val="22"/>
                <w:lang w:val="cs-CZ"/>
              </w:rPr>
              <w:br/>
              <w:t>(l/100 km)</w:t>
            </w:r>
          </w:p>
        </w:tc>
      </w:tr>
      <w:tr w:rsidR="004C71BE" w:rsidRPr="004C71BE" w14:paraId="745C6DE7" w14:textId="77777777" w:rsidTr="00E8214B">
        <w:tc>
          <w:tcPr>
            <w:tcW w:w="3681" w:type="dxa"/>
          </w:tcPr>
          <w:p w14:paraId="29DBBC47" w14:textId="77777777" w:rsidR="004C71BE" w:rsidRPr="004C71BE" w:rsidRDefault="004C71BE" w:rsidP="00E8214B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C71BE">
              <w:rPr>
                <w:rFonts w:ascii="Arial" w:hAnsi="Arial" w:cs="Arial"/>
                <w:sz w:val="22"/>
                <w:szCs w:val="22"/>
                <w:lang w:val="cs-CZ"/>
              </w:rPr>
              <w:t xml:space="preserve">2.0 77 kW EcoBlue, 6st. manuální převodovka </w:t>
            </w:r>
          </w:p>
        </w:tc>
        <w:tc>
          <w:tcPr>
            <w:tcW w:w="2977" w:type="dxa"/>
            <w:vAlign w:val="center"/>
          </w:tcPr>
          <w:p w14:paraId="6DD2CA87" w14:textId="77777777" w:rsidR="004C71BE" w:rsidRPr="004C71BE" w:rsidRDefault="004C71BE" w:rsidP="00E8214B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C71BE">
              <w:rPr>
                <w:rFonts w:ascii="Arial" w:hAnsi="Arial" w:cs="Arial"/>
                <w:sz w:val="22"/>
                <w:szCs w:val="22"/>
                <w:lang w:val="cs-CZ"/>
              </w:rPr>
              <w:t>Od 156</w:t>
            </w:r>
          </w:p>
        </w:tc>
        <w:tc>
          <w:tcPr>
            <w:tcW w:w="2835" w:type="dxa"/>
            <w:vAlign w:val="center"/>
          </w:tcPr>
          <w:p w14:paraId="4AB09BF9" w14:textId="77777777" w:rsidR="004C71BE" w:rsidRPr="004C71BE" w:rsidRDefault="004C71BE" w:rsidP="00E8214B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C71BE">
              <w:rPr>
                <w:rFonts w:ascii="Arial" w:hAnsi="Arial" w:cs="Arial"/>
                <w:sz w:val="22"/>
                <w:szCs w:val="22"/>
                <w:lang w:val="cs-CZ"/>
              </w:rPr>
              <w:t xml:space="preserve">7,2-10,7 </w:t>
            </w:r>
          </w:p>
        </w:tc>
      </w:tr>
      <w:tr w:rsidR="004C71BE" w:rsidRPr="004C71BE" w14:paraId="312DDD97" w14:textId="77777777" w:rsidTr="00E8214B">
        <w:tc>
          <w:tcPr>
            <w:tcW w:w="3681" w:type="dxa"/>
          </w:tcPr>
          <w:p w14:paraId="18F13DF1" w14:textId="77777777" w:rsidR="004C71BE" w:rsidRPr="004C71BE" w:rsidRDefault="004C71BE" w:rsidP="00E8214B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C71BE">
              <w:rPr>
                <w:rFonts w:ascii="Arial" w:hAnsi="Arial" w:cs="Arial"/>
                <w:sz w:val="22"/>
                <w:szCs w:val="22"/>
                <w:lang w:val="cs-CZ"/>
              </w:rPr>
              <w:t>2.0 96 kW EcoBlue Hybrid, 6st. manuální převodovka</w:t>
            </w:r>
          </w:p>
        </w:tc>
        <w:tc>
          <w:tcPr>
            <w:tcW w:w="2977" w:type="dxa"/>
            <w:vAlign w:val="center"/>
          </w:tcPr>
          <w:p w14:paraId="79E20650" w14:textId="77777777" w:rsidR="004C71BE" w:rsidRPr="004C71BE" w:rsidRDefault="004C71BE" w:rsidP="00E8214B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C71BE">
              <w:rPr>
                <w:rFonts w:ascii="Arial" w:hAnsi="Arial" w:cs="Arial"/>
                <w:sz w:val="22"/>
                <w:szCs w:val="22"/>
                <w:lang w:val="cs-CZ"/>
              </w:rPr>
              <w:t>Od 144</w:t>
            </w:r>
          </w:p>
        </w:tc>
        <w:tc>
          <w:tcPr>
            <w:tcW w:w="2835" w:type="dxa"/>
            <w:vAlign w:val="center"/>
          </w:tcPr>
          <w:p w14:paraId="6F191B01" w14:textId="77777777" w:rsidR="004C71BE" w:rsidRPr="004C71BE" w:rsidRDefault="004C71BE" w:rsidP="00E8214B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C71BE">
              <w:rPr>
                <w:rFonts w:ascii="Arial" w:hAnsi="Arial" w:cs="Arial"/>
                <w:sz w:val="22"/>
                <w:szCs w:val="22"/>
                <w:lang w:val="cs-CZ"/>
              </w:rPr>
              <w:t>7,6-13,2</w:t>
            </w:r>
          </w:p>
        </w:tc>
      </w:tr>
    </w:tbl>
    <w:p w14:paraId="479AB6CF" w14:textId="77777777" w:rsidR="004C71BE" w:rsidRPr="004C71BE" w:rsidRDefault="004C71BE" w:rsidP="004C71BE">
      <w:pPr>
        <w:rPr>
          <w:rFonts w:ascii="Arial" w:hAnsi="Arial" w:cs="Arial"/>
          <w:sz w:val="22"/>
          <w:szCs w:val="22"/>
        </w:rPr>
      </w:pPr>
    </w:p>
    <w:p w14:paraId="1563EB95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>* Uváděné hodnoty spotřeby paliva a emisí CO</w:t>
      </w:r>
      <w:r w:rsidRPr="00F93DA0">
        <w:rPr>
          <w:rFonts w:ascii="Arial" w:hAnsi="Arial" w:cs="Arial"/>
          <w:sz w:val="24"/>
          <w:vertAlign w:val="subscript"/>
        </w:rPr>
        <w:t>2</w:t>
      </w:r>
      <w:r w:rsidRPr="004C71BE">
        <w:rPr>
          <w:rFonts w:ascii="Arial" w:hAnsi="Arial" w:cs="Arial"/>
          <w:sz w:val="24"/>
        </w:rPr>
        <w:t xml:space="preserve"> byly naměřeny dle technických požadavků a specifikací evropských směrnic (EC) 715/2007 a (EC) 692/2008 v aktuálním znění. Uváděné hodnoty spotřeby paliva a emisí CO</w:t>
      </w:r>
      <w:r w:rsidRPr="00F93DA0">
        <w:rPr>
          <w:rFonts w:ascii="Arial" w:hAnsi="Arial" w:cs="Arial"/>
          <w:sz w:val="24"/>
          <w:vertAlign w:val="subscript"/>
        </w:rPr>
        <w:t>2</w:t>
      </w:r>
      <w:r w:rsidRPr="004C71BE">
        <w:rPr>
          <w:rFonts w:ascii="Arial" w:hAnsi="Arial" w:cs="Arial"/>
          <w:sz w:val="24"/>
        </w:rPr>
        <w:t xml:space="preserve"> se vztahují na daný model, nikoliv na konkrétní kus. Standardizovaná testovací procedura umožňuje srovnání různých typů automobilů od různých výrobců. Vedle </w:t>
      </w:r>
      <w:r w:rsidRPr="004C71BE">
        <w:rPr>
          <w:rFonts w:ascii="Arial" w:hAnsi="Arial" w:cs="Arial"/>
          <w:sz w:val="24"/>
        </w:rPr>
        <w:lastRenderedPageBreak/>
        <w:t>konstrukčních vlastností vozu ovlivňuje skutečnou spotřebu paliva také jízdní styl řidiče i další netechnické faktory. CO</w:t>
      </w:r>
      <w:r w:rsidRPr="00F93DA0">
        <w:rPr>
          <w:rFonts w:ascii="Arial" w:hAnsi="Arial" w:cs="Arial"/>
          <w:sz w:val="24"/>
          <w:vertAlign w:val="subscript"/>
        </w:rPr>
        <w:t>2</w:t>
      </w:r>
      <w:r w:rsidRPr="004C71BE">
        <w:rPr>
          <w:rFonts w:ascii="Arial" w:hAnsi="Arial" w:cs="Arial"/>
          <w:sz w:val="24"/>
        </w:rPr>
        <w:t xml:space="preserve"> patří k nejvýznamnějším skleníkovým plynům, způsobujícím globální oteplování.</w:t>
      </w:r>
    </w:p>
    <w:p w14:paraId="35517870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11863B34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 xml:space="preserve">Od 1. září 2017 se typové schválení některých nových automobilů řídí procedurou WLTP (World Harmonised Light Vehicle Test Procedure) dle (EU) 2017/1151 v aktuálním znění. </w:t>
      </w:r>
      <w:r w:rsidR="00F314B4">
        <w:rPr>
          <w:rFonts w:ascii="Arial" w:hAnsi="Arial" w:cs="Arial"/>
          <w:sz w:val="24"/>
        </w:rPr>
        <w:t>Jde</w:t>
      </w:r>
      <w:r w:rsidRPr="004C71BE">
        <w:rPr>
          <w:rFonts w:ascii="Arial" w:hAnsi="Arial" w:cs="Arial"/>
          <w:sz w:val="24"/>
        </w:rPr>
        <w:t xml:space="preserve"> o nový, realističtější způsob měření spotřeby paliva a emisí CO</w:t>
      </w:r>
      <w:r w:rsidRPr="00F93DA0">
        <w:rPr>
          <w:rFonts w:ascii="Arial" w:hAnsi="Arial" w:cs="Arial"/>
          <w:sz w:val="24"/>
          <w:vertAlign w:val="subscript"/>
        </w:rPr>
        <w:t>2</w:t>
      </w:r>
      <w:r w:rsidRPr="004C71BE">
        <w:rPr>
          <w:rFonts w:ascii="Arial" w:hAnsi="Arial" w:cs="Arial"/>
          <w:sz w:val="24"/>
        </w:rPr>
        <w:t>. Od 1. září 2018 WLTP postupně nahrazuje dříve používaný cyklus NEDC. Během přechodného období budou hodnoty zjištěné dle WLTP vztahovány k NEDC. V důsledku změny metodiky měření se objeví určité rozdíly oproti dříve udávaným hodnotám spotřeby paliva a emisí CO</w:t>
      </w:r>
      <w:r w:rsidRPr="00F93DA0">
        <w:rPr>
          <w:rFonts w:ascii="Arial" w:hAnsi="Arial" w:cs="Arial"/>
          <w:sz w:val="24"/>
          <w:vertAlign w:val="subscript"/>
        </w:rPr>
        <w:t>2</w:t>
      </w:r>
      <w:r w:rsidRPr="004C71BE">
        <w:rPr>
          <w:rFonts w:ascii="Arial" w:hAnsi="Arial" w:cs="Arial"/>
          <w:sz w:val="24"/>
        </w:rPr>
        <w:t>. To znamená, že stejný vůz může dle nové metodiky vykazovat jiné hodnoty než dříve.</w:t>
      </w:r>
    </w:p>
    <w:p w14:paraId="6599FD8D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5FA0E4E2" w14:textId="77777777" w:rsidR="004C71BE" w:rsidRPr="004C71BE" w:rsidRDefault="004C71BE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C71BE">
        <w:rPr>
          <w:rFonts w:ascii="Arial" w:hAnsi="Arial" w:cs="Arial"/>
          <w:sz w:val="24"/>
        </w:rPr>
        <w:t>** Na trzích, kde se sériově dodává kompozitová přepážka, lze na přání objednat přepážku ocelovou.</w:t>
      </w:r>
    </w:p>
    <w:p w14:paraId="3A79AA10" w14:textId="77777777" w:rsidR="00FF5A06" w:rsidRPr="004C71BE" w:rsidRDefault="00FF5A06" w:rsidP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87DFA3B" w14:textId="77777777" w:rsidR="004C71BE" w:rsidRPr="004C71BE" w:rsidRDefault="004C7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4C71BE" w:rsidRPr="004C71BE" w:rsidSect="009E6024">
      <w:footerReference w:type="even" r:id="rId13"/>
      <w:footerReference w:type="default" r:id="rId14"/>
      <w:footerReference w:type="first" r:id="rId15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8C4B2" w14:textId="77777777" w:rsidR="001D3C59" w:rsidRDefault="001D3C59">
      <w:r>
        <w:separator/>
      </w:r>
    </w:p>
  </w:endnote>
  <w:endnote w:type="continuationSeparator" w:id="0">
    <w:p w14:paraId="688EEB3B" w14:textId="77777777" w:rsidR="001D3C59" w:rsidRDefault="001D3C59">
      <w:r>
        <w:continuationSeparator/>
      </w:r>
    </w:p>
  </w:endnote>
  <w:endnote w:type="continuationNotice" w:id="1">
    <w:p w14:paraId="1EF622EE" w14:textId="77777777" w:rsidR="001D3C59" w:rsidRDefault="001D3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FCD3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0F2D0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7B9B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18C4D236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FC3F1" w14:textId="77777777" w:rsidR="00272E1B" w:rsidRDefault="00272E1B" w:rsidP="004D127F">
    <w:pPr>
      <w:pStyle w:val="Footer"/>
      <w:jc w:val="center"/>
    </w:pPr>
  </w:p>
  <w:p w14:paraId="29CCFD5F" w14:textId="77777777" w:rsidR="00272E1B" w:rsidRDefault="00272E1B" w:rsidP="004D127F">
    <w:pPr>
      <w:pStyle w:val="Footer"/>
      <w:jc w:val="center"/>
    </w:pPr>
  </w:p>
  <w:p w14:paraId="3820F310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63198693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32504" w14:textId="77777777" w:rsidR="001D3C59" w:rsidRDefault="001D3C59">
      <w:r>
        <w:separator/>
      </w:r>
    </w:p>
  </w:footnote>
  <w:footnote w:type="continuationSeparator" w:id="0">
    <w:p w14:paraId="0A90E006" w14:textId="77777777" w:rsidR="001D3C59" w:rsidRDefault="001D3C59">
      <w:r>
        <w:continuationSeparator/>
      </w:r>
    </w:p>
  </w:footnote>
  <w:footnote w:type="continuationNotice" w:id="1">
    <w:p w14:paraId="564E03CC" w14:textId="77777777" w:rsidR="001D3C59" w:rsidRDefault="001D3C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C37"/>
    <w:multiLevelType w:val="hybridMultilevel"/>
    <w:tmpl w:val="3E965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915CF"/>
    <w:multiLevelType w:val="hybridMultilevel"/>
    <w:tmpl w:val="AB5A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16"/>
  </w:num>
  <w:num w:numId="4">
    <w:abstractNumId w:val="18"/>
  </w:num>
  <w:num w:numId="5">
    <w:abstractNumId w:val="43"/>
  </w:num>
  <w:num w:numId="6">
    <w:abstractNumId w:val="25"/>
  </w:num>
  <w:num w:numId="7">
    <w:abstractNumId w:val="29"/>
  </w:num>
  <w:num w:numId="8">
    <w:abstractNumId w:val="13"/>
  </w:num>
  <w:num w:numId="9">
    <w:abstractNumId w:val="28"/>
  </w:num>
  <w:num w:numId="10">
    <w:abstractNumId w:val="15"/>
  </w:num>
  <w:num w:numId="11">
    <w:abstractNumId w:val="34"/>
  </w:num>
  <w:num w:numId="12">
    <w:abstractNumId w:val="39"/>
  </w:num>
  <w:num w:numId="13">
    <w:abstractNumId w:val="41"/>
  </w:num>
  <w:num w:numId="14">
    <w:abstractNumId w:val="33"/>
  </w:num>
  <w:num w:numId="15">
    <w:abstractNumId w:val="11"/>
  </w:num>
  <w:num w:numId="16">
    <w:abstractNumId w:val="3"/>
  </w:num>
  <w:num w:numId="17">
    <w:abstractNumId w:val="38"/>
  </w:num>
  <w:num w:numId="18">
    <w:abstractNumId w:val="2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24"/>
  </w:num>
  <w:num w:numId="24">
    <w:abstractNumId w:val="4"/>
  </w:num>
  <w:num w:numId="25">
    <w:abstractNumId w:val="22"/>
  </w:num>
  <w:num w:numId="26">
    <w:abstractNumId w:val="9"/>
  </w:num>
  <w:num w:numId="27">
    <w:abstractNumId w:val="31"/>
  </w:num>
  <w:num w:numId="28">
    <w:abstractNumId w:val="14"/>
  </w:num>
  <w:num w:numId="29">
    <w:abstractNumId w:val="42"/>
  </w:num>
  <w:num w:numId="30">
    <w:abstractNumId w:val="27"/>
  </w:num>
  <w:num w:numId="31">
    <w:abstractNumId w:val="40"/>
  </w:num>
  <w:num w:numId="32">
    <w:abstractNumId w:val="21"/>
  </w:num>
  <w:num w:numId="33">
    <w:abstractNumId w:val="8"/>
  </w:num>
  <w:num w:numId="34">
    <w:abstractNumId w:val="35"/>
  </w:num>
  <w:num w:numId="35">
    <w:abstractNumId w:val="26"/>
  </w:num>
  <w:num w:numId="36">
    <w:abstractNumId w:val="12"/>
  </w:num>
  <w:num w:numId="37">
    <w:abstractNumId w:val="30"/>
  </w:num>
  <w:num w:numId="38">
    <w:abstractNumId w:val="37"/>
  </w:num>
  <w:num w:numId="39">
    <w:abstractNumId w:val="6"/>
  </w:num>
  <w:num w:numId="40">
    <w:abstractNumId w:val="5"/>
  </w:num>
  <w:num w:numId="41">
    <w:abstractNumId w:val="10"/>
  </w:num>
  <w:num w:numId="42">
    <w:abstractNumId w:val="7"/>
  </w:num>
  <w:num w:numId="43">
    <w:abstractNumId w:val="18"/>
  </w:num>
  <w:num w:numId="44">
    <w:abstractNumId w:val="19"/>
  </w:num>
  <w:num w:numId="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43A4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2537"/>
    <w:rsid w:val="000B37B7"/>
    <w:rsid w:val="000C2461"/>
    <w:rsid w:val="000C2A11"/>
    <w:rsid w:val="000C34F6"/>
    <w:rsid w:val="000D57DA"/>
    <w:rsid w:val="000D59A8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3C59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8733C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C71BE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B3828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2127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798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5899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00E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14B4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3DA0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1796AC"/>
  <w15:docId w15:val="{9BDA0D89-7F22-4BD0-AEC3-E2FAA08C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paragraph" w:customStyle="1" w:styleId="TONY">
    <w:name w:val="TONY"/>
    <w:basedOn w:val="Normal"/>
    <w:rsid w:val="004C71BE"/>
    <w:rPr>
      <w:rFonts w:ascii="Arial" w:hAnsi="Arial"/>
      <w:color w:val="000000"/>
      <w:sz w:val="2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transit.fordpresskit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ford.com/content/fordmedia/feu/en/news/2019/03/22/want-to-cut-fuel-bills--ford-smart-driving-coach-sees-around-co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19DF-E3AF-4C5B-A2CA-84D5D796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7255</Characters>
  <Application>Microsoft Office Word</Application>
  <DocSecurity>4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2019-05-02T14:41:00Z</dcterms:created>
  <dcterms:modified xsi:type="dcterms:W3CDTF">2019-05-02T14:41:00Z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