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49CC">
      <w:pPr>
        <w:pStyle w:val="WW-Default"/>
      </w:pPr>
      <w:r>
        <w:rPr>
          <w:rFonts w:ascii="Tahoma" w:hAnsi="Times New Roman"/>
          <w:b/>
          <w:bCs/>
          <w:sz w:val="28"/>
          <w:szCs w:val="28"/>
        </w:rPr>
        <w:t xml:space="preserve">A new kind of training rhythm leads to a long career in the restaurant branch  </w:t>
      </w:r>
      <w:r>
        <w:rPr>
          <w:rFonts w:ascii="Tahoma" w:hAnsi="Times New Roman"/>
          <w:b/>
          <w:sz w:val="20"/>
        </w:rPr>
        <w:t xml:space="preserve"> </w:t>
      </w:r>
    </w:p>
    <w:p w:rsidR="00000000" w:rsidRPr="000949CC" w:rsidRDefault="000949CC">
      <w:pPr>
        <w:pStyle w:val="WW-Default"/>
        <w:rPr>
          <w:rFonts w:cs="Times New Roman"/>
          <w:szCs w:val="24"/>
        </w:rPr>
      </w:pPr>
      <w:r>
        <w:rPr>
          <w:rFonts w:ascii="Tahoma" w:hAnsi="Times New Roman" w:cs="Times New Roman"/>
          <w:i/>
          <w:sz w:val="20"/>
          <w:szCs w:val="24"/>
        </w:rPr>
        <w:t xml:space="preserve">The </w:t>
      </w:r>
      <w:proofErr w:type="spellStart"/>
      <w:r>
        <w:rPr>
          <w:rFonts w:ascii="Tahoma" w:hAnsi="Times New Roman" w:cs="Times New Roman"/>
          <w:i/>
          <w:sz w:val="20"/>
          <w:szCs w:val="24"/>
        </w:rPr>
        <w:t>HoReCa</w:t>
      </w:r>
      <w:proofErr w:type="spellEnd"/>
      <w:r>
        <w:rPr>
          <w:rFonts w:ascii="Tahoma" w:hAnsi="Times New Roman" w:cs="Times New Roman"/>
          <w:i/>
          <w:sz w:val="20"/>
          <w:szCs w:val="24"/>
        </w:rPr>
        <w:t xml:space="preserve"> industry</w:t>
      </w:r>
      <w:r>
        <w:rPr>
          <w:rFonts w:ascii="Tahoma" w:hAnsi="Times New Roman" w:cs="Times New Roman"/>
          <w:i/>
          <w:sz w:val="20"/>
          <w:szCs w:val="24"/>
        </w:rPr>
        <w:t xml:space="preserve"> is overshadowed by a shortage of labour </w:t>
      </w:r>
      <w:proofErr w:type="gramStart"/>
      <w:r>
        <w:rPr>
          <w:rFonts w:ascii="Tahoma" w:hAnsi="Times New Roman" w:cs="Times New Roman"/>
          <w:i/>
          <w:sz w:val="20"/>
          <w:szCs w:val="24"/>
        </w:rPr>
        <w:t>as a result of</w:t>
      </w:r>
      <w:proofErr w:type="gramEnd"/>
      <w:r>
        <w:rPr>
          <w:rFonts w:ascii="Tahoma" w:hAnsi="Times New Roman" w:cs="Times New Roman"/>
          <w:i/>
          <w:sz w:val="20"/>
          <w:szCs w:val="24"/>
        </w:rPr>
        <w:t xml:space="preserve"> the shift work and seasonal nature of the work. Staff Plus and </w:t>
      </w:r>
      <w:proofErr w:type="spellStart"/>
      <w:r>
        <w:rPr>
          <w:rFonts w:ascii="Tahoma" w:hAnsi="Times New Roman" w:cs="Times New Roman"/>
          <w:i/>
          <w:sz w:val="20"/>
          <w:szCs w:val="24"/>
        </w:rPr>
        <w:t>VMP</w:t>
      </w:r>
      <w:proofErr w:type="spellEnd"/>
      <w:r>
        <w:rPr>
          <w:rFonts w:ascii="Tahoma" w:hAnsi="Times New Roman" w:cs="Times New Roman"/>
          <w:i/>
          <w:sz w:val="20"/>
          <w:szCs w:val="24"/>
        </w:rPr>
        <w:t xml:space="preserve"> have been seeking a solution </w:t>
      </w:r>
      <w:r w:rsidRPr="000949CC">
        <w:rPr>
          <w:rFonts w:ascii="Tahoma" w:hAnsi="Times New Roman" w:cs="Times New Roman"/>
          <w:i/>
          <w:sz w:val="20"/>
          <w:szCs w:val="24"/>
        </w:rPr>
        <w:t xml:space="preserve">through </w:t>
      </w:r>
      <w:r w:rsidRPr="000949CC">
        <w:rPr>
          <w:rFonts w:ascii="Tahoma" w:hAnsi="Times New Roman" w:cs="Times New Roman"/>
          <w:i/>
          <w:sz w:val="20"/>
          <w:szCs w:val="24"/>
        </w:rPr>
        <w:t>additional</w:t>
      </w:r>
      <w:r w:rsidRPr="000949CC">
        <w:rPr>
          <w:rFonts w:ascii="Tahoma" w:hAnsi="Times New Roman" w:cs="Times New Roman"/>
          <w:i/>
          <w:sz w:val="20"/>
          <w:szCs w:val="24"/>
        </w:rPr>
        <w:t xml:space="preserve"> training</w:t>
      </w:r>
      <w:r w:rsidRPr="000949CC">
        <w:rPr>
          <w:rFonts w:ascii="Tahoma" w:hAnsi="Times New Roman" w:cs="Times New Roman"/>
          <w:i/>
          <w:sz w:val="20"/>
          <w:szCs w:val="24"/>
        </w:rPr>
        <w:t>.</w:t>
      </w:r>
      <w:r w:rsidRPr="000949CC">
        <w:rPr>
          <w:rFonts w:ascii="Tahoma" w:hAnsi="Times New Roman" w:cs="Times New Roman"/>
          <w:i/>
          <w:sz w:val="20"/>
          <w:szCs w:val="24"/>
        </w:rPr>
        <w:t xml:space="preserve"> The training which has been arranged for the restaurant industry increases </w:t>
      </w:r>
      <w:r w:rsidRPr="000949CC">
        <w:rPr>
          <w:rFonts w:ascii="Tahoma" w:hAnsi="Times New Roman" w:cs="Times New Roman"/>
          <w:i/>
          <w:sz w:val="20"/>
          <w:szCs w:val="24"/>
        </w:rPr>
        <w:t xml:space="preserve">the preparedness of employees and enables easy career advancement.  </w:t>
      </w:r>
    </w:p>
    <w:p w:rsidR="00000000" w:rsidRPr="000949CC" w:rsidRDefault="000949CC">
      <w:pPr>
        <w:pStyle w:val="WW-Default"/>
        <w:rPr>
          <w:rFonts w:cs="Times New Roman"/>
          <w:szCs w:val="24"/>
        </w:rPr>
      </w:pPr>
      <w:r w:rsidRPr="000949CC">
        <w:rPr>
          <w:rFonts w:ascii="Tahoma" w:hAnsi="Times New Roman" w:cs="Times New Roman"/>
          <w:sz w:val="20"/>
          <w:szCs w:val="24"/>
        </w:rPr>
        <w:t>Hanna Toivola, from Staff Plus, says that vocational training has been arranged for years, but that this autumn</w:t>
      </w:r>
      <w:r w:rsidRPr="000949CC">
        <w:rPr>
          <w:rFonts w:ascii="Tahoma" w:hAnsi="Times New Roman" w:cs="Times New Roman"/>
          <w:sz w:val="20"/>
          <w:szCs w:val="24"/>
          <w:shd w:val="clear" w:color="auto" w:fill="FFFFFF"/>
        </w:rPr>
        <w:t xml:space="preserve">, </w:t>
      </w:r>
      <w:proofErr w:type="spellStart"/>
      <w:r w:rsidRPr="000949CC">
        <w:rPr>
          <w:rFonts w:ascii="Tahoma" w:hAnsi="Times New Roman" w:cs="Times New Roman"/>
          <w:sz w:val="20"/>
          <w:szCs w:val="24"/>
          <w:shd w:val="clear" w:color="auto" w:fill="FFFFFF"/>
        </w:rPr>
        <w:t>RekryKoulutus</w:t>
      </w:r>
      <w:proofErr w:type="spellEnd"/>
      <w:r w:rsidRPr="000949CC">
        <w:rPr>
          <w:rFonts w:ascii="Tahoma" w:hAnsi="Times New Roman" w:cs="Times New Roman"/>
          <w:sz w:val="20"/>
          <w:szCs w:val="24"/>
          <w:shd w:val="clear" w:color="auto" w:fill="FFFFFF"/>
        </w:rPr>
        <w:t xml:space="preserve"> </w:t>
      </w:r>
      <w:r w:rsidRPr="000949CC">
        <w:rPr>
          <w:rFonts w:ascii="Tahoma" w:hAnsi="Times New Roman" w:cs="Times New Roman"/>
          <w:sz w:val="20"/>
          <w:szCs w:val="24"/>
        </w:rPr>
        <w:t>is providing a package better prepared for</w:t>
      </w:r>
      <w:r w:rsidRPr="000949CC">
        <w:rPr>
          <w:rFonts w:ascii="Tahoma" w:hAnsi="Times New Roman" w:cs="Times New Roman"/>
          <w:sz w:val="20"/>
          <w:szCs w:val="24"/>
          <w:shd w:val="clear" w:color="auto" w:fill="FFFFFF"/>
        </w:rPr>
        <w:t xml:space="preserve"> client companies.</w:t>
      </w:r>
      <w:r w:rsidRPr="000949CC">
        <w:rPr>
          <w:rFonts w:ascii="Tahoma" w:hAnsi="Times New Roman" w:cs="Times New Roman"/>
          <w:sz w:val="20"/>
          <w:szCs w:val="24"/>
          <w:shd w:val="clear" w:color="auto" w:fill="FFFFFF"/>
        </w:rPr>
        <w:t xml:space="preserve"> Many Staff Plus employees also expressed an interest in training for work behind the bar. For this reason, a course in mixology was held in spring, 2018 for those who were interested.  </w:t>
      </w:r>
    </w:p>
    <w:p w:rsidR="00000000" w:rsidRDefault="000949CC">
      <w:pPr>
        <w:pStyle w:val="WW-Default"/>
        <w:rPr>
          <w:rFonts w:cs="Times New Roman"/>
          <w:szCs w:val="24"/>
        </w:rPr>
      </w:pPr>
      <w:r w:rsidRPr="000949CC">
        <w:rPr>
          <w:rFonts w:ascii="Tahoma" w:hAnsi="Times New Roman" w:cs="Times New Roman"/>
          <w:sz w:val="20"/>
          <w:szCs w:val="24"/>
        </w:rPr>
        <w:t>"Most of the trainees come from a background with good work experienc</w:t>
      </w:r>
      <w:r w:rsidRPr="000949CC">
        <w:rPr>
          <w:rFonts w:ascii="Tahoma" w:hAnsi="Times New Roman" w:cs="Times New Roman"/>
          <w:sz w:val="20"/>
          <w:szCs w:val="24"/>
        </w:rPr>
        <w:t>e as restaurant assistants and bussers. In addition to job engagement, our goal is to extend and promote the careers of our</w:t>
      </w:r>
      <w:r w:rsidRPr="000949CC">
        <w:rPr>
          <w:rFonts w:ascii="Tahoma" w:hAnsi="Times New Roman" w:cs="Times New Roman"/>
          <w:sz w:val="20"/>
          <w:szCs w:val="24"/>
        </w:rPr>
        <w:t xml:space="preserve"> </w:t>
      </w:r>
      <w:r w:rsidRPr="000949CC">
        <w:rPr>
          <w:rFonts w:ascii="Tahoma" w:hAnsi="Times New Roman" w:cs="Times New Roman"/>
          <w:sz w:val="20"/>
          <w:szCs w:val="24"/>
        </w:rPr>
        <w:t>good</w:t>
      </w:r>
      <w:r w:rsidRPr="000949CC">
        <w:rPr>
          <w:rFonts w:ascii="Tahoma" w:hAnsi="Times New Roman" w:cs="Times New Roman"/>
          <w:sz w:val="20"/>
          <w:szCs w:val="24"/>
        </w:rPr>
        <w:t xml:space="preserve"> </w:t>
      </w:r>
      <w:r w:rsidRPr="000949CC">
        <w:rPr>
          <w:rFonts w:ascii="Tahoma" w:hAnsi="Times New Roman" w:cs="Times New Roman"/>
          <w:sz w:val="20"/>
          <w:szCs w:val="24"/>
        </w:rPr>
        <w:t>employees. A diversity of skills increases the variety of the work and increases motivation", Toivola</w:t>
      </w:r>
      <w:r>
        <w:rPr>
          <w:rFonts w:ascii="Tahoma" w:hAnsi="Times New Roman" w:cs="Times New Roman"/>
          <w:sz w:val="20"/>
          <w:szCs w:val="24"/>
        </w:rPr>
        <w:t xml:space="preserve"> says.  </w:t>
      </w:r>
    </w:p>
    <w:p w:rsidR="00000000" w:rsidRDefault="000949CC">
      <w:pPr>
        <w:pStyle w:val="WW-Default"/>
        <w:rPr>
          <w:rFonts w:cs="Times New Roman"/>
          <w:szCs w:val="24"/>
        </w:rPr>
      </w:pPr>
    </w:p>
    <w:p w:rsidR="00000000" w:rsidRDefault="000949CC">
      <w:pPr>
        <w:pStyle w:val="WW-Default"/>
        <w:rPr>
          <w:rFonts w:cs="Times New Roman"/>
          <w:szCs w:val="24"/>
        </w:rPr>
      </w:pPr>
      <w:r>
        <w:rPr>
          <w:rFonts w:ascii="Tahoma" w:hAnsi="Times New Roman" w:cs="Times New Roman"/>
          <w:b/>
          <w:sz w:val="20"/>
          <w:szCs w:val="24"/>
        </w:rPr>
        <w:t xml:space="preserve">In co-operation </w:t>
      </w:r>
      <w:r>
        <w:rPr>
          <w:rFonts w:ascii="Tahoma" w:hAnsi="Times New Roman" w:cs="Times New Roman"/>
          <w:b/>
          <w:sz w:val="20"/>
          <w:szCs w:val="24"/>
        </w:rPr>
        <w:t xml:space="preserve">with </w:t>
      </w:r>
      <w:proofErr w:type="spellStart"/>
      <w:r>
        <w:rPr>
          <w:rFonts w:ascii="Tahoma" w:hAnsi="Times New Roman" w:cs="Times New Roman"/>
          <w:b/>
          <w:sz w:val="20"/>
          <w:szCs w:val="24"/>
        </w:rPr>
        <w:t>Perho</w:t>
      </w:r>
      <w:proofErr w:type="spellEnd"/>
      <w:r>
        <w:rPr>
          <w:rFonts w:ascii="Tahoma" w:hAnsi="Times New Roman" w:cs="Times New Roman"/>
          <w:b/>
          <w:sz w:val="20"/>
          <w:szCs w:val="24"/>
        </w:rPr>
        <w:t xml:space="preserve"> PRO, the </w:t>
      </w:r>
      <w:proofErr w:type="spellStart"/>
      <w:r>
        <w:rPr>
          <w:rFonts w:ascii="Tahoma" w:hAnsi="Times New Roman" w:cs="Times New Roman"/>
          <w:b/>
          <w:sz w:val="20"/>
          <w:szCs w:val="24"/>
        </w:rPr>
        <w:t>TE</w:t>
      </w:r>
      <w:proofErr w:type="spellEnd"/>
      <w:r>
        <w:rPr>
          <w:rFonts w:ascii="Tahoma" w:hAnsi="Times New Roman" w:cs="Times New Roman"/>
          <w:b/>
          <w:sz w:val="20"/>
          <w:szCs w:val="24"/>
        </w:rPr>
        <w:t xml:space="preserve"> office and the</w:t>
      </w:r>
      <w:r>
        <w:rPr>
          <w:rStyle w:val="Kommentinviite"/>
          <w:rFonts w:ascii="Tahoma" w:hAnsi="Times New Roman" w:cs="Times New Roman"/>
          <w:b/>
          <w:color w:val="FF0000"/>
          <w:szCs w:val="24"/>
        </w:rPr>
        <w:t xml:space="preserve"> </w:t>
      </w:r>
      <w:r>
        <w:rPr>
          <w:rFonts w:ascii="Tahoma" w:hAnsi="Times New Roman" w:cs="Times New Roman"/>
          <w:b/>
          <w:sz w:val="20"/>
          <w:szCs w:val="24"/>
        </w:rPr>
        <w:t xml:space="preserve">ELY centre </w:t>
      </w:r>
    </w:p>
    <w:p w:rsidR="00000000" w:rsidRDefault="000949CC">
      <w:pPr>
        <w:pStyle w:val="WW-Default"/>
        <w:rPr>
          <w:rFonts w:cs="Times New Roman"/>
          <w:szCs w:val="24"/>
        </w:rPr>
      </w:pPr>
      <w:proofErr w:type="spellStart"/>
      <w:r>
        <w:rPr>
          <w:rFonts w:ascii="Tahoma" w:hAnsi="Times New Roman" w:cs="Times New Roman"/>
          <w:sz w:val="20"/>
          <w:szCs w:val="24"/>
        </w:rPr>
        <w:t>Perho</w:t>
      </w:r>
      <w:proofErr w:type="spellEnd"/>
      <w:r>
        <w:rPr>
          <w:rFonts w:ascii="Tahoma" w:hAnsi="Times New Roman" w:cs="Times New Roman"/>
          <w:sz w:val="20"/>
          <w:szCs w:val="24"/>
        </w:rPr>
        <w:t xml:space="preserve"> PRO was selected as our partner. First, we will launch "</w:t>
      </w:r>
      <w:proofErr w:type="spellStart"/>
      <w:r>
        <w:rPr>
          <w:rFonts w:ascii="Tahoma" w:hAnsi="Times New Roman" w:cs="Times New Roman"/>
          <w:sz w:val="20"/>
          <w:szCs w:val="24"/>
        </w:rPr>
        <w:t>RekryKoulutus</w:t>
      </w:r>
      <w:proofErr w:type="spellEnd"/>
      <w:r>
        <w:rPr>
          <w:rFonts w:ascii="Tahoma" w:hAnsi="Times New Roman" w:cs="Times New Roman"/>
          <w:sz w:val="20"/>
          <w:szCs w:val="24"/>
        </w:rPr>
        <w:t>" in the fall, which is a training program that has been organized in co-operation with Staff Plus, the</w:t>
      </w:r>
      <w:r>
        <w:rPr>
          <w:rFonts w:ascii="Tahoma" w:hAnsi="Times New Roman" w:cs="Times New Roman"/>
          <w:sz w:val="20"/>
          <w:szCs w:val="24"/>
        </w:rPr>
        <w:t xml:space="preserve"> </w:t>
      </w:r>
      <w:proofErr w:type="spellStart"/>
      <w:r>
        <w:rPr>
          <w:rFonts w:ascii="Tahoma" w:hAnsi="Times New Roman" w:cs="Times New Roman"/>
          <w:sz w:val="20"/>
          <w:szCs w:val="24"/>
        </w:rPr>
        <w:t>TE</w:t>
      </w:r>
      <w:proofErr w:type="spellEnd"/>
      <w:r>
        <w:rPr>
          <w:rFonts w:ascii="Tahoma" w:hAnsi="Times New Roman" w:cs="Times New Roman"/>
          <w:sz w:val="20"/>
          <w:szCs w:val="24"/>
        </w:rPr>
        <w:t xml:space="preserve"> office and the ELY centre and will implement a new kind of vocational training rhythm. Previously, the theoretical section has always been followed by one long practical training period, but in this new model, classroom theory and practical training wi</w:t>
      </w:r>
      <w:r>
        <w:rPr>
          <w:rFonts w:ascii="Tahoma" w:hAnsi="Times New Roman" w:cs="Times New Roman"/>
          <w:sz w:val="20"/>
          <w:szCs w:val="24"/>
        </w:rPr>
        <w:t>ll alternate in shorter intervals.</w:t>
      </w:r>
      <w:bookmarkStart w:id="0" w:name="_Hlk522612305"/>
      <w:r>
        <w:rPr>
          <w:rFonts w:ascii="Tahoma" w:hAnsi="Times New Roman" w:cs="Times New Roman"/>
          <w:sz w:val="20"/>
          <w:szCs w:val="24"/>
        </w:rPr>
        <w:t xml:space="preserve"> There will only be two weeks of intensive theoretical study and in the third week, trainees will be fully immersed in on-the-job training, followed by two days in the classroom and three days of practical on-</w:t>
      </w:r>
      <w:r>
        <w:rPr>
          <w:rFonts w:ascii="Tahoma" w:hAnsi="Times New Roman" w:cs="Times New Roman"/>
          <w:sz w:val="20"/>
          <w:szCs w:val="24"/>
        </w:rPr>
        <w:t>the-job learning</w:t>
      </w:r>
      <w:r>
        <w:rPr>
          <w:rFonts w:ascii="Tahoma" w:hAnsi="Times New Roman" w:cs="Times New Roman"/>
          <w:sz w:val="20"/>
          <w:szCs w:val="24"/>
        </w:rPr>
        <w:t xml:space="preserve"> every week</w:t>
      </w:r>
      <w:r>
        <w:rPr>
          <w:rFonts w:ascii="Tahoma" w:hAnsi="Times New Roman" w:cs="Times New Roman"/>
          <w:sz w:val="20"/>
          <w:szCs w:val="24"/>
        </w:rPr>
        <w:t xml:space="preserve">.  </w:t>
      </w:r>
    </w:p>
    <w:bookmarkEnd w:id="0"/>
    <w:p w:rsidR="00000000" w:rsidRDefault="000949CC">
      <w:pPr>
        <w:pStyle w:val="WW-Default"/>
        <w:rPr>
          <w:rFonts w:cs="Times New Roman"/>
          <w:szCs w:val="24"/>
        </w:rPr>
      </w:pPr>
      <w:r>
        <w:rPr>
          <w:rFonts w:ascii="Tahoma" w:hAnsi="Times New Roman" w:cs="Times New Roman"/>
          <w:sz w:val="20"/>
          <w:szCs w:val="24"/>
        </w:rPr>
        <w:t xml:space="preserve">The new model lowers the trainees' threshold for asking questions about unclear matters, because challenges which arose in the practical work can be reviewed right away in class on Monday.  </w:t>
      </w:r>
      <w:bookmarkStart w:id="1" w:name="_Hlk522542113"/>
      <w:r>
        <w:rPr>
          <w:rFonts w:ascii="Tahoma" w:hAnsi="Times New Roman" w:cs="Times New Roman"/>
          <w:sz w:val="20"/>
          <w:szCs w:val="24"/>
        </w:rPr>
        <w:t xml:space="preserve"> </w:t>
      </w:r>
    </w:p>
    <w:bookmarkEnd w:id="1"/>
    <w:p w:rsidR="00000000" w:rsidRDefault="000949CC">
      <w:pPr>
        <w:pStyle w:val="WW-Default"/>
        <w:rPr>
          <w:rFonts w:cs="Times New Roman"/>
          <w:szCs w:val="24"/>
        </w:rPr>
      </w:pPr>
      <w:r>
        <w:rPr>
          <w:rFonts w:ascii="Tahoma" w:hAnsi="Times New Roman" w:cs="Times New Roman"/>
          <w:sz w:val="20"/>
          <w:szCs w:val="24"/>
        </w:rPr>
        <w:t>"The new model provides participants with the opportunity to become familiar with the branch and its various restaurant concepts. For the courses offered in the autumn, we are doing a particularly large amount of groundwork, so that we c</w:t>
      </w:r>
      <w:r>
        <w:rPr>
          <w:rFonts w:ascii="Tahoma" w:hAnsi="Times New Roman" w:cs="Times New Roman"/>
          <w:sz w:val="20"/>
          <w:szCs w:val="24"/>
        </w:rPr>
        <w:t xml:space="preserve">an place a person in the right job position, taking into consideration the person and his or her career goals", Toivola says.  </w:t>
      </w:r>
    </w:p>
    <w:p w:rsidR="00000000" w:rsidRDefault="000949CC">
      <w:pPr>
        <w:pStyle w:val="WW-Default"/>
        <w:rPr>
          <w:rFonts w:cs="Times New Roman"/>
          <w:szCs w:val="24"/>
        </w:rPr>
      </w:pPr>
    </w:p>
    <w:p w:rsidR="00000000" w:rsidRDefault="000949CC">
      <w:pPr>
        <w:pStyle w:val="WW-Default"/>
        <w:rPr>
          <w:rFonts w:cs="Times New Roman"/>
          <w:szCs w:val="24"/>
        </w:rPr>
      </w:pPr>
      <w:r>
        <w:rPr>
          <w:rFonts w:ascii="Tahoma" w:hAnsi="Times New Roman" w:cs="Times New Roman"/>
          <w:b/>
          <w:sz w:val="20"/>
          <w:szCs w:val="24"/>
        </w:rPr>
        <w:t xml:space="preserve">The </w:t>
      </w:r>
      <w:bookmarkStart w:id="2" w:name="_Hlk522542458"/>
      <w:proofErr w:type="spellStart"/>
      <w:r>
        <w:rPr>
          <w:rFonts w:ascii="Tahoma" w:hAnsi="Times New Roman" w:cs="Times New Roman"/>
          <w:b/>
          <w:sz w:val="20"/>
          <w:szCs w:val="24"/>
        </w:rPr>
        <w:t>HoReCa</w:t>
      </w:r>
      <w:proofErr w:type="spellEnd"/>
      <w:r>
        <w:rPr>
          <w:rFonts w:ascii="Tahoma" w:hAnsi="Times New Roman" w:cs="Times New Roman"/>
          <w:b/>
          <w:sz w:val="20"/>
          <w:szCs w:val="24"/>
        </w:rPr>
        <w:t xml:space="preserve"> industry serving as a key to internationali</w:t>
      </w:r>
      <w:bookmarkEnd w:id="2"/>
      <w:r>
        <w:rPr>
          <w:rFonts w:ascii="Tahoma" w:hAnsi="Times New Roman" w:cs="Times New Roman"/>
          <w:b/>
          <w:sz w:val="20"/>
          <w:szCs w:val="24"/>
        </w:rPr>
        <w:t xml:space="preserve">ty </w:t>
      </w:r>
    </w:p>
    <w:p w:rsidR="00000000" w:rsidRDefault="000949CC">
      <w:pPr>
        <w:pStyle w:val="WW-Default"/>
        <w:rPr>
          <w:rFonts w:cs="Times New Roman"/>
          <w:szCs w:val="24"/>
        </w:rPr>
      </w:pPr>
      <w:r>
        <w:rPr>
          <w:rFonts w:ascii="Tahoma" w:hAnsi="Times New Roman" w:cs="Times New Roman"/>
          <w:sz w:val="20"/>
          <w:szCs w:val="24"/>
        </w:rPr>
        <w:t>The training provides those interested in t</w:t>
      </w:r>
      <w:r>
        <w:rPr>
          <w:rFonts w:ascii="Tahoma" w:hAnsi="Times New Roman" w:cs="Times New Roman"/>
          <w:sz w:val="20"/>
          <w:szCs w:val="24"/>
        </w:rPr>
        <w:t xml:space="preserve">he branch with basic skills and self-confidence. Additional training is also suitable for those who change professions. </w:t>
      </w:r>
      <w:r>
        <w:rPr>
          <w:rFonts w:ascii="Tahoma" w:hAnsi="Times New Roman" w:cs="Times New Roman"/>
          <w:sz w:val="20"/>
          <w:szCs w:val="24"/>
          <w:shd w:val="clear" w:color="auto" w:fill="FFFFFF"/>
        </w:rPr>
        <w:t>Maintaining updated methods of the right techn</w:t>
      </w:r>
      <w:r>
        <w:rPr>
          <w:rFonts w:ascii="Tahoma" w:hAnsi="Times New Roman" w:cs="Times New Roman"/>
          <w:sz w:val="20"/>
          <w:szCs w:val="24"/>
          <w:shd w:val="clear" w:color="auto" w:fill="FFFFFF"/>
        </w:rPr>
        <w:t>iques</w:t>
      </w:r>
      <w:r>
        <w:rPr>
          <w:rFonts w:ascii="Tahoma" w:hAnsi="Times New Roman" w:cs="Times New Roman"/>
          <w:sz w:val="20"/>
          <w:szCs w:val="24"/>
          <w:shd w:val="clear" w:color="auto" w:fill="FFFFFF"/>
        </w:rPr>
        <w:t xml:space="preserve"> and observation of the ergonomics in physical work play an important role.</w:t>
      </w:r>
      <w:bookmarkStart w:id="3" w:name="_Hlk522612901"/>
      <w:r>
        <w:rPr>
          <w:rFonts w:ascii="Tahoma" w:hAnsi="Times New Roman" w:cs="Times New Roman"/>
          <w:sz w:val="20"/>
          <w:szCs w:val="24"/>
        </w:rPr>
        <w:t xml:space="preserve"> </w:t>
      </w:r>
      <w:bookmarkEnd w:id="3"/>
      <w:r>
        <w:rPr>
          <w:rFonts w:ascii="Tahoma" w:hAnsi="Times New Roman" w:cs="Times New Roman"/>
          <w:sz w:val="20"/>
          <w:szCs w:val="24"/>
        </w:rPr>
        <w:t xml:space="preserve">The </w:t>
      </w:r>
      <w:proofErr w:type="spellStart"/>
      <w:r>
        <w:rPr>
          <w:rFonts w:ascii="Tahoma" w:hAnsi="Times New Roman" w:cs="Times New Roman"/>
          <w:sz w:val="20"/>
          <w:szCs w:val="24"/>
          <w:shd w:val="clear" w:color="auto" w:fill="FFFFFF"/>
        </w:rPr>
        <w:t>HoReCa</w:t>
      </w:r>
      <w:proofErr w:type="spellEnd"/>
      <w:r>
        <w:rPr>
          <w:rFonts w:ascii="Tahoma" w:hAnsi="Times New Roman" w:cs="Times New Roman"/>
          <w:sz w:val="20"/>
          <w:szCs w:val="24"/>
          <w:shd w:val="clear" w:color="auto" w:fill="FFFFFF"/>
        </w:rPr>
        <w:t xml:space="preserve"> branch also offers those taking a break from their studies a diversity of job assignments with different client companies, a pleasant social working environment and the possibility to develop social skills. Flexib</w:t>
      </w:r>
      <w:r>
        <w:rPr>
          <w:rFonts w:ascii="Tahoma" w:hAnsi="Times New Roman" w:cs="Times New Roman"/>
          <w:sz w:val="20"/>
          <w:szCs w:val="24"/>
        </w:rPr>
        <w:t>le working hour</w:t>
      </w:r>
      <w:r>
        <w:rPr>
          <w:rFonts w:ascii="Tahoma" w:hAnsi="Times New Roman" w:cs="Times New Roman"/>
          <w:sz w:val="20"/>
          <w:szCs w:val="24"/>
        </w:rPr>
        <w:t xml:space="preserve">s enable employees to study for admissions tests. It is an international industry and work experience also improves the possibilities for employment around the world.  </w:t>
      </w:r>
    </w:p>
    <w:p w:rsidR="00000000" w:rsidRDefault="000949CC">
      <w:pPr>
        <w:pStyle w:val="WW-Default"/>
        <w:rPr>
          <w:rFonts w:cs="Times New Roman"/>
          <w:szCs w:val="24"/>
        </w:rPr>
      </w:pPr>
      <w:r w:rsidRPr="000949CC">
        <w:rPr>
          <w:rFonts w:ascii="Tahoma" w:hAnsi="Times New Roman" w:cs="Times New Roman"/>
          <w:sz w:val="20"/>
          <w:szCs w:val="24"/>
        </w:rPr>
        <w:t>"We encourage</w:t>
      </w:r>
      <w:r>
        <w:rPr>
          <w:rFonts w:ascii="Tahoma" w:hAnsi="Times New Roman" w:cs="Times New Roman"/>
          <w:sz w:val="20"/>
          <w:szCs w:val="24"/>
        </w:rPr>
        <w:t xml:space="preserve"> hiring more English-speaking staff. </w:t>
      </w:r>
      <w:r>
        <w:rPr>
          <w:rFonts w:ascii="Tahoma" w:hAnsi="Times New Roman" w:cs="Times New Roman"/>
          <w:sz w:val="20"/>
          <w:szCs w:val="24"/>
        </w:rPr>
        <w:t>The</w:t>
      </w:r>
      <w:r>
        <w:rPr>
          <w:rFonts w:ascii="Tahoma" w:hAnsi="Times New Roman" w:cs="Times New Roman"/>
          <w:sz w:val="20"/>
          <w:szCs w:val="24"/>
        </w:rPr>
        <w:t>re are many qualified professional</w:t>
      </w:r>
      <w:r>
        <w:rPr>
          <w:rFonts w:ascii="Tahoma" w:hAnsi="Times New Roman" w:cs="Times New Roman"/>
          <w:sz w:val="20"/>
          <w:szCs w:val="24"/>
        </w:rPr>
        <w:t xml:space="preserve">s who </w:t>
      </w:r>
      <w:r>
        <w:rPr>
          <w:rFonts w:ascii="Tahoma" w:hAnsi="Times New Roman" w:cs="Times New Roman"/>
          <w:sz w:val="20"/>
          <w:szCs w:val="24"/>
        </w:rPr>
        <w:t xml:space="preserve">are </w:t>
      </w:r>
      <w:r>
        <w:rPr>
          <w:rFonts w:ascii="Tahoma" w:hAnsi="Times New Roman" w:cs="Times New Roman"/>
          <w:sz w:val="20"/>
          <w:szCs w:val="24"/>
        </w:rPr>
        <w:t>wait</w:t>
      </w:r>
      <w:r>
        <w:rPr>
          <w:rFonts w:ascii="Tahoma" w:hAnsi="Times New Roman" w:cs="Times New Roman"/>
          <w:sz w:val="20"/>
          <w:szCs w:val="24"/>
        </w:rPr>
        <w:t>ing</w:t>
      </w:r>
      <w:r>
        <w:rPr>
          <w:rFonts w:ascii="Tahoma" w:hAnsi="Times New Roman" w:cs="Times New Roman"/>
          <w:sz w:val="20"/>
          <w:szCs w:val="24"/>
        </w:rPr>
        <w:t xml:space="preserve"> for</w:t>
      </w:r>
      <w:r>
        <w:rPr>
          <w:rFonts w:ascii="Tahoma" w:hAnsi="Times New Roman" w:cs="Times New Roman"/>
          <w:sz w:val="20"/>
          <w:szCs w:val="24"/>
        </w:rPr>
        <w:t xml:space="preserve"> job calls, for example, for hotel breakfast shifts. The introduction material is still only in Finnish for the time-being, so the work shifts don'</w:t>
      </w:r>
      <w:bookmarkStart w:id="4" w:name="_GoBack"/>
      <w:bookmarkEnd w:id="4"/>
      <w:r>
        <w:rPr>
          <w:rFonts w:ascii="Tahoma" w:hAnsi="Times New Roman" w:cs="Times New Roman"/>
          <w:sz w:val="20"/>
          <w:szCs w:val="24"/>
        </w:rPr>
        <w:t>t get filled. Training materials in English would also serve their purpose, because the importance of languag</w:t>
      </w:r>
      <w:r>
        <w:rPr>
          <w:rFonts w:ascii="Tahoma" w:hAnsi="Times New Roman" w:cs="Times New Roman"/>
          <w:sz w:val="20"/>
          <w:szCs w:val="24"/>
        </w:rPr>
        <w:t xml:space="preserve">e skills in a Finland which is becoming more international and catering more to tourists has grown significantly. </w:t>
      </w:r>
      <w:r>
        <w:rPr>
          <w:rFonts w:ascii="Tahoma" w:hAnsi="Times New Roman" w:cs="Times New Roman"/>
          <w:sz w:val="20"/>
          <w:szCs w:val="24"/>
        </w:rPr>
        <w:t xml:space="preserve"> </w:t>
      </w:r>
    </w:p>
    <w:p w:rsidR="00000000" w:rsidRDefault="000949CC">
      <w:pPr>
        <w:pStyle w:val="WW-Default"/>
        <w:rPr>
          <w:rFonts w:cs="Times New Roman"/>
          <w:szCs w:val="24"/>
        </w:rPr>
      </w:pPr>
      <w:r>
        <w:rPr>
          <w:rFonts w:ascii="Tahoma" w:hAnsi="Times New Roman" w:cs="Times New Roman"/>
          <w:sz w:val="20"/>
          <w:szCs w:val="24"/>
        </w:rPr>
        <w:t xml:space="preserve"> More information:</w:t>
      </w:r>
    </w:p>
    <w:p w:rsidR="00000000" w:rsidRDefault="000949CC">
      <w:pPr>
        <w:pStyle w:val="Otsikko3"/>
        <w:numPr>
          <w:ilvl w:val="2"/>
          <w:numId w:val="1"/>
        </w:numPr>
        <w:tabs>
          <w:tab w:val="clear" w:pos="360"/>
          <w:tab w:val="left" w:pos="720"/>
        </w:tabs>
        <w:spacing w:before="0" w:after="0"/>
        <w:ind w:left="720" w:hanging="720"/>
        <w:rPr>
          <w:bCs w:val="0"/>
          <w:szCs w:val="24"/>
        </w:rPr>
      </w:pPr>
      <w:r>
        <w:rPr>
          <w:rFonts w:ascii="Tahoma"/>
          <w:b w:val="0"/>
          <w:bCs w:val="0"/>
          <w:color w:val="BC0011"/>
          <w:spacing w:val="10"/>
          <w:sz w:val="20"/>
          <w:szCs w:val="24"/>
          <w:lang w:val="en-GB"/>
        </w:rPr>
        <w:t xml:space="preserve">Hanna Toivola, </w:t>
      </w:r>
      <w:r>
        <w:rPr>
          <w:rStyle w:val="titteli"/>
          <w:rFonts w:ascii="Tahoma"/>
          <w:b w:val="0"/>
          <w:bCs w:val="0"/>
          <w:color w:val="454545"/>
          <w:sz w:val="20"/>
          <w:szCs w:val="24"/>
          <w:lang w:val="en-GB"/>
        </w:rPr>
        <w:t>Key account manager,</w:t>
      </w:r>
      <w:r>
        <w:rPr>
          <w:rStyle w:val="toimiala"/>
          <w:rFonts w:ascii="Tahoma"/>
          <w:b w:val="0"/>
          <w:bCs w:val="0"/>
          <w:color w:val="454545"/>
          <w:sz w:val="20"/>
          <w:szCs w:val="24"/>
          <w:lang w:val="en-GB"/>
        </w:rPr>
        <w:t xml:space="preserve"> Staff Plus, Tel</w:t>
      </w:r>
      <w:r>
        <w:rPr>
          <w:rStyle w:val="puhelin1"/>
          <w:rFonts w:ascii="Tahoma"/>
          <w:b w:val="0"/>
          <w:bCs w:val="0"/>
          <w:color w:val="454545"/>
          <w:sz w:val="20"/>
          <w:szCs w:val="24"/>
          <w:lang w:val="en-GB"/>
        </w:rPr>
        <w:t>. 044 502 0031, hanna.toivola@staffplus.fi</w:t>
      </w:r>
    </w:p>
    <w:sectPr w:rsidR="00000000">
      <w:type w:val="continuous"/>
      <w:pgSz w:w="11906" w:h="16838"/>
      <w:pgMar w:top="1417" w:right="1134" w:bottom="1417"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49CC"/>
    <w:rsid w:val="000949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7101B5-C7EC-4FEA-B59D-85E2C61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WW-Default"/>
    <w:next w:val="Textbody"/>
    <w:link w:val="Otsikko3Char1"/>
    <w:uiPriority w:val="99"/>
    <w:qFormat/>
    <w:pPr>
      <w:numPr>
        <w:ilvl w:val="2"/>
      </w:numPr>
      <w:autoSpaceDE w:val="0"/>
      <w:spacing w:before="100" w:after="100" w:line="100" w:lineRule="atLeast"/>
      <w:outlineLvl w:val="2"/>
    </w:pPr>
    <w:rPr>
      <w:rFonts w:ascii="Times New Roman" w:hAnsi="Times New Roman" w:cs="Times New Roman"/>
      <w:b/>
      <w:bCs/>
      <w:sz w:val="27"/>
      <w:szCs w:val="27"/>
      <w:lang w:val="fi-FI" w:eastAsia="fi-FI"/>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pPr>
      <w:widowControl w:val="0"/>
      <w:autoSpaceDN w:val="0"/>
      <w:adjustRightInd w:val="0"/>
      <w:spacing w:line="256" w:lineRule="auto"/>
    </w:pPr>
    <w:rPr>
      <w:rFonts w:ascii="Calibri" w:eastAsia="Times New Roman" w:hAnsi="Times New Roman" w:cs="Calibri"/>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Otsikko3Char">
    <w:name w:val="Otsikko 3 Char"/>
    <w:basedOn w:val="Kappaleenoletusfontti"/>
    <w:uiPriority w:val="99"/>
    <w:rPr>
      <w:rFonts w:eastAsia="Times New Roman"/>
      <w:b/>
      <w:bCs/>
      <w:sz w:val="27"/>
      <w:szCs w:val="27"/>
    </w:rPr>
  </w:style>
  <w:style w:type="character" w:customStyle="1" w:styleId="titteli">
    <w:name w:val="titteli"/>
    <w:basedOn w:val="Kappaleenoletusfontti"/>
    <w:uiPriority w:val="99"/>
    <w:rPr>
      <w:rFonts w:eastAsia="Times New Roman"/>
    </w:rPr>
  </w:style>
  <w:style w:type="character" w:customStyle="1" w:styleId="toimiala">
    <w:name w:val="toimiala"/>
    <w:basedOn w:val="Kappaleenoletusfontti"/>
    <w:uiPriority w:val="99"/>
    <w:rPr>
      <w:rFonts w:eastAsia="Times New Roman"/>
    </w:rPr>
  </w:style>
  <w:style w:type="character" w:customStyle="1" w:styleId="puhelin1">
    <w:name w:val="puhelin1"/>
    <w:basedOn w:val="Kappaleenoletusfontti"/>
    <w:uiPriority w:val="99"/>
    <w:rPr>
      <w:rFonts w:eastAsia="Times New Roman"/>
    </w:rPr>
  </w:style>
  <w:style w:type="character" w:customStyle="1" w:styleId="YlunnisteChar">
    <w:name w:val="Yl舩unniste Char"/>
    <w:basedOn w:val="Kappaleenoletusfontti"/>
    <w:uiPriority w:val="99"/>
    <w:rPr>
      <w:rFonts w:eastAsia="Times New Roman"/>
    </w:rPr>
  </w:style>
  <w:style w:type="character" w:customStyle="1" w:styleId="AlatunnisteChar">
    <w:name w:val="Alatunniste Char"/>
    <w:basedOn w:val="Kappaleenoletusfontti"/>
    <w:uiPriority w:val="99"/>
    <w:rPr>
      <w:rFonts w:eastAsia="Times New Roman"/>
    </w:rPr>
  </w:style>
  <w:style w:type="character" w:styleId="Kommentinviite">
    <w:name w:val="annotation reference"/>
    <w:basedOn w:val="Kappaleenoletusfontti"/>
    <w:uiPriority w:val="99"/>
    <w:rPr>
      <w:rFonts w:eastAsia="Times New Roman"/>
      <w:sz w:val="16"/>
      <w:szCs w:val="16"/>
    </w:rPr>
  </w:style>
  <w:style w:type="character" w:customStyle="1" w:styleId="KommentintekstiChar">
    <w:name w:val="Kommentin teksti Char"/>
    <w:basedOn w:val="Kappaleenoletusfontti"/>
    <w:uiPriority w:val="99"/>
    <w:rPr>
      <w:rFonts w:eastAsia="Times New Roman"/>
      <w:sz w:val="20"/>
      <w:szCs w:val="20"/>
    </w:rPr>
  </w:style>
  <w:style w:type="character" w:customStyle="1" w:styleId="KommentinotsikkoChar">
    <w:name w:val="Kommentin otsikko Char"/>
    <w:basedOn w:val="KommentintekstiChar"/>
    <w:uiPriority w:val="99"/>
    <w:rPr>
      <w:rFonts w:eastAsia="Times New Roman"/>
      <w:b/>
      <w:bCs/>
      <w:sz w:val="20"/>
      <w:szCs w:val="20"/>
    </w:rPr>
  </w:style>
  <w:style w:type="character" w:customStyle="1" w:styleId="SelitetekstiChar">
    <w:name w:val="Seliteteksti Char"/>
    <w:basedOn w:val="Kappaleenoletusfontti"/>
    <w:uiPriority w:val="99"/>
    <w:rPr>
      <w:rFonts w:ascii="Segoe UI" w:eastAsia="Times New Roman" w:cs="Segoe UI"/>
      <w:sz w:val="18"/>
      <w:szCs w:val="18"/>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YlunnisteChar1">
    <w:name w:val="Yl舩unniste Char1"/>
    <w:basedOn w:val="Kappaleenoletusfontti"/>
    <w:uiPriority w:val="99"/>
    <w:rPr>
      <w:rFonts w:eastAsia="Times New Roman"/>
    </w:rPr>
  </w:style>
  <w:style w:type="character" w:customStyle="1" w:styleId="AlatunnisteChar1">
    <w:name w:val="Alatunniste Char1"/>
    <w:basedOn w:val="Kappaleenoletusfontti"/>
    <w:uiPriority w:val="99"/>
    <w:rPr>
      <w:rFonts w:eastAsia="Times New Roman"/>
    </w:rPr>
  </w:style>
  <w:style w:type="character" w:customStyle="1" w:styleId="KommentintekstiChar1">
    <w:name w:val="Kommentin teksti Char1"/>
    <w:basedOn w:val="Kappaleenoletusfontti"/>
    <w:uiPriority w:val="99"/>
    <w:rPr>
      <w:rFonts w:eastAsia="Times New Roman"/>
      <w:sz w:val="20"/>
      <w:szCs w:val="20"/>
    </w:rPr>
  </w:style>
  <w:style w:type="character" w:customStyle="1" w:styleId="KommentinotsikkoChar1">
    <w:name w:val="Kommentin otsikko Char1"/>
    <w:basedOn w:val="KommentintekstiChar1"/>
    <w:uiPriority w:val="99"/>
    <w:rPr>
      <w:rFonts w:eastAsia="Times New Roman"/>
      <w:b/>
      <w:bCs/>
      <w:sz w:val="20"/>
      <w:szCs w:val="20"/>
    </w:rPr>
  </w:style>
  <w:style w:type="character" w:customStyle="1" w:styleId="SelitetekstiChar1">
    <w:name w:val="Seliteteksti Char1"/>
    <w:basedOn w:val="Kappaleenoletusfontti"/>
    <w:uiPriority w:val="99"/>
    <w:rPr>
      <w:rFonts w:ascii="Segoe UI" w:eastAsia="Times New Roman" w:hAnsi="Segoe UI" w:cs="Segoe UI"/>
      <w:sz w:val="18"/>
      <w:szCs w:val="18"/>
    </w:rPr>
  </w:style>
  <w:style w:type="paragraph" w:customStyle="1" w:styleId="Heading">
    <w:name w:val="Heading"/>
    <w:basedOn w:val="WW-Default"/>
    <w:next w:val="Textbody"/>
    <w:uiPriority w:val="99"/>
    <w:pPr>
      <w:keepNext/>
      <w:autoSpaceDE w:val="0"/>
      <w:spacing w:before="240" w:after="120" w:line="200" w:lineRule="atLeast"/>
    </w:pPr>
    <w:rPr>
      <w:rFonts w:ascii="Arial" w:eastAsia="Microsoft YaHei" w:hAnsi="Times New Roman" w:cs="Arial"/>
      <w:sz w:val="28"/>
      <w:szCs w:val="28"/>
      <w:lang w:val="fi-FI" w:eastAsia="fi-FI"/>
    </w:rPr>
  </w:style>
  <w:style w:type="paragraph" w:customStyle="1" w:styleId="Textbody">
    <w:name w:val="Text body"/>
    <w:basedOn w:val="WW-Default"/>
    <w:uiPriority w:val="99"/>
    <w:pPr>
      <w:autoSpaceDE w:val="0"/>
      <w:spacing w:after="120" w:line="200" w:lineRule="atLeast"/>
    </w:pPr>
    <w:rPr>
      <w:rFonts w:hAnsi="Times New Roman"/>
      <w:sz w:val="24"/>
      <w:szCs w:val="24"/>
      <w:lang w:val="fi-FI" w:eastAsia="fi-FI"/>
    </w:rPr>
  </w:style>
  <w:style w:type="paragraph" w:styleId="Luettelo">
    <w:name w:val="List"/>
    <w:basedOn w:val="Textbody"/>
    <w:uiPriority w:val="99"/>
    <w:rPr>
      <w:rFonts w:hAnsi="Calibri"/>
    </w:rPr>
  </w:style>
  <w:style w:type="paragraph" w:styleId="Kuvaotsikko">
    <w:name w:val="caption"/>
    <w:basedOn w:val="WW-Default"/>
    <w:uiPriority w:val="99"/>
    <w:qFormat/>
    <w:pPr>
      <w:autoSpaceDE w:val="0"/>
      <w:spacing w:before="120" w:after="120" w:line="200" w:lineRule="atLeast"/>
    </w:pPr>
    <w:rPr>
      <w:i/>
      <w:iCs/>
      <w:sz w:val="24"/>
      <w:szCs w:val="24"/>
      <w:lang w:val="fi-FI" w:eastAsia="fi-FI"/>
    </w:rPr>
  </w:style>
  <w:style w:type="paragraph" w:customStyle="1" w:styleId="Index">
    <w:name w:val="Index"/>
    <w:basedOn w:val="WW-Default"/>
    <w:uiPriority w:val="99"/>
    <w:pPr>
      <w:autoSpaceDE w:val="0"/>
      <w:spacing w:after="0" w:line="200" w:lineRule="atLeast"/>
    </w:pPr>
    <w:rPr>
      <w:sz w:val="24"/>
      <w:szCs w:val="24"/>
      <w:lang w:val="fi-FI" w:eastAsia="fi-FI"/>
    </w:rPr>
  </w:style>
  <w:style w:type="character" w:customStyle="1" w:styleId="Otsikko3Char1">
    <w:name w:val="Otsikko 3 Char1"/>
    <w:basedOn w:val="Kappaleenoletusfontti"/>
    <w:link w:val="Otsikko3"/>
    <w:uiPriority w:val="9"/>
    <w:semiHidden/>
    <w:rPr>
      <w:rFonts w:asciiTheme="majorHAnsi" w:eastAsiaTheme="majorEastAsia" w:hAnsiTheme="majorHAnsi" w:cstheme="majorBidi"/>
      <w:b/>
      <w:bCs/>
      <w:sz w:val="26"/>
      <w:szCs w:val="26"/>
    </w:rPr>
  </w:style>
  <w:style w:type="paragraph" w:customStyle="1" w:styleId="WW-Default">
    <w:name w:val="WW-Default"/>
    <w:uiPriority w:val="99"/>
    <w:pPr>
      <w:widowControl w:val="0"/>
      <w:autoSpaceDN w:val="0"/>
      <w:adjustRightInd w:val="0"/>
      <w:spacing w:line="254" w:lineRule="auto"/>
    </w:pPr>
    <w:rPr>
      <w:rFonts w:ascii="Calibri" w:eastAsia="Times New Roman" w:hAnsi="Calibri" w:cs="Calibri"/>
      <w:lang w:val="en-GB" w:eastAsia="en-US"/>
    </w:rPr>
  </w:style>
  <w:style w:type="paragraph" w:styleId="Luettelokappale">
    <w:name w:val="List Paragraph"/>
    <w:basedOn w:val="WW-Default"/>
    <w:uiPriority w:val="99"/>
    <w:qFormat/>
    <w:pPr>
      <w:autoSpaceDE w:val="0"/>
      <w:spacing w:after="0" w:line="200" w:lineRule="atLeast"/>
      <w:ind w:left="720"/>
    </w:pPr>
    <w:rPr>
      <w:rFonts w:hAnsi="Times New Roman"/>
      <w:sz w:val="24"/>
      <w:szCs w:val="24"/>
      <w:lang w:val="fi-FI" w:eastAsia="fi-FI"/>
    </w:rPr>
  </w:style>
  <w:style w:type="paragraph" w:styleId="Yltunniste">
    <w:name w:val="header"/>
    <w:basedOn w:val="WW-Default"/>
    <w:link w:val="YltunnisteChar"/>
    <w:uiPriority w:val="99"/>
    <w:pPr>
      <w:tabs>
        <w:tab w:val="center" w:pos="4819"/>
        <w:tab w:val="right" w:pos="9638"/>
      </w:tabs>
      <w:autoSpaceDE w:val="0"/>
      <w:spacing w:after="0" w:line="100" w:lineRule="atLeast"/>
    </w:pPr>
    <w:rPr>
      <w:rFonts w:hAnsi="Times New Roman"/>
      <w:sz w:val="24"/>
      <w:szCs w:val="24"/>
      <w:lang w:val="fi-FI" w:eastAsia="fi-FI"/>
    </w:rPr>
  </w:style>
  <w:style w:type="character" w:customStyle="1" w:styleId="YltunnisteChar">
    <w:name w:val="Ylätunniste Char"/>
    <w:basedOn w:val="Kappaleenoletusfontti"/>
    <w:link w:val="Yltunniste"/>
    <w:uiPriority w:val="99"/>
    <w:semiHidden/>
  </w:style>
  <w:style w:type="paragraph" w:styleId="Alatunniste">
    <w:name w:val="footer"/>
    <w:basedOn w:val="WW-Default"/>
    <w:link w:val="AlatunnisteChar2"/>
    <w:uiPriority w:val="99"/>
    <w:pPr>
      <w:tabs>
        <w:tab w:val="center" w:pos="4819"/>
        <w:tab w:val="right" w:pos="9638"/>
      </w:tabs>
      <w:autoSpaceDE w:val="0"/>
      <w:spacing w:after="0" w:line="100" w:lineRule="atLeast"/>
    </w:pPr>
    <w:rPr>
      <w:rFonts w:hAnsi="Times New Roman"/>
      <w:sz w:val="24"/>
      <w:szCs w:val="24"/>
      <w:lang w:val="fi-FI" w:eastAsia="fi-FI"/>
    </w:rPr>
  </w:style>
  <w:style w:type="character" w:customStyle="1" w:styleId="AlatunnisteChar2">
    <w:name w:val="Alatunniste Char2"/>
    <w:basedOn w:val="Kappaleenoletusfontti"/>
    <w:link w:val="Alatunniste"/>
    <w:uiPriority w:val="99"/>
    <w:semiHidden/>
  </w:style>
  <w:style w:type="paragraph" w:styleId="Kommentinteksti">
    <w:name w:val="annotation text"/>
    <w:basedOn w:val="WW-Default"/>
    <w:link w:val="KommentintekstiChar2"/>
    <w:uiPriority w:val="99"/>
    <w:pPr>
      <w:autoSpaceDE w:val="0"/>
      <w:spacing w:after="0" w:line="100" w:lineRule="atLeast"/>
    </w:pPr>
    <w:rPr>
      <w:rFonts w:hAnsi="Times New Roman"/>
      <w:sz w:val="20"/>
      <w:szCs w:val="20"/>
      <w:lang w:val="fi-FI" w:eastAsia="fi-FI"/>
    </w:rPr>
  </w:style>
  <w:style w:type="character" w:customStyle="1" w:styleId="KommentintekstiChar2">
    <w:name w:val="Kommentin teksti Char2"/>
    <w:basedOn w:val="Kappaleenoletusfontti"/>
    <w:link w:val="Kommentinteksti"/>
    <w:uiPriority w:val="99"/>
    <w:semiHidden/>
    <w:rPr>
      <w:sz w:val="20"/>
      <w:szCs w:val="20"/>
    </w:rPr>
  </w:style>
  <w:style w:type="paragraph" w:styleId="Kommentinotsikko">
    <w:name w:val="annotation subject"/>
    <w:basedOn w:val="Kommentinteksti"/>
    <w:link w:val="KommentinotsikkoChar2"/>
    <w:uiPriority w:val="99"/>
    <w:rPr>
      <w:b/>
      <w:bCs/>
    </w:rPr>
  </w:style>
  <w:style w:type="character" w:customStyle="1" w:styleId="KommentinotsikkoChar2">
    <w:name w:val="Kommentin otsikko Char2"/>
    <w:basedOn w:val="KommentintekstiChar2"/>
    <w:link w:val="Kommentinotsikko"/>
    <w:uiPriority w:val="99"/>
    <w:semiHidden/>
    <w:rPr>
      <w:b/>
      <w:bCs/>
      <w:sz w:val="20"/>
      <w:szCs w:val="20"/>
    </w:rPr>
  </w:style>
  <w:style w:type="paragraph" w:styleId="Seliteteksti">
    <w:name w:val="Balloon Text"/>
    <w:basedOn w:val="WW-Default"/>
    <w:link w:val="SelitetekstiChar2"/>
    <w:uiPriority w:val="99"/>
    <w:pPr>
      <w:autoSpaceDE w:val="0"/>
      <w:spacing w:after="0" w:line="100" w:lineRule="atLeast"/>
    </w:pPr>
    <w:rPr>
      <w:rFonts w:ascii="Segoe UI" w:hAnsi="Times New Roman" w:cs="Segoe UI"/>
      <w:sz w:val="18"/>
      <w:szCs w:val="18"/>
      <w:lang w:val="fi-FI" w:eastAsia="fi-FI"/>
    </w:rPr>
  </w:style>
  <w:style w:type="character" w:customStyle="1" w:styleId="SelitetekstiChar2">
    <w:name w:val="Seliteteksti Char2"/>
    <w:basedOn w:val="Kappaleenoletusfontti"/>
    <w:link w:val="Seliteteksti"/>
    <w:uiPriority w:val="99"/>
    <w:semiHidden/>
    <w:rPr>
      <w:rFonts w:ascii="Segoe UI" w:hAnsi="Segoe UI" w:cs="Segoe UI"/>
      <w:sz w:val="18"/>
      <w:szCs w:val="18"/>
    </w:rPr>
  </w:style>
  <w:style w:type="paragraph" w:styleId="Muutos">
    <w:name w:val="Revision"/>
    <w:uiPriority w:val="99"/>
    <w:pPr>
      <w:widowControl w:val="0"/>
      <w:autoSpaceDN w:val="0"/>
      <w:adjustRightInd w:val="0"/>
      <w:spacing w:after="0" w:line="240" w:lineRule="auto"/>
    </w:pPr>
    <w:rPr>
      <w:rFonts w:ascii="Calibri"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3192</Characters>
  <Application>Microsoft Office Word</Application>
  <DocSecurity>0</DocSecurity>
  <Lines>44</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Peltonen</dc:creator>
  <cp:keywords/>
  <dc:description/>
  <cp:lastModifiedBy>Turun Täyskäännös</cp:lastModifiedBy>
  <cp:revision>2</cp:revision>
  <dcterms:created xsi:type="dcterms:W3CDTF">2018-08-23T09:08:00Z</dcterms:created>
  <dcterms:modified xsi:type="dcterms:W3CDTF">2018-08-23T09:08:00Z</dcterms:modified>
</cp:coreProperties>
</file>