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C5DA9" w14:textId="410E4563" w:rsidR="00EB76D5" w:rsidRPr="00264FEC" w:rsidRDefault="004A06F3" w:rsidP="00077065">
      <w:pPr>
        <w:spacing w:line="276" w:lineRule="auto"/>
        <w:rPr>
          <w:b/>
          <w:sz w:val="40"/>
          <w:szCs w:val="32"/>
        </w:rPr>
      </w:pPr>
      <w:r>
        <w:rPr>
          <w:b/>
          <w:sz w:val="40"/>
          <w:szCs w:val="32"/>
        </w:rPr>
        <w:t>Halverad e</w:t>
      </w:r>
      <w:r w:rsidR="00CA5872">
        <w:rPr>
          <w:b/>
          <w:sz w:val="40"/>
          <w:szCs w:val="32"/>
        </w:rPr>
        <w:t>nergiförbrukning vid tillverkning av Fords nya dieselmotor</w:t>
      </w:r>
    </w:p>
    <w:p w14:paraId="24820AEA" w14:textId="77777777" w:rsidR="00EB76D5" w:rsidRDefault="00EB76D5" w:rsidP="00077065">
      <w:pPr>
        <w:spacing w:line="276" w:lineRule="auto"/>
      </w:pPr>
    </w:p>
    <w:p w14:paraId="41891CBB" w14:textId="7D0FCC1E" w:rsidR="00EB76D5" w:rsidRPr="00264FEC" w:rsidRDefault="00CA5872" w:rsidP="00623ADB">
      <w:pPr>
        <w:spacing w:line="276" w:lineRule="auto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Vid </w:t>
      </w:r>
      <w:r w:rsidR="007D216A">
        <w:rPr>
          <w:rFonts w:ascii="Helvetica" w:hAnsi="Helvetica"/>
          <w:b/>
          <w:sz w:val="22"/>
        </w:rPr>
        <w:t>tillverkningen</w:t>
      </w:r>
      <w:r>
        <w:rPr>
          <w:rFonts w:ascii="Helvetica" w:hAnsi="Helvetica"/>
          <w:b/>
          <w:sz w:val="22"/>
        </w:rPr>
        <w:t xml:space="preserve"> av Fords nya EcoBlue</w:t>
      </w:r>
      <w:r w:rsidR="004A06F3">
        <w:rPr>
          <w:rFonts w:ascii="Helvetica" w:hAnsi="Helvetica"/>
          <w:b/>
          <w:sz w:val="22"/>
        </w:rPr>
        <w:t>-</w:t>
      </w:r>
      <w:r w:rsidR="00125ECD">
        <w:rPr>
          <w:rFonts w:ascii="Helvetica" w:hAnsi="Helvetica"/>
          <w:b/>
          <w:sz w:val="22"/>
        </w:rPr>
        <w:t>diesel</w:t>
      </w:r>
      <w:r>
        <w:rPr>
          <w:rFonts w:ascii="Helvetica" w:hAnsi="Helvetica"/>
          <w:b/>
          <w:sz w:val="22"/>
        </w:rPr>
        <w:t xml:space="preserve">motor räknar företaget med att kunna spara in upp till 50 procent </w:t>
      </w:r>
      <w:r w:rsidR="007D216A">
        <w:rPr>
          <w:rFonts w:ascii="Helvetica" w:hAnsi="Helvetica"/>
          <w:b/>
          <w:sz w:val="22"/>
        </w:rPr>
        <w:t xml:space="preserve">av produktionens </w:t>
      </w:r>
      <w:r>
        <w:rPr>
          <w:rFonts w:ascii="Helvetica" w:hAnsi="Helvetica"/>
          <w:b/>
          <w:sz w:val="22"/>
        </w:rPr>
        <w:t>energi</w:t>
      </w:r>
      <w:r w:rsidR="007D216A">
        <w:rPr>
          <w:rFonts w:ascii="Helvetica" w:hAnsi="Helvetica"/>
          <w:b/>
          <w:sz w:val="22"/>
        </w:rPr>
        <w:t>-</w:t>
      </w:r>
      <w:r>
        <w:rPr>
          <w:rFonts w:ascii="Helvetica" w:hAnsi="Helvetica"/>
          <w:b/>
          <w:sz w:val="22"/>
        </w:rPr>
        <w:t xml:space="preserve"> och vattenanvändning</w:t>
      </w:r>
      <w:r w:rsidR="007D216A">
        <w:rPr>
          <w:rFonts w:ascii="Helvetica" w:hAnsi="Helvetica"/>
          <w:b/>
          <w:sz w:val="22"/>
        </w:rPr>
        <w:t xml:space="preserve">, jämfört med </w:t>
      </w:r>
      <w:r w:rsidR="006E6B19">
        <w:rPr>
          <w:rFonts w:ascii="Helvetica" w:hAnsi="Helvetica"/>
          <w:b/>
          <w:sz w:val="22"/>
        </w:rPr>
        <w:t xml:space="preserve">produktionslinan för Fords </w:t>
      </w:r>
      <w:r w:rsidR="00943F07">
        <w:rPr>
          <w:rFonts w:ascii="Helvetica" w:hAnsi="Helvetica"/>
          <w:b/>
          <w:sz w:val="22"/>
        </w:rPr>
        <w:t xml:space="preserve">tidigare </w:t>
      </w:r>
      <w:r w:rsidR="004A06F3">
        <w:rPr>
          <w:rFonts w:ascii="Helvetica" w:hAnsi="Helvetica"/>
          <w:b/>
          <w:sz w:val="22"/>
        </w:rPr>
        <w:t xml:space="preserve">1,8-liters </w:t>
      </w:r>
      <w:proofErr w:type="spellStart"/>
      <w:r w:rsidR="004A06F3">
        <w:rPr>
          <w:rFonts w:ascii="Helvetica" w:hAnsi="Helvetica"/>
          <w:b/>
          <w:sz w:val="22"/>
        </w:rPr>
        <w:t>TDCi</w:t>
      </w:r>
      <w:proofErr w:type="spellEnd"/>
      <w:r w:rsidR="004A06F3">
        <w:rPr>
          <w:rFonts w:ascii="Helvetica" w:hAnsi="Helvetica"/>
          <w:b/>
          <w:sz w:val="22"/>
        </w:rPr>
        <w:t>-</w:t>
      </w:r>
      <w:r w:rsidR="007D216A">
        <w:rPr>
          <w:rFonts w:ascii="Helvetica" w:hAnsi="Helvetica"/>
          <w:b/>
          <w:sz w:val="22"/>
        </w:rPr>
        <w:t>di</w:t>
      </w:r>
      <w:r w:rsidR="006E6B19">
        <w:rPr>
          <w:rFonts w:ascii="Helvetica" w:hAnsi="Helvetica"/>
          <w:b/>
          <w:sz w:val="22"/>
        </w:rPr>
        <w:t>eselmotor</w:t>
      </w:r>
      <w:r>
        <w:rPr>
          <w:rFonts w:ascii="Helvetica" w:hAnsi="Helvetica"/>
          <w:b/>
          <w:sz w:val="22"/>
        </w:rPr>
        <w:t xml:space="preserve">. </w:t>
      </w:r>
    </w:p>
    <w:p w14:paraId="441FFEBC" w14:textId="77777777" w:rsidR="00EB76D5" w:rsidRPr="007D216A" w:rsidRDefault="00EB76D5" w:rsidP="00623ADB">
      <w:pPr>
        <w:spacing w:line="276" w:lineRule="auto"/>
        <w:rPr>
          <w:rFonts w:ascii="Georgia" w:hAnsi="Georgia"/>
        </w:rPr>
      </w:pPr>
    </w:p>
    <w:p w14:paraId="6A4AF28F" w14:textId="18406682" w:rsidR="0007281A" w:rsidRDefault="0007281A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Ford installerade nyligen företagets största </w:t>
      </w:r>
      <w:r w:rsidR="008A6765">
        <w:rPr>
          <w:rFonts w:ascii="Georgia" w:hAnsi="Georgia"/>
          <w:sz w:val="22"/>
        </w:rPr>
        <w:t>produktion</w:t>
      </w:r>
      <w:r>
        <w:rPr>
          <w:rFonts w:ascii="Georgia" w:hAnsi="Georgia"/>
          <w:sz w:val="22"/>
        </w:rPr>
        <w:t xml:space="preserve"> f</w:t>
      </w:r>
      <w:r w:rsidR="008A6765">
        <w:rPr>
          <w:rFonts w:ascii="Georgia" w:hAnsi="Georgia"/>
          <w:sz w:val="22"/>
        </w:rPr>
        <w:t>ör diesel</w:t>
      </w:r>
      <w:r>
        <w:rPr>
          <w:rFonts w:ascii="Georgia" w:hAnsi="Georgia"/>
          <w:sz w:val="22"/>
        </w:rPr>
        <w:t>motorer i Dagenham, Storbritannien. Den nya superanläggningen innehåller en produkt</w:t>
      </w:r>
      <w:r w:rsidR="004A06F3">
        <w:rPr>
          <w:rFonts w:ascii="Georgia" w:hAnsi="Georgia"/>
          <w:sz w:val="22"/>
        </w:rPr>
        <w:t>ionslina för Fords helt nya 2,0-liters EcoBlue-</w:t>
      </w:r>
      <w:r>
        <w:rPr>
          <w:rFonts w:ascii="Georgia" w:hAnsi="Georgia"/>
          <w:sz w:val="22"/>
        </w:rPr>
        <w:t>dieselmotor</w:t>
      </w:r>
      <w:r w:rsidR="00F706DD">
        <w:rPr>
          <w:rFonts w:ascii="Georgia" w:hAnsi="Georgia"/>
          <w:sz w:val="22"/>
        </w:rPr>
        <w:t>, och</w:t>
      </w:r>
      <w:r w:rsidR="004A06F3">
        <w:rPr>
          <w:rFonts w:ascii="Georgia" w:hAnsi="Georgia"/>
          <w:sz w:val="22"/>
        </w:rPr>
        <w:t xml:space="preserve"> har</w:t>
      </w:r>
      <w:r w:rsidR="00F706DD">
        <w:rPr>
          <w:rFonts w:ascii="Georgia" w:hAnsi="Georgia"/>
          <w:sz w:val="22"/>
        </w:rPr>
        <w:t xml:space="preserve"> en k</w:t>
      </w:r>
      <w:r w:rsidR="004A06F3">
        <w:rPr>
          <w:rFonts w:ascii="Georgia" w:hAnsi="Georgia"/>
          <w:sz w:val="22"/>
        </w:rPr>
        <w:t xml:space="preserve">apacitet att kunna leverera 350 </w:t>
      </w:r>
      <w:r w:rsidR="00F706DD">
        <w:rPr>
          <w:rFonts w:ascii="Georgia" w:hAnsi="Georgia"/>
          <w:sz w:val="22"/>
        </w:rPr>
        <w:t>000 motorer per år.</w:t>
      </w:r>
      <w:r w:rsidR="008A6765">
        <w:rPr>
          <w:rFonts w:ascii="Georgia" w:hAnsi="Georgia"/>
          <w:sz w:val="22"/>
        </w:rPr>
        <w:t xml:space="preserve"> Produktionens vatten- och energianvän</w:t>
      </w:r>
      <w:bookmarkStart w:id="0" w:name="_GoBack"/>
      <w:bookmarkEnd w:id="0"/>
      <w:r w:rsidR="008A6765">
        <w:rPr>
          <w:rFonts w:ascii="Georgia" w:hAnsi="Georgia"/>
          <w:sz w:val="22"/>
        </w:rPr>
        <w:t xml:space="preserve">dning kommer vara bland den lägsta </w:t>
      </w:r>
      <w:r w:rsidR="00B24031">
        <w:rPr>
          <w:rFonts w:ascii="Georgia" w:hAnsi="Georgia"/>
          <w:sz w:val="22"/>
        </w:rPr>
        <w:t xml:space="preserve">hos </w:t>
      </w:r>
      <w:r w:rsidR="008A6765">
        <w:rPr>
          <w:rFonts w:ascii="Georgia" w:hAnsi="Georgia"/>
          <w:sz w:val="22"/>
        </w:rPr>
        <w:t>Fords produktionsanläggningar.</w:t>
      </w:r>
    </w:p>
    <w:p w14:paraId="2A0C36B8" w14:textId="77777777" w:rsidR="00C825E8" w:rsidRDefault="00C825E8" w:rsidP="00D731A2">
      <w:pPr>
        <w:spacing w:line="276" w:lineRule="auto"/>
        <w:rPr>
          <w:rFonts w:ascii="Georgia" w:hAnsi="Georgia"/>
          <w:sz w:val="22"/>
        </w:rPr>
      </w:pPr>
    </w:p>
    <w:p w14:paraId="319C0151" w14:textId="764FECB4" w:rsidR="00C825E8" w:rsidRPr="0069104C" w:rsidRDefault="00036C82" w:rsidP="00D731A2">
      <w:pPr>
        <w:spacing w:line="276" w:lineRule="auto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Ford uppfyller</w:t>
      </w:r>
      <w:r w:rsidR="0069104C" w:rsidRPr="0069104C">
        <w:rPr>
          <w:rFonts w:ascii="Georgia" w:hAnsi="Georgia"/>
          <w:b/>
          <w:sz w:val="22"/>
        </w:rPr>
        <w:t xml:space="preserve"> globala miljömål</w:t>
      </w:r>
    </w:p>
    <w:p w14:paraId="1ADE9355" w14:textId="641496D5" w:rsidR="0069104C" w:rsidRDefault="0072624C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Ford har satt upp målet att</w:t>
      </w:r>
      <w:r w:rsidR="0069104C">
        <w:rPr>
          <w:rFonts w:ascii="Georgia" w:hAnsi="Georgia"/>
          <w:sz w:val="22"/>
        </w:rPr>
        <w:t xml:space="preserve"> minska utsläpp av växthusgaser med 30 procent </w:t>
      </w:r>
      <w:r>
        <w:rPr>
          <w:rFonts w:ascii="Georgia" w:hAnsi="Georgia"/>
          <w:sz w:val="22"/>
        </w:rPr>
        <w:t>under perioden 2010-</w:t>
      </w:r>
      <w:r w:rsidR="0069104C">
        <w:rPr>
          <w:rFonts w:ascii="Georgia" w:hAnsi="Georgia"/>
          <w:sz w:val="22"/>
        </w:rPr>
        <w:t xml:space="preserve">2025. </w:t>
      </w:r>
      <w:r w:rsidR="00F4130C">
        <w:rPr>
          <w:rFonts w:ascii="Georgia" w:hAnsi="Georgia"/>
          <w:sz w:val="22"/>
        </w:rPr>
        <w:t>Målet att minska vattenmängden per producerad bil med 30 procent har redan</w:t>
      </w:r>
      <w:r w:rsidR="00B63D34">
        <w:rPr>
          <w:rFonts w:ascii="Georgia" w:hAnsi="Georgia"/>
          <w:sz w:val="22"/>
        </w:rPr>
        <w:t xml:space="preserve"> nåtts under perioden 2009-</w:t>
      </w:r>
      <w:r w:rsidR="00F4130C">
        <w:rPr>
          <w:rFonts w:ascii="Georgia" w:hAnsi="Georgia"/>
          <w:sz w:val="22"/>
        </w:rPr>
        <w:t>2015, en siffra företaget gärna förbättra</w:t>
      </w:r>
      <w:r>
        <w:rPr>
          <w:rFonts w:ascii="Georgia" w:hAnsi="Georgia"/>
          <w:sz w:val="22"/>
        </w:rPr>
        <w:t>r</w:t>
      </w:r>
      <w:r w:rsidR="00F4130C">
        <w:rPr>
          <w:rFonts w:ascii="Georgia" w:hAnsi="Georgia"/>
          <w:sz w:val="22"/>
        </w:rPr>
        <w:t xml:space="preserve"> ännu mer.</w:t>
      </w:r>
      <w:r w:rsidR="00943F07">
        <w:rPr>
          <w:rFonts w:ascii="Georgia" w:hAnsi="Georgia"/>
          <w:sz w:val="22"/>
        </w:rPr>
        <w:t xml:space="preserve"> Den nya produktionen i Dagenham förväntas kunna spara 17,5 miljoner liter vatten jämfört med 2011. </w:t>
      </w:r>
    </w:p>
    <w:p w14:paraId="67C6D927" w14:textId="77777777" w:rsidR="0069104C" w:rsidRDefault="0069104C" w:rsidP="00D731A2">
      <w:pPr>
        <w:spacing w:line="276" w:lineRule="auto"/>
        <w:rPr>
          <w:rFonts w:ascii="Georgia" w:hAnsi="Georgia"/>
          <w:sz w:val="22"/>
        </w:rPr>
      </w:pPr>
    </w:p>
    <w:p w14:paraId="341ACBB0" w14:textId="38208338" w:rsidR="008A6765" w:rsidRDefault="00C825E8" w:rsidP="008A6765">
      <w:pPr>
        <w:pStyle w:val="Liststycke"/>
        <w:numPr>
          <w:ilvl w:val="0"/>
          <w:numId w:val="3"/>
        </w:numPr>
        <w:spacing w:line="276" w:lineRule="auto"/>
        <w:rPr>
          <w:rFonts w:ascii="Georgia" w:hAnsi="Georgia"/>
          <w:sz w:val="22"/>
        </w:rPr>
      </w:pPr>
      <w:r w:rsidRPr="00C825E8">
        <w:rPr>
          <w:rFonts w:ascii="Georgia" w:hAnsi="Georgia"/>
          <w:color w:val="000000" w:themeColor="text1"/>
          <w:sz w:val="22"/>
        </w:rPr>
        <w:t>Ä</w:t>
      </w:r>
      <w:r w:rsidR="003E16E3" w:rsidRPr="00C825E8">
        <w:rPr>
          <w:rFonts w:ascii="Georgia" w:hAnsi="Georgia"/>
          <w:color w:val="000000" w:themeColor="text1"/>
          <w:sz w:val="22"/>
        </w:rPr>
        <w:t xml:space="preserve">nda </w:t>
      </w:r>
      <w:r w:rsidR="003E16E3">
        <w:rPr>
          <w:rFonts w:ascii="Georgia" w:hAnsi="Georgia"/>
          <w:sz w:val="22"/>
        </w:rPr>
        <w:t xml:space="preserve">sedan Henry Ford introducerade den </w:t>
      </w:r>
      <w:r>
        <w:rPr>
          <w:rFonts w:ascii="Georgia" w:hAnsi="Georgia"/>
          <w:sz w:val="22"/>
        </w:rPr>
        <w:t>mobila</w:t>
      </w:r>
      <w:r w:rsidR="003E16E3">
        <w:rPr>
          <w:rFonts w:ascii="Georgia" w:hAnsi="Georgia"/>
          <w:sz w:val="22"/>
        </w:rPr>
        <w:t xml:space="preserve"> produktionslinan vid företagets start har Ford legat i framkant vad de</w:t>
      </w:r>
      <w:r w:rsidR="00125ECD">
        <w:rPr>
          <w:rFonts w:ascii="Georgia" w:hAnsi="Georgia"/>
          <w:sz w:val="22"/>
        </w:rPr>
        <w:t>t gäller produktions</w:t>
      </w:r>
      <w:r w:rsidR="003E16E3">
        <w:rPr>
          <w:rFonts w:ascii="Georgia" w:hAnsi="Georgia"/>
          <w:sz w:val="22"/>
        </w:rPr>
        <w:t>innovation, och vår nya anläggning i Dagenham är inget undantag. Vi använder den senaste teknologin för att säkerställa att vå</w:t>
      </w:r>
      <w:r w:rsidR="004A06F3">
        <w:rPr>
          <w:rFonts w:ascii="Georgia" w:hAnsi="Georgia"/>
          <w:sz w:val="22"/>
        </w:rPr>
        <w:t>r produktion av den nya EcoBlue-</w:t>
      </w:r>
      <w:r w:rsidR="003E16E3">
        <w:rPr>
          <w:rFonts w:ascii="Georgia" w:hAnsi="Georgia"/>
          <w:sz w:val="22"/>
        </w:rPr>
        <w:t>dieselmotorn kan möta de höga krav so</w:t>
      </w:r>
      <w:r>
        <w:rPr>
          <w:rFonts w:ascii="Georgia" w:hAnsi="Georgia"/>
          <w:sz w:val="22"/>
        </w:rPr>
        <w:t>m ställs rörande hållbarhet. Det är viktigt för oss att</w:t>
      </w:r>
      <w:r w:rsidR="003E16E3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 xml:space="preserve">hela tiden sträva efter </w:t>
      </w:r>
      <w:r w:rsidR="0072624C">
        <w:rPr>
          <w:rFonts w:ascii="Georgia" w:hAnsi="Georgia"/>
          <w:sz w:val="22"/>
        </w:rPr>
        <w:t xml:space="preserve">att uppfylla </w:t>
      </w:r>
      <w:r>
        <w:rPr>
          <w:rFonts w:ascii="Georgia" w:hAnsi="Georgia"/>
          <w:sz w:val="22"/>
        </w:rPr>
        <w:t>våra</w:t>
      </w:r>
      <w:r w:rsidR="003E16E3">
        <w:rPr>
          <w:rFonts w:ascii="Georgia" w:hAnsi="Georgia"/>
          <w:sz w:val="22"/>
        </w:rPr>
        <w:t xml:space="preserve"> globala miljömål, säger Linda Cash på Ford Europa.</w:t>
      </w:r>
    </w:p>
    <w:p w14:paraId="2895BE78" w14:textId="77777777" w:rsidR="003E16E3" w:rsidRDefault="003E16E3" w:rsidP="003E16E3">
      <w:pPr>
        <w:spacing w:line="276" w:lineRule="auto"/>
        <w:rPr>
          <w:rFonts w:ascii="Georgia" w:hAnsi="Georgia"/>
          <w:sz w:val="22"/>
        </w:rPr>
      </w:pPr>
    </w:p>
    <w:p w14:paraId="53A1095A" w14:textId="0B6AF0AD" w:rsidR="003E16E3" w:rsidRPr="0072624C" w:rsidRDefault="00F61006" w:rsidP="003E16E3">
      <w:pPr>
        <w:spacing w:line="276" w:lineRule="auto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Mindre kylarvätska ger lägre energiåtgång</w:t>
      </w:r>
    </w:p>
    <w:p w14:paraId="1A7C531B" w14:textId="67C28279" w:rsidR="00F31FF6" w:rsidRPr="007D216A" w:rsidRDefault="000F4D47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En lösning för att få ner vattenanvändningen har varit att </w:t>
      </w:r>
      <w:r w:rsidR="000E245D">
        <w:rPr>
          <w:rFonts w:ascii="Georgia" w:hAnsi="Georgia"/>
          <w:sz w:val="22"/>
        </w:rPr>
        <w:t>byta ut stora volymer av kylarvätska mot MQL – Mi</w:t>
      </w:r>
      <w:r w:rsidR="004A06F3">
        <w:rPr>
          <w:rFonts w:ascii="Georgia" w:hAnsi="Georgia"/>
          <w:sz w:val="22"/>
        </w:rPr>
        <w:t xml:space="preserve">nimum </w:t>
      </w:r>
      <w:proofErr w:type="spellStart"/>
      <w:r w:rsidR="004A06F3">
        <w:rPr>
          <w:rFonts w:ascii="Georgia" w:hAnsi="Georgia"/>
          <w:sz w:val="22"/>
        </w:rPr>
        <w:t>Quantity</w:t>
      </w:r>
      <w:proofErr w:type="spellEnd"/>
      <w:r w:rsidR="004A06F3">
        <w:rPr>
          <w:rFonts w:ascii="Georgia" w:hAnsi="Georgia"/>
          <w:sz w:val="22"/>
        </w:rPr>
        <w:t xml:space="preserve"> </w:t>
      </w:r>
      <w:proofErr w:type="spellStart"/>
      <w:r w:rsidR="004A06F3">
        <w:rPr>
          <w:rFonts w:ascii="Georgia" w:hAnsi="Georgia"/>
          <w:sz w:val="22"/>
        </w:rPr>
        <w:t>L</w:t>
      </w:r>
      <w:r w:rsidR="00CD427D">
        <w:rPr>
          <w:rFonts w:ascii="Georgia" w:hAnsi="Georgia"/>
          <w:sz w:val="22"/>
        </w:rPr>
        <w:t>ubrication</w:t>
      </w:r>
      <w:proofErr w:type="spellEnd"/>
      <w:r w:rsidR="00CD427D">
        <w:rPr>
          <w:rFonts w:ascii="Georgia" w:hAnsi="Georgia"/>
          <w:sz w:val="22"/>
        </w:rPr>
        <w:t xml:space="preserve">. Istället för vatten används </w:t>
      </w:r>
      <w:r w:rsidR="00125ECD">
        <w:rPr>
          <w:rFonts w:ascii="Georgia" w:hAnsi="Georgia"/>
          <w:sz w:val="22"/>
        </w:rPr>
        <w:t>små mängder</w:t>
      </w:r>
      <w:r w:rsidR="00CD427D">
        <w:rPr>
          <w:rFonts w:ascii="Georgia" w:hAnsi="Georgia"/>
          <w:sz w:val="22"/>
        </w:rPr>
        <w:t xml:space="preserve"> </w:t>
      </w:r>
      <w:r w:rsidR="000E245D">
        <w:rPr>
          <w:rFonts w:ascii="Georgia" w:hAnsi="Georgia"/>
          <w:sz w:val="22"/>
        </w:rPr>
        <w:t xml:space="preserve">olja </w:t>
      </w:r>
      <w:r w:rsidR="00CD427D">
        <w:rPr>
          <w:rFonts w:ascii="Georgia" w:hAnsi="Georgia"/>
          <w:sz w:val="22"/>
        </w:rPr>
        <w:t xml:space="preserve">som </w:t>
      </w:r>
      <w:r w:rsidR="000E245D">
        <w:rPr>
          <w:rFonts w:ascii="Georgia" w:hAnsi="Georgia"/>
          <w:sz w:val="22"/>
        </w:rPr>
        <w:t xml:space="preserve">kyler ner, smörjer och rengör under </w:t>
      </w:r>
      <w:r w:rsidR="00CD427D">
        <w:rPr>
          <w:rFonts w:ascii="Georgia" w:hAnsi="Georgia"/>
          <w:sz w:val="22"/>
        </w:rPr>
        <w:t>produktionens</w:t>
      </w:r>
      <w:r w:rsidR="000E245D">
        <w:rPr>
          <w:rFonts w:ascii="Georgia" w:hAnsi="Georgia"/>
          <w:sz w:val="22"/>
        </w:rPr>
        <w:t xml:space="preserve"> metallprocesser, vilket </w:t>
      </w:r>
      <w:r w:rsidR="00125ECD">
        <w:rPr>
          <w:rFonts w:ascii="Georgia" w:hAnsi="Georgia"/>
          <w:sz w:val="22"/>
        </w:rPr>
        <w:t>innebär</w:t>
      </w:r>
      <w:r w:rsidR="00CD427D">
        <w:rPr>
          <w:rFonts w:ascii="Georgia" w:hAnsi="Georgia"/>
          <w:sz w:val="22"/>
        </w:rPr>
        <w:t xml:space="preserve"> en </w:t>
      </w:r>
      <w:r w:rsidR="004A06F3">
        <w:rPr>
          <w:rFonts w:ascii="Georgia" w:hAnsi="Georgia"/>
          <w:sz w:val="22"/>
        </w:rPr>
        <w:t>99,8-</w:t>
      </w:r>
      <w:r w:rsidR="00CD427D">
        <w:rPr>
          <w:rFonts w:ascii="Georgia" w:hAnsi="Georgia"/>
          <w:sz w:val="22"/>
        </w:rPr>
        <w:t>procentig reducering</w:t>
      </w:r>
      <w:r w:rsidR="00283478">
        <w:rPr>
          <w:rFonts w:ascii="Georgia" w:hAnsi="Georgia"/>
          <w:sz w:val="22"/>
        </w:rPr>
        <w:t xml:space="preserve"> av vattenmängden</w:t>
      </w:r>
      <w:r w:rsidR="000E245D">
        <w:rPr>
          <w:rFonts w:ascii="Georgia" w:hAnsi="Georgia"/>
          <w:sz w:val="22"/>
        </w:rPr>
        <w:t>.</w:t>
      </w:r>
      <w:r w:rsidR="00CD427D">
        <w:rPr>
          <w:rFonts w:ascii="Georgia" w:hAnsi="Georgia"/>
          <w:sz w:val="22"/>
        </w:rPr>
        <w:t xml:space="preserve"> Den minskade mängden kylarvätska som pumpas runt innebär också </w:t>
      </w:r>
      <w:r w:rsidR="004A06F3">
        <w:rPr>
          <w:rFonts w:ascii="Georgia" w:hAnsi="Georgia"/>
          <w:sz w:val="22"/>
        </w:rPr>
        <w:t xml:space="preserve">att </w:t>
      </w:r>
      <w:r w:rsidR="00B33B92">
        <w:rPr>
          <w:rFonts w:ascii="Georgia" w:hAnsi="Georgia"/>
          <w:sz w:val="22"/>
        </w:rPr>
        <w:t>det går åt betydligt mindre</w:t>
      </w:r>
      <w:r w:rsidR="004A06F3">
        <w:rPr>
          <w:rFonts w:ascii="Georgia" w:hAnsi="Georgia"/>
          <w:sz w:val="22"/>
        </w:rPr>
        <w:t xml:space="preserve"> energi</w:t>
      </w:r>
      <w:r w:rsidR="00CD427D">
        <w:rPr>
          <w:rFonts w:ascii="Georgia" w:hAnsi="Georgia"/>
          <w:sz w:val="22"/>
        </w:rPr>
        <w:t xml:space="preserve"> vid tillverkningsprocessen.</w:t>
      </w:r>
    </w:p>
    <w:sectPr w:rsidR="00F31FF6" w:rsidRPr="007D216A" w:rsidSect="00E51649">
      <w:headerReference w:type="default" r:id="rId7"/>
      <w:footerReference w:type="default" r:id="rId8"/>
      <w:pgSz w:w="11900" w:h="16840"/>
      <w:pgMar w:top="245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4B355" w14:textId="77777777" w:rsidR="009F53C4" w:rsidRDefault="009F53C4" w:rsidP="00264FEC">
      <w:r>
        <w:separator/>
      </w:r>
    </w:p>
  </w:endnote>
  <w:endnote w:type="continuationSeparator" w:id="0">
    <w:p w14:paraId="5AF371A7" w14:textId="77777777" w:rsidR="009F53C4" w:rsidRDefault="009F53C4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70D04413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00D08877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</w:t>
    </w:r>
    <w:proofErr w:type="spellStart"/>
    <w:r>
      <w:rPr>
        <w:rStyle w:val="Hyperlnk"/>
        <w:color w:val="auto"/>
        <w:sz w:val="22"/>
        <w:u w:val="none"/>
      </w:rPr>
      <w:t>ford</w:t>
    </w:r>
    <w:proofErr w:type="spellEnd"/>
  </w:p>
  <w:p w14:paraId="5B0FDE92" w14:textId="77777777" w:rsidR="003A6362" w:rsidRDefault="003A6362">
    <w:pPr>
      <w:pStyle w:val="Sidfot"/>
      <w:rPr>
        <w:rFonts w:ascii="Georgia" w:hAnsi="Georgia"/>
        <w:sz w:val="18"/>
      </w:rPr>
    </w:pP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B24031">
      <w:rPr>
        <w:rFonts w:ascii="Georgia" w:hAnsi="Georgia"/>
        <w:iCs/>
        <w:sz w:val="20"/>
        <w:szCs w:val="20"/>
      </w:rPr>
      <w:t>Ford Motor Company är ett världsledande bilföretag med huvudkontor i Dearborn i Michigan. Ford tillverkar och distribuerar motorfordon i sex värl</w:t>
    </w:r>
    <w:r w:rsidR="005B2747" w:rsidRPr="00B24031">
      <w:rPr>
        <w:rFonts w:ascii="Georgia" w:hAnsi="Georgia"/>
        <w:iCs/>
        <w:sz w:val="20"/>
        <w:szCs w:val="20"/>
      </w:rPr>
      <w:t>dsdelar. Koncernen har cirka 199</w:t>
    </w:r>
    <w:r w:rsidRPr="00B24031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E02C5" w14:textId="77777777" w:rsidR="009F53C4" w:rsidRDefault="009F53C4" w:rsidP="00264FEC">
      <w:r>
        <w:separator/>
      </w:r>
    </w:p>
  </w:footnote>
  <w:footnote w:type="continuationSeparator" w:id="0">
    <w:p w14:paraId="3DAD011C" w14:textId="77777777" w:rsidR="009F53C4" w:rsidRDefault="009F53C4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2122E6B7" w:rsidR="003A6362" w:rsidRPr="00DB1546" w:rsidRDefault="003A6362">
    <w:pPr>
      <w:pStyle w:val="Sidhuvud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 w:rsidR="0078268A">
      <w:rPr>
        <w:sz w:val="22"/>
      </w:rPr>
      <w:t>08-30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223E5"/>
    <w:multiLevelType w:val="hybridMultilevel"/>
    <w:tmpl w:val="53FEBF28"/>
    <w:lvl w:ilvl="0" w:tplc="90BE7656">
      <w:start w:val="60"/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02A50"/>
    <w:rsid w:val="00036C82"/>
    <w:rsid w:val="0007281A"/>
    <w:rsid w:val="00077065"/>
    <w:rsid w:val="000B2899"/>
    <w:rsid w:val="000E245D"/>
    <w:rsid w:val="000F4D47"/>
    <w:rsid w:val="00125ECD"/>
    <w:rsid w:val="0013161A"/>
    <w:rsid w:val="00153DE0"/>
    <w:rsid w:val="00187260"/>
    <w:rsid w:val="001D1731"/>
    <w:rsid w:val="00264FEC"/>
    <w:rsid w:val="00283478"/>
    <w:rsid w:val="002E237B"/>
    <w:rsid w:val="003A6362"/>
    <w:rsid w:val="003C049E"/>
    <w:rsid w:val="003E16E3"/>
    <w:rsid w:val="004A06F3"/>
    <w:rsid w:val="004A349A"/>
    <w:rsid w:val="00572EF1"/>
    <w:rsid w:val="005B2747"/>
    <w:rsid w:val="005D0C4B"/>
    <w:rsid w:val="005F6BC6"/>
    <w:rsid w:val="00623ADB"/>
    <w:rsid w:val="0069104C"/>
    <w:rsid w:val="006A0328"/>
    <w:rsid w:val="006E6B19"/>
    <w:rsid w:val="00711ADC"/>
    <w:rsid w:val="0072624C"/>
    <w:rsid w:val="0078268A"/>
    <w:rsid w:val="007D216A"/>
    <w:rsid w:val="008A6765"/>
    <w:rsid w:val="00903156"/>
    <w:rsid w:val="00915896"/>
    <w:rsid w:val="00943F07"/>
    <w:rsid w:val="009462A1"/>
    <w:rsid w:val="009C2E64"/>
    <w:rsid w:val="009D62C7"/>
    <w:rsid w:val="009F53C4"/>
    <w:rsid w:val="00A7484A"/>
    <w:rsid w:val="00A846D9"/>
    <w:rsid w:val="00A86E52"/>
    <w:rsid w:val="00AD02F5"/>
    <w:rsid w:val="00AE3957"/>
    <w:rsid w:val="00B24031"/>
    <w:rsid w:val="00B31635"/>
    <w:rsid w:val="00B33B92"/>
    <w:rsid w:val="00B63D34"/>
    <w:rsid w:val="00B901A2"/>
    <w:rsid w:val="00BA3171"/>
    <w:rsid w:val="00BC107D"/>
    <w:rsid w:val="00C35DD6"/>
    <w:rsid w:val="00C42391"/>
    <w:rsid w:val="00C47B7F"/>
    <w:rsid w:val="00C825E8"/>
    <w:rsid w:val="00CA5872"/>
    <w:rsid w:val="00CD427D"/>
    <w:rsid w:val="00CE555F"/>
    <w:rsid w:val="00D109A5"/>
    <w:rsid w:val="00D24113"/>
    <w:rsid w:val="00D25A01"/>
    <w:rsid w:val="00D731A2"/>
    <w:rsid w:val="00DB1546"/>
    <w:rsid w:val="00E05D2F"/>
    <w:rsid w:val="00E51649"/>
    <w:rsid w:val="00EB76D5"/>
    <w:rsid w:val="00EC658F"/>
    <w:rsid w:val="00F31FF6"/>
    <w:rsid w:val="00F4130C"/>
    <w:rsid w:val="00F61006"/>
    <w:rsid w:val="00F706DD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1720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Ford Motor Company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Lidman</dc:creator>
  <cp:lastModifiedBy>Johanna Lidman</cp:lastModifiedBy>
  <cp:revision>4</cp:revision>
  <dcterms:created xsi:type="dcterms:W3CDTF">2016-08-29T15:01:00Z</dcterms:created>
  <dcterms:modified xsi:type="dcterms:W3CDTF">2016-08-29T15:03:00Z</dcterms:modified>
</cp:coreProperties>
</file>