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5798" w14:textId="57C4CAF1" w:rsidR="00D21580" w:rsidRPr="00516F16" w:rsidRDefault="00433777" w:rsidP="00516F16">
      <w:pPr>
        <w:spacing w:line="276" w:lineRule="auto"/>
        <w:rPr>
          <w:b/>
        </w:rPr>
      </w:pPr>
      <w:r>
        <w:rPr>
          <w:b/>
        </w:rPr>
        <w:t>Indvielse</w:t>
      </w:r>
      <w:r w:rsidR="00C662D9">
        <w:rPr>
          <w:b/>
        </w:rPr>
        <w:t xml:space="preserve"> af</w:t>
      </w:r>
      <w:r w:rsidR="00D21580" w:rsidRPr="00875A58">
        <w:rPr>
          <w:b/>
        </w:rPr>
        <w:t xml:space="preserve"> Holmegaard</w:t>
      </w:r>
      <w:r w:rsidR="00C662D9">
        <w:rPr>
          <w:b/>
        </w:rPr>
        <w:t xml:space="preserve"> Værk</w:t>
      </w:r>
      <w:r w:rsidR="006613CA">
        <w:rPr>
          <w:b/>
        </w:rPr>
        <w:br/>
        <w:t xml:space="preserve">Fensmark den </w:t>
      </w:r>
      <w:r>
        <w:rPr>
          <w:b/>
        </w:rPr>
        <w:t>8. juni</w:t>
      </w:r>
      <w:r w:rsidR="00C662D9">
        <w:rPr>
          <w:b/>
        </w:rPr>
        <w:t xml:space="preserve"> 2020</w:t>
      </w:r>
      <w:r w:rsidR="00516F16">
        <w:rPr>
          <w:b/>
        </w:rPr>
        <w:t xml:space="preserve">, </w:t>
      </w:r>
      <w:r w:rsidR="00D21580" w:rsidRPr="00516F16">
        <w:rPr>
          <w:b/>
          <w:bCs/>
        </w:rPr>
        <w:t xml:space="preserve">Jesper Nygård, adm. direktør i Realdania </w:t>
      </w:r>
    </w:p>
    <w:p w14:paraId="005A3136" w14:textId="77777777" w:rsidR="00516F16" w:rsidRDefault="00516F16" w:rsidP="00516F16">
      <w:pPr>
        <w:spacing w:line="276" w:lineRule="auto"/>
      </w:pPr>
    </w:p>
    <w:p w14:paraId="4084E663" w14:textId="77777777" w:rsidR="00D00540" w:rsidRPr="00817FFC" w:rsidRDefault="00433777" w:rsidP="00D21580">
      <w:r w:rsidRPr="00817FFC">
        <w:t xml:space="preserve">Deres Kongelige Højhed. </w:t>
      </w:r>
    </w:p>
    <w:p w14:paraId="7BC55AB8" w14:textId="1C2384B1" w:rsidR="00D21580" w:rsidRPr="00817FFC" w:rsidRDefault="007A235F" w:rsidP="00D21580">
      <w:r w:rsidRPr="00817FFC">
        <w:t>Kære borgmester. Kære samarbejdspartnere. Kære alle sammen.</w:t>
      </w:r>
    </w:p>
    <w:p w14:paraId="5D364352" w14:textId="77777777" w:rsidR="00D21580" w:rsidRPr="00817FFC" w:rsidRDefault="00D21580" w:rsidP="00D21580"/>
    <w:p w14:paraId="21A4797D" w14:textId="62F18CA3" w:rsidR="004751FE" w:rsidRDefault="004751FE" w:rsidP="004751FE">
      <w:r w:rsidRPr="00817FFC">
        <w:t xml:space="preserve">Mit navn er </w:t>
      </w:r>
      <w:r w:rsidR="008000DB">
        <w:t>Jesper Nygård</w:t>
      </w:r>
      <w:r w:rsidRPr="00817FFC">
        <w:t xml:space="preserve">, og jeg er </w:t>
      </w:r>
      <w:r w:rsidR="008000DB">
        <w:t>administrerende direktør</w:t>
      </w:r>
      <w:r w:rsidRPr="00817FFC">
        <w:t xml:space="preserve"> i </w:t>
      </w:r>
      <w:r>
        <w:t xml:space="preserve">den filantropiske </w:t>
      </w:r>
      <w:r w:rsidRPr="00817FFC">
        <w:t>forening</w:t>
      </w:r>
      <w:r>
        <w:t xml:space="preserve"> </w:t>
      </w:r>
      <w:r w:rsidRPr="00817FFC">
        <w:t xml:space="preserve">Realdania. </w:t>
      </w:r>
    </w:p>
    <w:p w14:paraId="409C13A9" w14:textId="77777777" w:rsidR="004751FE" w:rsidRDefault="004751FE" w:rsidP="00C662D9"/>
    <w:p w14:paraId="315B616D" w14:textId="0E519F01" w:rsidR="003D6995" w:rsidRDefault="000B3E50" w:rsidP="00C662D9">
      <w:r w:rsidRPr="00817FFC">
        <w:t>Jeg er meget glad for at være her i dag</w:t>
      </w:r>
      <w:r w:rsidR="00C662D9" w:rsidRPr="00817FFC">
        <w:t xml:space="preserve">. Det er </w:t>
      </w:r>
      <w:r w:rsidR="004F36B3">
        <w:t xml:space="preserve">rigtig </w:t>
      </w:r>
      <w:r w:rsidR="00C662D9" w:rsidRPr="00817FFC">
        <w:t xml:space="preserve">dejligt, at vi nu kan samles i en mindre gruppe om en </w:t>
      </w:r>
      <w:r w:rsidR="00A5680A" w:rsidRPr="00817FFC">
        <w:t xml:space="preserve">officiel </w:t>
      </w:r>
      <w:r w:rsidR="00C662D9" w:rsidRPr="00817FFC">
        <w:t xml:space="preserve">åbning af Holmegaard Værk. Det bliver </w:t>
      </w:r>
      <w:r w:rsidR="003D6995">
        <w:t xml:space="preserve">ikke med stort publikum og </w:t>
      </w:r>
      <w:r w:rsidR="00C662D9" w:rsidRPr="00817FFC">
        <w:t>Holmegaard-kartofler</w:t>
      </w:r>
      <w:r w:rsidR="003D6995">
        <w:t xml:space="preserve"> denne gang </w:t>
      </w:r>
      <w:r w:rsidR="00C662D9" w:rsidRPr="00817FFC">
        <w:t xml:space="preserve">– </w:t>
      </w:r>
      <w:r w:rsidR="003D6995">
        <w:t>men superdejligt at glasorkesteret har lagt vejen forbi</w:t>
      </w:r>
      <w:r w:rsidR="00516F16">
        <w:t xml:space="preserve"> :-)</w:t>
      </w:r>
      <w:r w:rsidR="003D6995">
        <w:t xml:space="preserve"> </w:t>
      </w:r>
    </w:p>
    <w:p w14:paraId="5DF72E6A" w14:textId="77777777" w:rsidR="003D6995" w:rsidRDefault="003D6995" w:rsidP="00C662D9"/>
    <w:p w14:paraId="0FDF379B" w14:textId="7D512D19" w:rsidR="00817FFC" w:rsidRPr="00817FFC" w:rsidRDefault="003D6995" w:rsidP="00C662D9">
      <w:r>
        <w:t xml:space="preserve">I må </w:t>
      </w:r>
      <w:r w:rsidR="00226541">
        <w:t xml:space="preserve">love mig at </w:t>
      </w:r>
      <w:r>
        <w:t>tage ordentligt</w:t>
      </w:r>
      <w:r w:rsidR="00C662D9" w:rsidRPr="00817FFC">
        <w:t xml:space="preserve"> revanche, når det igen er muligt at samles til folkefest </w:t>
      </w:r>
      <w:r w:rsidR="003F3C2F" w:rsidRPr="00817FFC">
        <w:t xml:space="preserve">her </w:t>
      </w:r>
      <w:r w:rsidR="00C662D9" w:rsidRPr="00817FFC">
        <w:t>i Fensmark</w:t>
      </w:r>
      <w:r w:rsidR="00516F16">
        <w:t>.</w:t>
      </w:r>
      <w:r w:rsidR="00330009">
        <w:t xml:space="preserve"> </w:t>
      </w:r>
      <w:r w:rsidR="00330009" w:rsidRPr="00516F16">
        <w:t>Præcis som da vi startede processen.</w:t>
      </w:r>
    </w:p>
    <w:p w14:paraId="6D0F9422" w14:textId="77777777" w:rsidR="00E1285B" w:rsidRDefault="00E1285B" w:rsidP="00F15605"/>
    <w:p w14:paraId="09031AB6" w14:textId="4D8758EA" w:rsidR="00F15605" w:rsidRPr="00817FFC" w:rsidRDefault="00D00540" w:rsidP="00F15605">
      <w:r w:rsidRPr="00817FFC">
        <w:t>I Realdania</w:t>
      </w:r>
      <w:r w:rsidR="00D353ED">
        <w:t xml:space="preserve"> </w:t>
      </w:r>
      <w:r w:rsidR="002F7EAF" w:rsidRPr="00817FFC">
        <w:t xml:space="preserve">arbejder </w:t>
      </w:r>
      <w:r w:rsidRPr="00817FFC">
        <w:t xml:space="preserve">vi </w:t>
      </w:r>
      <w:r w:rsidR="002F7EAF" w:rsidRPr="00817FFC">
        <w:t>med</w:t>
      </w:r>
      <w:r w:rsidR="00F15605" w:rsidRPr="00817FFC">
        <w:t xml:space="preserve"> at skabe livskvalitet for alle i Danmark. </w:t>
      </w:r>
      <w:r w:rsidR="00031EFB" w:rsidRPr="00817FFC">
        <w:t xml:space="preserve">Og </w:t>
      </w:r>
      <w:r w:rsidR="002F7EAF" w:rsidRPr="00817FFC">
        <w:t xml:space="preserve">det gør vi ved at støtte og styrke de fysiske rammer for danskernes hverdag. </w:t>
      </w:r>
      <w:r w:rsidR="00E1285B">
        <w:t xml:space="preserve">Siden 2000 har vi støttet </w:t>
      </w:r>
      <w:r w:rsidR="00EF3139">
        <w:t xml:space="preserve">små og store </w:t>
      </w:r>
      <w:r w:rsidR="00E1285B">
        <w:t>filantropiske projekter i hele landet for omkring 20 milliarder kroner.</w:t>
      </w:r>
    </w:p>
    <w:p w14:paraId="57247B54" w14:textId="77777777" w:rsidR="00F15605" w:rsidRPr="00817FFC" w:rsidRDefault="00F15605" w:rsidP="00F15605"/>
    <w:p w14:paraId="3594C909" w14:textId="26778BEC" w:rsidR="008857C0" w:rsidRPr="00817FFC" w:rsidRDefault="00F15605" w:rsidP="00F15605">
      <w:r w:rsidRPr="00817FFC">
        <w:t>Flere af vores p</w:t>
      </w:r>
      <w:r w:rsidR="00A11B3B" w:rsidRPr="00817FFC">
        <w:t>rojekter handler om at puste</w:t>
      </w:r>
      <w:r w:rsidRPr="00817FFC">
        <w:t xml:space="preserve"> liv i </w:t>
      </w:r>
      <w:r w:rsidR="00A5680A" w:rsidRPr="00817FFC">
        <w:t>kultur</w:t>
      </w:r>
      <w:r w:rsidRPr="00817FFC">
        <w:t xml:space="preserve">arven, så historiske bygninger får nye funktioner, der er til </w:t>
      </w:r>
      <w:r w:rsidR="00E620CA" w:rsidRPr="00817FFC">
        <w:t>gavn for lokalsamfundet</w:t>
      </w:r>
      <w:r w:rsidRPr="00817FFC">
        <w:t xml:space="preserve">. </w:t>
      </w:r>
    </w:p>
    <w:p w14:paraId="52FA7049" w14:textId="77777777" w:rsidR="00F72A1F" w:rsidRPr="00817FFC" w:rsidRDefault="00F72A1F" w:rsidP="00F72A1F"/>
    <w:p w14:paraId="6CB277A9" w14:textId="57F5B40A" w:rsidR="00F72A1F" w:rsidRDefault="00F72A1F" w:rsidP="00F72A1F">
      <w:r w:rsidRPr="00817FFC">
        <w:t xml:space="preserve">I Realdania vil vi gerne støtte, at historiske bygninger bliver en del af </w:t>
      </w:r>
      <w:r w:rsidR="00E1285B">
        <w:t xml:space="preserve">vores fælles </w:t>
      </w:r>
      <w:r w:rsidRPr="00817FFC">
        <w:t xml:space="preserve">hverdagsliv. At </w:t>
      </w:r>
      <w:r w:rsidR="00791A1D">
        <w:t xml:space="preserve">gamle fabrikker og </w:t>
      </w:r>
      <w:r w:rsidR="002F567B">
        <w:t>industri</w:t>
      </w:r>
      <w:r w:rsidR="00791A1D">
        <w:t xml:space="preserve">anlæg </w:t>
      </w:r>
      <w:r w:rsidRPr="00817FFC">
        <w:t>får nyt indhold</w:t>
      </w:r>
      <w:r w:rsidR="00DC374F">
        <w:t xml:space="preserve"> til gavn for så mange mennesker som muligt</w:t>
      </w:r>
      <w:r w:rsidR="002F567B">
        <w:t xml:space="preserve">. På Holmegaard Værk </w:t>
      </w:r>
      <w:r w:rsidR="002F567B" w:rsidRPr="00875A58">
        <w:t>vil turister, lokale børn og voksne, kunsthåndværkere og naturelskere mødes</w:t>
      </w:r>
      <w:r w:rsidR="00DC374F">
        <w:t xml:space="preserve"> fra nu af</w:t>
      </w:r>
      <w:r w:rsidR="002F567B" w:rsidRPr="00875A58">
        <w:t xml:space="preserve">. Området hér </w:t>
      </w:r>
      <w:r w:rsidR="00DC374F">
        <w:t xml:space="preserve">bliver </w:t>
      </w:r>
      <w:r w:rsidR="00E1285B">
        <w:t xml:space="preserve">et </w:t>
      </w:r>
      <w:r w:rsidR="00EF3139">
        <w:t xml:space="preserve">nyt </w:t>
      </w:r>
      <w:r w:rsidR="00E1285B">
        <w:t xml:space="preserve">kreativt knudepunkt </w:t>
      </w:r>
      <w:r w:rsidR="002F567B" w:rsidRPr="00875A58">
        <w:t>for mennesker i alle aldre.</w:t>
      </w:r>
      <w:r w:rsidR="00E1285B">
        <w:t xml:space="preserve"> </w:t>
      </w:r>
    </w:p>
    <w:p w14:paraId="0CD92FF9" w14:textId="03122699" w:rsidR="00DC374F" w:rsidRDefault="00DC374F" w:rsidP="00F72A1F"/>
    <w:p w14:paraId="6A5F6577" w14:textId="3EDE0DF3" w:rsidR="00DC374F" w:rsidRPr="00DC374F" w:rsidRDefault="00DC374F" w:rsidP="00F72A1F">
      <w:pPr>
        <w:rPr>
          <w:b/>
          <w:bCs/>
        </w:rPr>
      </w:pPr>
      <w:r w:rsidRPr="00DC374F">
        <w:rPr>
          <w:b/>
          <w:bCs/>
        </w:rPr>
        <w:t>En fælles historie</w:t>
      </w:r>
    </w:p>
    <w:p w14:paraId="28FC05D8" w14:textId="56BFDA1B" w:rsidR="00352007" w:rsidRPr="00817FFC" w:rsidRDefault="00352007" w:rsidP="00352007">
      <w:r w:rsidRPr="00817FFC">
        <w:t>Holmegaard Værk er en del af vores fælles</w:t>
      </w:r>
      <w:r w:rsidR="002F7EAF" w:rsidRPr="00817FFC">
        <w:t xml:space="preserve"> </w:t>
      </w:r>
      <w:r w:rsidRPr="00817FFC">
        <w:t xml:space="preserve">historie. </w:t>
      </w:r>
      <w:r w:rsidR="005228B4" w:rsidRPr="00817FFC">
        <w:t>Tørvemosen og i</w:t>
      </w:r>
      <w:r w:rsidRPr="00817FFC">
        <w:t xml:space="preserve">ndustrianlægget </w:t>
      </w:r>
      <w:r w:rsidR="00E7108B">
        <w:t>er en vigtig fortælling</w:t>
      </w:r>
      <w:r w:rsidRPr="00817FFC">
        <w:t xml:space="preserve"> om, hvem vi er, og hvor vi kommer fra</w:t>
      </w:r>
      <w:r w:rsidR="00433777" w:rsidRPr="00817FFC">
        <w:t xml:space="preserve"> – en historie, der rækker</w:t>
      </w:r>
      <w:r w:rsidR="003F3C0C" w:rsidRPr="00817FFC">
        <w:t xml:space="preserve"> så langt</w:t>
      </w:r>
      <w:r w:rsidR="00433777" w:rsidRPr="00817FFC">
        <w:t xml:space="preserve"> tilbage</w:t>
      </w:r>
      <w:r w:rsidR="003F3C0C" w:rsidRPr="00817FFC">
        <w:t xml:space="preserve"> som</w:t>
      </w:r>
      <w:r w:rsidR="00433777" w:rsidRPr="00817FFC">
        <w:t xml:space="preserve"> til </w:t>
      </w:r>
      <w:r w:rsidR="003D6995">
        <w:t>jægersten</w:t>
      </w:r>
      <w:r w:rsidR="00433777" w:rsidRPr="00817FFC">
        <w:t>alderen</w:t>
      </w:r>
      <w:r w:rsidR="00F327F7">
        <w:t>.</w:t>
      </w:r>
      <w:r w:rsidR="00433777" w:rsidRPr="00817FFC">
        <w:t xml:space="preserve"> </w:t>
      </w:r>
      <w:r w:rsidR="00F327F7">
        <w:t>O</w:t>
      </w:r>
      <w:r w:rsidR="00433777" w:rsidRPr="00817FFC">
        <w:t>g</w:t>
      </w:r>
      <w:r w:rsidR="00D00540" w:rsidRPr="00817FFC">
        <w:t xml:space="preserve"> til</w:t>
      </w:r>
      <w:r w:rsidR="00433777" w:rsidRPr="00817FFC">
        <w:t xml:space="preserve"> indust</w:t>
      </w:r>
      <w:r w:rsidR="00817FFC" w:rsidRPr="00817FFC">
        <w:t>rialiseringen</w:t>
      </w:r>
      <w:r w:rsidR="00433777" w:rsidRPr="00817FFC">
        <w:t>s begyndelse</w:t>
      </w:r>
      <w:r w:rsidR="00F327F7">
        <w:t xml:space="preserve"> </w:t>
      </w:r>
      <w:r w:rsidR="00C6614D">
        <w:t>i Danmark</w:t>
      </w:r>
      <w:r w:rsidR="00433777" w:rsidRPr="00817FFC">
        <w:t>.</w:t>
      </w:r>
      <w:r w:rsidR="00D00540" w:rsidRPr="00817FFC">
        <w:t xml:space="preserve"> </w:t>
      </w:r>
    </w:p>
    <w:p w14:paraId="287E17D9" w14:textId="77777777" w:rsidR="00352007" w:rsidRPr="00817FFC" w:rsidRDefault="00352007" w:rsidP="00352007"/>
    <w:p w14:paraId="0BBA4F7C" w14:textId="3DC4D51D" w:rsidR="00352007" w:rsidRPr="00817FFC" w:rsidRDefault="00433777" w:rsidP="00352007">
      <w:r w:rsidRPr="00817FFC">
        <w:t>Lige siden jeg var her første gang, har jeg glædet mig til at se det gamle industrianlæg få nyt liv.</w:t>
      </w:r>
      <w:r w:rsidR="000F7135" w:rsidRPr="00817FFC">
        <w:t xml:space="preserve"> Og det er virkelig fantastisk at se, hvordan Holmegaard Værk bærer både historien og kunsthåndværket ind i fremtiden</w:t>
      </w:r>
      <w:r w:rsidR="00226541">
        <w:t>.</w:t>
      </w:r>
    </w:p>
    <w:p w14:paraId="590EE258" w14:textId="2B0E3BF0" w:rsidR="000F7135" w:rsidRPr="00817FFC" w:rsidRDefault="000F7135" w:rsidP="00352007"/>
    <w:p w14:paraId="5C1E243A" w14:textId="2B220010" w:rsidR="000F7135" w:rsidRPr="00817FFC" w:rsidRDefault="000F7135" w:rsidP="00352007">
      <w:r w:rsidRPr="00817FFC">
        <w:t>De store</w:t>
      </w:r>
      <w:r w:rsidR="003F3C0C" w:rsidRPr="00817FFC">
        <w:t xml:space="preserve"> </w:t>
      </w:r>
      <w:r w:rsidR="00DC374F">
        <w:t>værksteds</w:t>
      </w:r>
      <w:r w:rsidR="003F3C0C" w:rsidRPr="00817FFC">
        <w:t>ovne</w:t>
      </w:r>
      <w:r w:rsidR="00D00540" w:rsidRPr="00817FFC">
        <w:t xml:space="preserve"> er</w:t>
      </w:r>
      <w:r w:rsidR="003F3C0C" w:rsidRPr="00817FFC">
        <w:t xml:space="preserve"> Holmegaards hjerte</w:t>
      </w:r>
      <w:r w:rsidR="00EF3139">
        <w:t>kammer</w:t>
      </w:r>
      <w:r w:rsidR="001B2B5A" w:rsidRPr="00817FFC">
        <w:t>. Først for glasarbejdere med sved på panden</w:t>
      </w:r>
      <w:r w:rsidR="00A5680A" w:rsidRPr="00817FFC">
        <w:t xml:space="preserve"> gennem </w:t>
      </w:r>
      <w:r w:rsidR="00EF3139">
        <w:t xml:space="preserve">næsten </w:t>
      </w:r>
      <w:r w:rsidR="00A5680A" w:rsidRPr="00817FFC">
        <w:t>200 år</w:t>
      </w:r>
      <w:r w:rsidR="00EF3139">
        <w:t>. N</w:t>
      </w:r>
      <w:r w:rsidR="00DC374F">
        <w:t xml:space="preserve">u </w:t>
      </w:r>
      <w:r w:rsidR="001B2B5A" w:rsidRPr="00817FFC">
        <w:t xml:space="preserve">for de mange gæster der </w:t>
      </w:r>
      <w:r w:rsidR="00A5680A" w:rsidRPr="00817FFC">
        <w:t>vil opleve</w:t>
      </w:r>
      <w:r w:rsidR="001B2B5A" w:rsidRPr="00817FFC">
        <w:t xml:space="preserve"> </w:t>
      </w:r>
      <w:r w:rsidR="004F36B3">
        <w:t>glaskunsthåndværk</w:t>
      </w:r>
      <w:r w:rsidR="001B2B5A" w:rsidRPr="00817FFC">
        <w:t xml:space="preserve"> </w:t>
      </w:r>
      <w:r w:rsidR="00D00540" w:rsidRPr="00817FFC">
        <w:t xml:space="preserve">med </w:t>
      </w:r>
      <w:r w:rsidR="00817FFC" w:rsidRPr="00817FFC">
        <w:t xml:space="preserve">både </w:t>
      </w:r>
      <w:r w:rsidR="00D00540" w:rsidRPr="00817FFC">
        <w:t>hoved og hænder</w:t>
      </w:r>
      <w:r w:rsidR="001B2B5A" w:rsidRPr="00817FFC">
        <w:t xml:space="preserve">. </w:t>
      </w:r>
    </w:p>
    <w:p w14:paraId="4F3F8C1F" w14:textId="77777777" w:rsidR="00516F16" w:rsidRDefault="00516F16" w:rsidP="008857C0">
      <w:pPr>
        <w:rPr>
          <w:b/>
          <w:bCs/>
        </w:rPr>
      </w:pPr>
    </w:p>
    <w:p w14:paraId="0621D22D" w14:textId="6794B70E" w:rsidR="0051565B" w:rsidRPr="00817FFC" w:rsidRDefault="0051565B" w:rsidP="008857C0">
      <w:pPr>
        <w:rPr>
          <w:b/>
          <w:bCs/>
        </w:rPr>
      </w:pPr>
      <w:r w:rsidRPr="00817FFC">
        <w:rPr>
          <w:b/>
          <w:bCs/>
        </w:rPr>
        <w:t>Hverdag og fest</w:t>
      </w:r>
    </w:p>
    <w:p w14:paraId="341D2D6A" w14:textId="33130498" w:rsidR="001C3EB5" w:rsidRPr="00817FFC" w:rsidRDefault="0051565B" w:rsidP="00A474B4">
      <w:r w:rsidRPr="00817FFC">
        <w:t>Holmegaard var</w:t>
      </w:r>
      <w:r w:rsidR="00A474B4" w:rsidRPr="00817FFC">
        <w:t xml:space="preserve"> en by i byen. Et </w:t>
      </w:r>
      <w:r w:rsidR="00E1285B">
        <w:t>miniature</w:t>
      </w:r>
      <w:r w:rsidR="00A474B4" w:rsidRPr="00817FFC">
        <w:t>samfund og et arbejdsfællesskab</w:t>
      </w:r>
      <w:r w:rsidR="00875A58" w:rsidRPr="00817FFC">
        <w:t>.</w:t>
      </w:r>
      <w:r w:rsidR="00A474B4" w:rsidRPr="00817FFC">
        <w:t xml:space="preserve"> </w:t>
      </w:r>
      <w:r w:rsidR="00E1285B" w:rsidRPr="00875A58">
        <w:t xml:space="preserve">En helhed med både skole, kro og kapel. </w:t>
      </w:r>
      <w:r w:rsidR="003F3C2F" w:rsidRPr="00817FFC">
        <w:t xml:space="preserve">Og </w:t>
      </w:r>
      <w:r w:rsidR="005228B4" w:rsidRPr="00817FFC">
        <w:t xml:space="preserve">de mange </w:t>
      </w:r>
      <w:r w:rsidR="00817FFC">
        <w:t xml:space="preserve">kulørte </w:t>
      </w:r>
      <w:r w:rsidRPr="00817FFC">
        <w:t>glas</w:t>
      </w:r>
      <w:r w:rsidR="003F3C2F" w:rsidRPr="00817FFC">
        <w:t xml:space="preserve"> fortæller </w:t>
      </w:r>
      <w:r w:rsidR="00EF3139">
        <w:t xml:space="preserve">samtidig en </w:t>
      </w:r>
      <w:r w:rsidR="003C56BB" w:rsidRPr="00817FFC">
        <w:t>farverig kultur</w:t>
      </w:r>
      <w:r w:rsidR="003F3C2F" w:rsidRPr="00817FFC">
        <w:t xml:space="preserve">historie om </w:t>
      </w:r>
      <w:r w:rsidR="00433777" w:rsidRPr="00817FFC">
        <w:t xml:space="preserve">os </w:t>
      </w:r>
      <w:r w:rsidR="003F3C2F" w:rsidRPr="00817FFC">
        <w:t>danskere til hverdag og fest.</w:t>
      </w:r>
    </w:p>
    <w:p w14:paraId="67F37FBE" w14:textId="03789257" w:rsidR="003F3C2F" w:rsidRPr="00817FFC" w:rsidRDefault="003F3C2F" w:rsidP="00A474B4"/>
    <w:p w14:paraId="36122661" w14:textId="4F44A3AC" w:rsidR="007B6B8C" w:rsidRDefault="003D6995" w:rsidP="003F3C2F">
      <w:pPr>
        <w:rPr>
          <w:rFonts w:cs="Arial"/>
          <w:shd w:val="clear" w:color="auto" w:fill="FFFFFF"/>
        </w:rPr>
      </w:pPr>
      <w:r w:rsidRPr="003D6995">
        <w:rPr>
          <w:rFonts w:cs="Arial"/>
          <w:shd w:val="clear" w:color="auto" w:fill="FFFFFF"/>
        </w:rPr>
        <w:t>Jacob E. Bang var Holmegaards første designer og blev ansat på glasværket i 1920’erne</w:t>
      </w:r>
      <w:r>
        <w:rPr>
          <w:rFonts w:cs="Arial"/>
          <w:shd w:val="clear" w:color="auto" w:fill="FFFFFF"/>
        </w:rPr>
        <w:t xml:space="preserve">. Han ville </w:t>
      </w:r>
      <w:r w:rsidR="00D12F15">
        <w:rPr>
          <w:rFonts w:cs="Arial"/>
          <w:shd w:val="clear" w:color="auto" w:fill="FFFFFF"/>
        </w:rPr>
        <w:t>give</w:t>
      </w:r>
      <w:r>
        <w:rPr>
          <w:rFonts w:cs="Arial"/>
          <w:shd w:val="clear" w:color="auto" w:fill="FFFFFF"/>
        </w:rPr>
        <w:t xml:space="preserve"> glas til folket</w:t>
      </w:r>
      <w:r w:rsidR="008000DB">
        <w:rPr>
          <w:rFonts w:cs="Arial"/>
          <w:shd w:val="clear" w:color="auto" w:fill="FFFFFF"/>
        </w:rPr>
        <w:t>. F</w:t>
      </w:r>
      <w:r>
        <w:rPr>
          <w:rFonts w:cs="Arial"/>
          <w:shd w:val="clear" w:color="auto" w:fill="FFFFFF"/>
        </w:rPr>
        <w:t xml:space="preserve">aktisk kan man sige, at han demokratiserede </w:t>
      </w:r>
      <w:r w:rsidR="007B6B8C">
        <w:rPr>
          <w:rFonts w:cs="Arial"/>
          <w:shd w:val="clear" w:color="auto" w:fill="FFFFFF"/>
        </w:rPr>
        <w:t xml:space="preserve">et kunsthåndværk, som </w:t>
      </w:r>
      <w:r w:rsidR="00D12F15">
        <w:rPr>
          <w:rFonts w:cs="Arial"/>
          <w:shd w:val="clear" w:color="auto" w:fill="FFFFFF"/>
        </w:rPr>
        <w:t>på det tidspunkt</w:t>
      </w:r>
      <w:r w:rsidR="00407941">
        <w:rPr>
          <w:rFonts w:cs="Arial"/>
          <w:shd w:val="clear" w:color="auto" w:fill="FFFFFF"/>
        </w:rPr>
        <w:t xml:space="preserve"> kun var</w:t>
      </w:r>
      <w:r w:rsidR="007B6B8C">
        <w:rPr>
          <w:rFonts w:cs="Arial"/>
          <w:shd w:val="clear" w:color="auto" w:fill="FFFFFF"/>
        </w:rPr>
        <w:t xml:space="preserve"> forbeholdt de få.</w:t>
      </w:r>
    </w:p>
    <w:p w14:paraId="3661FC33" w14:textId="77777777" w:rsidR="007B6B8C" w:rsidRDefault="007B6B8C" w:rsidP="003F3C2F">
      <w:pPr>
        <w:rPr>
          <w:rFonts w:cs="Arial"/>
          <w:shd w:val="clear" w:color="auto" w:fill="FFFFFF"/>
        </w:rPr>
      </w:pPr>
    </w:p>
    <w:p w14:paraId="29CC9D59" w14:textId="75BD0393" w:rsidR="003F3C2F" w:rsidRPr="00817FFC" w:rsidRDefault="007B6B8C" w:rsidP="003F3C2F">
      <w:pPr>
        <w:rPr>
          <w:rFonts w:cs="Arial"/>
          <w:color w:val="000000"/>
        </w:rPr>
      </w:pPr>
      <w:r>
        <w:rPr>
          <w:rFonts w:cs="Arial"/>
          <w:shd w:val="clear" w:color="auto" w:fill="FFFFFF"/>
        </w:rPr>
        <w:t>S</w:t>
      </w:r>
      <w:r w:rsidR="0076112C" w:rsidRPr="00817FFC">
        <w:rPr>
          <w:rFonts w:cs="Arial"/>
          <w:shd w:val="clear" w:color="auto" w:fill="FFFFFF"/>
        </w:rPr>
        <w:t>tubglasset fra slutningen af 1950’erne er et</w:t>
      </w:r>
      <w:r w:rsidR="003C56BB" w:rsidRPr="00817FFC">
        <w:rPr>
          <w:rFonts w:cs="Arial"/>
          <w:color w:val="000000"/>
        </w:rPr>
        <w:t xml:space="preserve"> vinglas til hverdagsbrug</w:t>
      </w:r>
      <w:r w:rsidR="00817FFC">
        <w:rPr>
          <w:rFonts w:cs="Arial"/>
          <w:color w:val="000000"/>
        </w:rPr>
        <w:t xml:space="preserve">. Det blev designet af </w:t>
      </w:r>
      <w:r w:rsidR="00817FFC" w:rsidRPr="00817FFC">
        <w:rPr>
          <w:rFonts w:cs="Arial"/>
          <w:color w:val="000000"/>
        </w:rPr>
        <w:t>Grethe Meyer og Ibi Trier Mørch</w:t>
      </w:r>
      <w:r w:rsidR="00817FFC">
        <w:rPr>
          <w:rFonts w:cs="Arial"/>
          <w:color w:val="000000"/>
        </w:rPr>
        <w:t xml:space="preserve"> i</w:t>
      </w:r>
      <w:r w:rsidR="0076112C" w:rsidRPr="00817FFC">
        <w:rPr>
          <w:rFonts w:cs="Arial"/>
          <w:color w:val="000000"/>
        </w:rPr>
        <w:t xml:space="preserve"> en tid</w:t>
      </w:r>
      <w:r w:rsidR="00817FFC">
        <w:rPr>
          <w:rFonts w:cs="Arial"/>
          <w:color w:val="000000"/>
        </w:rPr>
        <w:t>,</w:t>
      </w:r>
      <w:r w:rsidR="0076112C" w:rsidRPr="00817FFC">
        <w:rPr>
          <w:rFonts w:cs="Arial"/>
          <w:color w:val="000000"/>
        </w:rPr>
        <w:t xml:space="preserve"> hvor det blev </w:t>
      </w:r>
      <w:r w:rsidR="008A38CC">
        <w:rPr>
          <w:rFonts w:cs="Arial"/>
          <w:color w:val="000000"/>
        </w:rPr>
        <w:t xml:space="preserve">mere </w:t>
      </w:r>
      <w:r w:rsidR="0076112C" w:rsidRPr="00817FFC">
        <w:rPr>
          <w:rFonts w:cs="Arial"/>
          <w:color w:val="000000"/>
        </w:rPr>
        <w:t>almindeligt at dække pænt op</w:t>
      </w:r>
      <w:r>
        <w:rPr>
          <w:rFonts w:cs="Arial"/>
          <w:color w:val="000000"/>
        </w:rPr>
        <w:t xml:space="preserve"> i de danske hjem</w:t>
      </w:r>
      <w:r w:rsidR="0076112C" w:rsidRPr="00817FFC">
        <w:rPr>
          <w:rFonts w:cs="Arial"/>
          <w:color w:val="000000"/>
        </w:rPr>
        <w:t xml:space="preserve"> – også på en </w:t>
      </w:r>
      <w:r w:rsidR="00E1285B">
        <w:rPr>
          <w:rFonts w:cs="Arial"/>
          <w:color w:val="000000"/>
        </w:rPr>
        <w:t xml:space="preserve">grå </w:t>
      </w:r>
      <w:r w:rsidR="0076112C" w:rsidRPr="00817FFC">
        <w:rPr>
          <w:rFonts w:cs="Arial"/>
          <w:color w:val="000000"/>
        </w:rPr>
        <w:t>onsdag uden gæster</w:t>
      </w:r>
      <w:r w:rsidR="0051565B" w:rsidRPr="00817FFC">
        <w:rPr>
          <w:rFonts w:cs="Arial"/>
          <w:color w:val="000000"/>
        </w:rPr>
        <w:t>.</w:t>
      </w:r>
      <w:r w:rsidR="00817FFC">
        <w:rPr>
          <w:rFonts w:cs="Arial"/>
          <w:color w:val="000000"/>
        </w:rPr>
        <w:t xml:space="preserve">  </w:t>
      </w:r>
    </w:p>
    <w:p w14:paraId="56CC3242" w14:textId="77777777" w:rsidR="003F3C2F" w:rsidRPr="00817FFC" w:rsidRDefault="003F3C2F" w:rsidP="003F3C2F">
      <w:pPr>
        <w:rPr>
          <w:rFonts w:cs="Arial"/>
          <w:color w:val="000000"/>
        </w:rPr>
      </w:pPr>
    </w:p>
    <w:p w14:paraId="159372EA" w14:textId="75CF5BB9" w:rsidR="003F3C2F" w:rsidRPr="00817FFC" w:rsidRDefault="003F3C2F" w:rsidP="003F3C2F">
      <w:pPr>
        <w:rPr>
          <w:rFonts w:cs="Arial"/>
          <w:color w:val="000000"/>
        </w:rPr>
      </w:pPr>
      <w:r w:rsidRPr="00817FFC">
        <w:rPr>
          <w:rFonts w:cs="Arial"/>
          <w:color w:val="000000"/>
        </w:rPr>
        <w:t xml:space="preserve">Provenceskålen blev designet </w:t>
      </w:r>
      <w:r w:rsidR="003C56BB" w:rsidRPr="00817FFC">
        <w:rPr>
          <w:rFonts w:cs="Arial"/>
          <w:color w:val="000000"/>
        </w:rPr>
        <w:t xml:space="preserve">af Per Lütken </w:t>
      </w:r>
      <w:r w:rsidRPr="00817FFC">
        <w:rPr>
          <w:rFonts w:cs="Arial"/>
          <w:color w:val="000000"/>
        </w:rPr>
        <w:t>i 1955, men fik sin storhedstid i firserne</w:t>
      </w:r>
      <w:r w:rsidR="00D12F15">
        <w:rPr>
          <w:rFonts w:cs="Arial"/>
          <w:color w:val="000000"/>
        </w:rPr>
        <w:t>. Det</w:t>
      </w:r>
      <w:r w:rsidR="007B6B8C">
        <w:rPr>
          <w:rFonts w:cs="Arial"/>
          <w:color w:val="000000"/>
        </w:rPr>
        <w:t xml:space="preserve"> har jeg</w:t>
      </w:r>
      <w:r w:rsidR="00D12F15">
        <w:rPr>
          <w:rFonts w:cs="Arial"/>
          <w:color w:val="000000"/>
        </w:rPr>
        <w:t xml:space="preserve"> i hvert fald</w:t>
      </w:r>
      <w:r w:rsidR="007B6B8C">
        <w:rPr>
          <w:rFonts w:cs="Arial"/>
          <w:color w:val="000000"/>
        </w:rPr>
        <w:t xml:space="preserve"> </w:t>
      </w:r>
      <w:r w:rsidR="00D12F15">
        <w:rPr>
          <w:rFonts w:cs="Arial"/>
          <w:color w:val="000000"/>
        </w:rPr>
        <w:t>fået fortalt</w:t>
      </w:r>
      <w:r w:rsidR="00F72A1F" w:rsidRPr="00817FFC">
        <w:rPr>
          <w:rFonts w:cs="Arial"/>
          <w:color w:val="000000"/>
        </w:rPr>
        <w:t>.</w:t>
      </w:r>
      <w:r w:rsidR="00352007" w:rsidRPr="00817FFC">
        <w:rPr>
          <w:rFonts w:cs="Arial"/>
          <w:color w:val="000000"/>
        </w:rPr>
        <w:t xml:space="preserve"> </w:t>
      </w:r>
      <w:r w:rsidR="00D12F15">
        <w:rPr>
          <w:rFonts w:cs="Arial"/>
          <w:color w:val="000000"/>
        </w:rPr>
        <w:t xml:space="preserve">Det giver mening, fordi firserne var et </w:t>
      </w:r>
      <w:r w:rsidR="00352007" w:rsidRPr="00817FFC">
        <w:rPr>
          <w:rFonts w:cs="Arial"/>
          <w:color w:val="000000"/>
        </w:rPr>
        <w:t>årti</w:t>
      </w:r>
      <w:r w:rsidR="00D12F15">
        <w:rPr>
          <w:rFonts w:cs="Arial"/>
          <w:color w:val="000000"/>
        </w:rPr>
        <w:t>,</w:t>
      </w:r>
      <w:r w:rsidR="00352007" w:rsidRPr="00817FFC">
        <w:rPr>
          <w:rFonts w:cs="Arial"/>
          <w:color w:val="000000"/>
        </w:rPr>
        <w:t xml:space="preserve"> hvor</w:t>
      </w:r>
      <w:r w:rsidR="00F72A1F" w:rsidRPr="00817FFC">
        <w:rPr>
          <w:rFonts w:cs="Arial"/>
          <w:color w:val="000000"/>
        </w:rPr>
        <w:t xml:space="preserve"> danskerne</w:t>
      </w:r>
      <w:r w:rsidRPr="00817FFC">
        <w:rPr>
          <w:rFonts w:cs="Arial"/>
          <w:color w:val="000000"/>
        </w:rPr>
        <w:t xml:space="preserve"> for alvor</w:t>
      </w:r>
      <w:r w:rsidR="00352007" w:rsidRPr="00817FFC">
        <w:rPr>
          <w:rFonts w:cs="Arial"/>
          <w:color w:val="000000"/>
        </w:rPr>
        <w:t xml:space="preserve"> </w:t>
      </w:r>
      <w:r w:rsidR="00791A1D">
        <w:rPr>
          <w:rFonts w:cs="Arial"/>
          <w:color w:val="000000"/>
        </w:rPr>
        <w:t>fik smag for</w:t>
      </w:r>
      <w:r w:rsidRPr="00817FFC">
        <w:rPr>
          <w:rFonts w:cs="Arial"/>
          <w:color w:val="000000"/>
        </w:rPr>
        <w:t xml:space="preserve"> </w:t>
      </w:r>
      <w:r w:rsidR="00791A1D">
        <w:rPr>
          <w:rFonts w:cs="Arial"/>
          <w:color w:val="000000"/>
        </w:rPr>
        <w:t>Sydfran</w:t>
      </w:r>
      <w:r w:rsidRPr="00817FFC">
        <w:rPr>
          <w:rFonts w:cs="Arial"/>
          <w:color w:val="000000"/>
        </w:rPr>
        <w:t xml:space="preserve">krig </w:t>
      </w:r>
      <w:r w:rsidR="004751FE">
        <w:rPr>
          <w:rFonts w:cs="Arial"/>
          <w:color w:val="000000"/>
        </w:rPr>
        <w:t xml:space="preserve">og </w:t>
      </w:r>
      <w:r w:rsidR="00EF3139">
        <w:rPr>
          <w:rFonts w:cs="Arial"/>
          <w:color w:val="000000"/>
        </w:rPr>
        <w:t xml:space="preserve">gerne </w:t>
      </w:r>
      <w:r w:rsidR="004751FE">
        <w:rPr>
          <w:rFonts w:cs="Arial"/>
          <w:color w:val="000000"/>
        </w:rPr>
        <w:t xml:space="preserve">ville forlænge følelsen af ferie ved </w:t>
      </w:r>
      <w:r w:rsidR="000C3C6D">
        <w:rPr>
          <w:rFonts w:cs="Arial"/>
          <w:color w:val="000000"/>
        </w:rPr>
        <w:t>middags</w:t>
      </w:r>
      <w:r w:rsidR="004751FE">
        <w:rPr>
          <w:rFonts w:cs="Arial"/>
          <w:color w:val="000000"/>
        </w:rPr>
        <w:t>bordet.</w:t>
      </w:r>
    </w:p>
    <w:p w14:paraId="2B5114A5" w14:textId="6091D202" w:rsidR="00882A9F" w:rsidRPr="00817FFC" w:rsidRDefault="00882A9F" w:rsidP="003F3C2F">
      <w:pPr>
        <w:rPr>
          <w:rFonts w:cs="Arial"/>
          <w:color w:val="000000"/>
        </w:rPr>
      </w:pPr>
    </w:p>
    <w:p w14:paraId="265E210F" w14:textId="338A9222" w:rsidR="0051565B" w:rsidRPr="00817FFC" w:rsidRDefault="00882A9F" w:rsidP="003F3C2F">
      <w:pPr>
        <w:rPr>
          <w:rFonts w:cs="Arial"/>
          <w:color w:val="000000"/>
        </w:rPr>
      </w:pPr>
      <w:r w:rsidRPr="00817FFC">
        <w:rPr>
          <w:rFonts w:cs="Arial"/>
          <w:color w:val="000000"/>
        </w:rPr>
        <w:t>Ølflasker til Carlsberg har Holmegaard også leveret</w:t>
      </w:r>
      <w:r w:rsidR="004751FE">
        <w:rPr>
          <w:rFonts w:cs="Arial"/>
          <w:color w:val="000000"/>
        </w:rPr>
        <w:t xml:space="preserve"> i stor stil</w:t>
      </w:r>
      <w:r w:rsidRPr="00817FFC">
        <w:rPr>
          <w:rFonts w:cs="Arial"/>
          <w:color w:val="000000"/>
        </w:rPr>
        <w:t xml:space="preserve"> – først var de mundblæste, siden maskinproduceret.</w:t>
      </w:r>
      <w:r w:rsidR="007B6B8C">
        <w:rPr>
          <w:rFonts w:cs="Arial"/>
          <w:color w:val="000000"/>
        </w:rPr>
        <w:t xml:space="preserve"> Også flasker til </w:t>
      </w:r>
      <w:r w:rsidR="00D55B0C">
        <w:rPr>
          <w:rFonts w:cs="Arial"/>
          <w:color w:val="000000"/>
        </w:rPr>
        <w:t xml:space="preserve">køleskabets </w:t>
      </w:r>
      <w:r w:rsidR="007B6B8C">
        <w:rPr>
          <w:rFonts w:cs="Arial"/>
          <w:color w:val="000000"/>
        </w:rPr>
        <w:t>ketchup og kakao</w:t>
      </w:r>
      <w:r w:rsidR="00226541">
        <w:rPr>
          <w:rFonts w:cs="Arial"/>
          <w:color w:val="000000"/>
        </w:rPr>
        <w:t>mælk</w:t>
      </w:r>
      <w:r w:rsidR="007B6B8C">
        <w:rPr>
          <w:rFonts w:cs="Arial"/>
          <w:color w:val="000000"/>
        </w:rPr>
        <w:t xml:space="preserve"> kom </w:t>
      </w:r>
      <w:r w:rsidR="00D12F15">
        <w:rPr>
          <w:rFonts w:cs="Arial"/>
          <w:color w:val="000000"/>
        </w:rPr>
        <w:t>her fra Fensmark</w:t>
      </w:r>
      <w:r w:rsidR="007B6B8C">
        <w:rPr>
          <w:rFonts w:cs="Arial"/>
          <w:color w:val="000000"/>
        </w:rPr>
        <w:t>.</w:t>
      </w:r>
    </w:p>
    <w:p w14:paraId="7D98F085" w14:textId="77777777" w:rsidR="003F3C2F" w:rsidRPr="00817FFC" w:rsidRDefault="003F3C2F" w:rsidP="003F3C2F">
      <w:pPr>
        <w:rPr>
          <w:color w:val="000000"/>
        </w:rPr>
      </w:pPr>
      <w:r w:rsidRPr="00817FFC">
        <w:rPr>
          <w:rFonts w:cs="Arial"/>
          <w:color w:val="000000"/>
        </w:rPr>
        <w:t> </w:t>
      </w:r>
    </w:p>
    <w:p w14:paraId="571B69AB" w14:textId="77777777" w:rsidR="00226541" w:rsidRDefault="00F72A1F" w:rsidP="000F7135">
      <w:r w:rsidRPr="00817FFC">
        <w:t xml:space="preserve">Holmegaard </w:t>
      </w:r>
      <w:r w:rsidR="0076112C" w:rsidRPr="00817FFC">
        <w:t xml:space="preserve">er </w:t>
      </w:r>
      <w:r w:rsidR="00DC374F">
        <w:t xml:space="preserve">ganske enkelt </w:t>
      </w:r>
      <w:r w:rsidR="00EF3139">
        <w:t>håndværk</w:t>
      </w:r>
      <w:r w:rsidR="0076112C" w:rsidRPr="00817FFC">
        <w:t xml:space="preserve">, vi alle sammen har </w:t>
      </w:r>
      <w:r w:rsidR="007B6B8C">
        <w:t>haft i hænderne</w:t>
      </w:r>
      <w:r w:rsidR="00D12F15">
        <w:t xml:space="preserve"> på et eller andet tidspunkt i vores liv</w:t>
      </w:r>
      <w:r w:rsidR="007B6B8C">
        <w:t xml:space="preserve"> – måske </w:t>
      </w:r>
      <w:r w:rsidR="00D12F15">
        <w:t xml:space="preserve">også </w:t>
      </w:r>
      <w:r w:rsidR="007B6B8C">
        <w:t>uden at vide det</w:t>
      </w:r>
      <w:r w:rsidR="00226541">
        <w:t>!</w:t>
      </w:r>
      <w:r w:rsidR="0076112C" w:rsidRPr="00817FFC">
        <w:t xml:space="preserve"> </w:t>
      </w:r>
    </w:p>
    <w:p w14:paraId="252960AE" w14:textId="77777777" w:rsidR="00226541" w:rsidRDefault="00226541" w:rsidP="000F7135"/>
    <w:p w14:paraId="2574653C" w14:textId="347AC096" w:rsidR="00791A1D" w:rsidRDefault="0076112C" w:rsidP="000F7135">
      <w:r w:rsidRPr="00817FFC">
        <w:t>Gla</w:t>
      </w:r>
      <w:r w:rsidR="00EF3139">
        <w:t xml:space="preserve">s og flasker </w:t>
      </w:r>
      <w:r w:rsidRPr="00817FFC">
        <w:t xml:space="preserve">rummer </w:t>
      </w:r>
      <w:r w:rsidR="00F72A1F" w:rsidRPr="00817FFC">
        <w:t xml:space="preserve">en </w:t>
      </w:r>
      <w:r w:rsidR="004751FE">
        <w:t xml:space="preserve">vigtig </w:t>
      </w:r>
      <w:r w:rsidR="00352007" w:rsidRPr="00817FFC">
        <w:t>industri</w:t>
      </w:r>
      <w:r w:rsidR="00F72A1F" w:rsidRPr="00817FFC">
        <w:t>fortælling om Danmark</w:t>
      </w:r>
      <w:r w:rsidR="00D12F15">
        <w:t xml:space="preserve">, </w:t>
      </w:r>
      <w:r w:rsidR="00352007" w:rsidRPr="00817FFC">
        <w:t xml:space="preserve">men også en </w:t>
      </w:r>
      <w:r w:rsidR="00D12F15">
        <w:t>kultur</w:t>
      </w:r>
      <w:r w:rsidR="00352007" w:rsidRPr="00817FFC">
        <w:t xml:space="preserve">historie om </w:t>
      </w:r>
      <w:r w:rsidR="00F327F7">
        <w:t>succesf</w:t>
      </w:r>
      <w:r w:rsidR="00D12F15">
        <w:t>u</w:t>
      </w:r>
      <w:r w:rsidR="00F327F7">
        <w:t xml:space="preserve">ldt </w:t>
      </w:r>
      <w:r w:rsidR="00F72A1F" w:rsidRPr="00817FFC">
        <w:t xml:space="preserve">dansk </w:t>
      </w:r>
      <w:r w:rsidR="00433777" w:rsidRPr="00817FFC">
        <w:t>design</w:t>
      </w:r>
      <w:r w:rsidR="00F72A1F" w:rsidRPr="00817FFC">
        <w:t xml:space="preserve">. </w:t>
      </w:r>
      <w:r w:rsidR="002F7EAF" w:rsidRPr="00817FFC">
        <w:t>Her er i</w:t>
      </w:r>
      <w:r w:rsidR="00F72A1F" w:rsidRPr="00817FFC">
        <w:t>nnovation og inspiration</w:t>
      </w:r>
      <w:r w:rsidR="00352007" w:rsidRPr="00817FFC">
        <w:t xml:space="preserve"> to sider af samme sag</w:t>
      </w:r>
      <w:r w:rsidR="00F72A1F" w:rsidRPr="00817FFC">
        <w:t xml:space="preserve">. </w:t>
      </w:r>
      <w:r w:rsidR="00330009" w:rsidRPr="00516F16">
        <w:t xml:space="preserve">Og det med at bringe nyt liv i et vigtigt historisk kulturmiljø – her bl.a. industrikultur – </w:t>
      </w:r>
      <w:r w:rsidR="00516F16">
        <w:t xml:space="preserve">er </w:t>
      </w:r>
      <w:r w:rsidR="00330009" w:rsidRPr="00516F16">
        <w:t>lige os. Det er vigtigt for at huske historien – og det er vigtigt for at styrke turismen m.v. – og dermed er det at styrke livskvaliteten gennem det byggede miljø.</w:t>
      </w:r>
    </w:p>
    <w:p w14:paraId="10BE9645" w14:textId="7A9795A7" w:rsidR="0051565B" w:rsidRPr="00817FFC" w:rsidRDefault="0051565B" w:rsidP="00AB7C91"/>
    <w:p w14:paraId="2455178A" w14:textId="0C4F6BE1" w:rsidR="0051565B" w:rsidRPr="00817FFC" w:rsidRDefault="0051565B" w:rsidP="00AB7C91">
      <w:pPr>
        <w:rPr>
          <w:b/>
          <w:bCs/>
        </w:rPr>
      </w:pPr>
      <w:r w:rsidRPr="00817FFC">
        <w:rPr>
          <w:b/>
          <w:bCs/>
        </w:rPr>
        <w:t>Afrunding</w:t>
      </w:r>
    </w:p>
    <w:p w14:paraId="26D9E8F2" w14:textId="77897F61" w:rsidR="00AE1E21" w:rsidRPr="00817FFC" w:rsidRDefault="00CA5BAB" w:rsidP="000E64E1">
      <w:r w:rsidRPr="00817FFC">
        <w:t>Jeg vil gerne</w:t>
      </w:r>
      <w:r w:rsidR="00D12F15">
        <w:t xml:space="preserve"> her til sidst</w:t>
      </w:r>
      <w:r w:rsidRPr="00817FFC">
        <w:t xml:space="preserve"> sige en stor tak til</w:t>
      </w:r>
      <w:r w:rsidR="00A474B4" w:rsidRPr="00817FFC">
        <w:t xml:space="preserve"> </w:t>
      </w:r>
      <w:r w:rsidR="00AB7C91" w:rsidRPr="00817FFC">
        <w:t xml:space="preserve">Museum Sydøstdanmark </w:t>
      </w:r>
      <w:r w:rsidR="00A474B4" w:rsidRPr="00817FFC">
        <w:t>for rigtig godt samarbejde</w:t>
      </w:r>
      <w:r w:rsidR="00AB7C91" w:rsidRPr="00817FFC">
        <w:t>.</w:t>
      </w:r>
      <w:r w:rsidR="001C3EB5" w:rsidRPr="00817FFC">
        <w:t xml:space="preserve"> </w:t>
      </w:r>
      <w:r w:rsidR="00A7388B" w:rsidRPr="00817FFC">
        <w:t>Tak</w:t>
      </w:r>
      <w:r w:rsidR="008B6AE0" w:rsidRPr="00817FFC">
        <w:t xml:space="preserve"> til </w:t>
      </w:r>
      <w:r w:rsidR="001C3EB5" w:rsidRPr="00817FFC">
        <w:t xml:space="preserve">borgmester </w:t>
      </w:r>
      <w:r w:rsidR="004F36B3">
        <w:t xml:space="preserve">i Næstved Kommune </w:t>
      </w:r>
      <w:r w:rsidR="001C3EB5" w:rsidRPr="00817FFC">
        <w:t xml:space="preserve">Carsten Rasmussen og </w:t>
      </w:r>
      <w:r w:rsidR="008B6AE0" w:rsidRPr="00817FFC">
        <w:t>bestyrelsesformand</w:t>
      </w:r>
      <w:r w:rsidR="004F36B3">
        <w:t xml:space="preserve"> i Holmegaard Værk</w:t>
      </w:r>
      <w:r w:rsidR="0099798F" w:rsidRPr="00817FFC">
        <w:t>,</w:t>
      </w:r>
      <w:r w:rsidR="000E64E1" w:rsidRPr="00817FFC">
        <w:t xml:space="preserve"> </w:t>
      </w:r>
      <w:r w:rsidR="00AE1E21" w:rsidRPr="00817FFC">
        <w:t>Torben Nielsen</w:t>
      </w:r>
      <w:r w:rsidR="0051565B" w:rsidRPr="00817FFC">
        <w:t>.</w:t>
      </w:r>
    </w:p>
    <w:p w14:paraId="3A30CE07" w14:textId="77777777" w:rsidR="00AE1E21" w:rsidRPr="00817FFC" w:rsidRDefault="00AE1E21" w:rsidP="000E64E1"/>
    <w:p w14:paraId="03016C2D" w14:textId="382D9A2A" w:rsidR="00875A58" w:rsidRPr="00817FFC" w:rsidRDefault="00AE1E21" w:rsidP="008B6AE0">
      <w:r w:rsidRPr="00817FFC">
        <w:t xml:space="preserve">Også tak til </w:t>
      </w:r>
      <w:r w:rsidR="00EF3139">
        <w:t>de andre bidragydere</w:t>
      </w:r>
      <w:r w:rsidR="00725129">
        <w:t xml:space="preserve">: </w:t>
      </w:r>
      <w:r w:rsidR="00725129" w:rsidRPr="00725129">
        <w:t>15. Juni Fonden / Brand af 1848 / Næstved Museums Gavefond / Knud Højgaards Fond / LAG Sydsjælland / A.P. Møller Fonden / Ardagh / Rosendahl Design Group / Sparekassen Sjælland</w:t>
      </w:r>
      <w:r w:rsidR="00725129">
        <w:t>.</w:t>
      </w:r>
    </w:p>
    <w:p w14:paraId="3FD0F8FB" w14:textId="77777777" w:rsidR="00AE1E21" w:rsidRPr="00817FFC" w:rsidRDefault="00AE1E21" w:rsidP="008B6AE0"/>
    <w:p w14:paraId="4E91E3B5" w14:textId="38F2B474" w:rsidR="00875A58" w:rsidRPr="00817FFC" w:rsidRDefault="00875A58" w:rsidP="008B6AE0">
      <w:r w:rsidRPr="00817FFC">
        <w:t xml:space="preserve">En </w:t>
      </w:r>
      <w:r w:rsidR="00EF3139">
        <w:t>særlig</w:t>
      </w:r>
      <w:r w:rsidRPr="00817FFC">
        <w:t xml:space="preserve"> tak skal også lyde til Keld Møller Hansen fra Museum Sydøstdanmark og Kim Christoffersen </w:t>
      </w:r>
      <w:proofErr w:type="spellStart"/>
      <w:r w:rsidRPr="00817FFC">
        <w:t>Dawartz</w:t>
      </w:r>
      <w:proofErr w:type="spellEnd"/>
      <w:r w:rsidRPr="00817FFC">
        <w:t xml:space="preserve"> fra Næstved Kommune</w:t>
      </w:r>
      <w:r w:rsidR="00EF3139">
        <w:t xml:space="preserve"> for ildhu og engagement</w:t>
      </w:r>
      <w:r w:rsidRPr="00817FFC">
        <w:t xml:space="preserve"> – </w:t>
      </w:r>
      <w:r w:rsidR="0051565B" w:rsidRPr="00817FFC">
        <w:t>at Holmegaard Værk i dag er en realitet er i høj grad jeres fortjeneste</w:t>
      </w:r>
      <w:r w:rsidRPr="00817FFC">
        <w:t>.</w:t>
      </w:r>
    </w:p>
    <w:p w14:paraId="310DEF5F" w14:textId="06FE61CF" w:rsidR="00FB465F" w:rsidRPr="00817FFC" w:rsidRDefault="00FB465F" w:rsidP="00D21580"/>
    <w:p w14:paraId="7EA4E11B" w14:textId="30C7C40C" w:rsidR="00D21580" w:rsidRPr="00817FFC" w:rsidRDefault="000E64E1" w:rsidP="00D21580">
      <w:r w:rsidRPr="00817FFC">
        <w:t>Tak</w:t>
      </w:r>
      <w:r w:rsidR="00E7108B">
        <w:t>,</w:t>
      </w:r>
      <w:r w:rsidR="00EF3139">
        <w:t xml:space="preserve"> fordi vi måtte være med til at genrejse </w:t>
      </w:r>
      <w:r w:rsidR="00226541">
        <w:t xml:space="preserve">det historiske </w:t>
      </w:r>
      <w:r w:rsidR="00EF3139">
        <w:t>Holmegaard Værk til ny lokal storhed</w:t>
      </w:r>
      <w:r w:rsidRPr="00817FFC">
        <w:t xml:space="preserve">. </w:t>
      </w:r>
      <w:r w:rsidR="00C662D9" w:rsidRPr="00817FFC">
        <w:t>Stort tillykke med åbningen. Jeg håber</w:t>
      </w:r>
      <w:r w:rsidR="0051565B" w:rsidRPr="00817FFC">
        <w:t>,</w:t>
      </w:r>
      <w:r w:rsidR="00C662D9" w:rsidRPr="00817FFC">
        <w:t xml:space="preserve"> I får </w:t>
      </w:r>
      <w:r w:rsidR="0051565B" w:rsidRPr="00817FFC">
        <w:t xml:space="preserve">rigtig </w:t>
      </w:r>
      <w:r w:rsidR="00C662D9" w:rsidRPr="00817FFC">
        <w:t xml:space="preserve">en god </w:t>
      </w:r>
      <w:r w:rsidR="00CA5BAB" w:rsidRPr="00817FFC">
        <w:t xml:space="preserve">første </w:t>
      </w:r>
      <w:r w:rsidR="00C662D9" w:rsidRPr="00817FFC">
        <w:t>sæson</w:t>
      </w:r>
      <w:r w:rsidR="00D353ED">
        <w:t xml:space="preserve"> – dejligt</w:t>
      </w:r>
      <w:r w:rsidR="00E7108B">
        <w:t>,</w:t>
      </w:r>
      <w:r w:rsidR="00D353ED">
        <w:t xml:space="preserve"> at I kunne byde de første gæster velkomne den 30. maj</w:t>
      </w:r>
      <w:r w:rsidR="008A38CC">
        <w:t xml:space="preserve"> 2020</w:t>
      </w:r>
      <w:r w:rsidR="00D353ED">
        <w:t>.</w:t>
      </w:r>
      <w:r w:rsidR="00875A58" w:rsidRPr="00817FFC">
        <w:br/>
      </w:r>
    </w:p>
    <w:p w14:paraId="7F7BB690" w14:textId="6D4624E2" w:rsidR="00FD3F9F" w:rsidRPr="00817FFC" w:rsidRDefault="00082EC8" w:rsidP="00D21580">
      <w:r w:rsidRPr="00817FFC">
        <w:t>Tak for ordet.</w:t>
      </w:r>
    </w:p>
    <w:sectPr w:rsidR="00FD3F9F" w:rsidRPr="00817FFC" w:rsidSect="00A96C93">
      <w:pgSz w:w="11906" w:h="16838" w:code="9"/>
      <w:pgMar w:top="2211" w:right="2892" w:bottom="851" w:left="1247" w:header="488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2A29" w14:textId="77777777" w:rsidR="000D5C2F" w:rsidRDefault="000D5C2F" w:rsidP="00D53034">
      <w:pPr>
        <w:spacing w:line="240" w:lineRule="auto"/>
      </w:pPr>
      <w:r>
        <w:separator/>
      </w:r>
    </w:p>
  </w:endnote>
  <w:endnote w:type="continuationSeparator" w:id="0">
    <w:p w14:paraId="548FB73E" w14:textId="77777777" w:rsidR="000D5C2F" w:rsidRDefault="000D5C2F" w:rsidP="00D5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5D5A" w14:textId="77777777" w:rsidR="000D5C2F" w:rsidRDefault="000D5C2F" w:rsidP="00D53034">
      <w:pPr>
        <w:spacing w:line="240" w:lineRule="auto"/>
      </w:pPr>
      <w:r>
        <w:separator/>
      </w:r>
    </w:p>
  </w:footnote>
  <w:footnote w:type="continuationSeparator" w:id="0">
    <w:p w14:paraId="1792EB30" w14:textId="77777777" w:rsidR="000D5C2F" w:rsidRDefault="000D5C2F" w:rsidP="00D53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1F4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BA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4" w15:restartNumberingAfterBreak="0">
    <w:nsid w:val="5E1D5A28"/>
    <w:multiLevelType w:val="multilevel"/>
    <w:tmpl w:val="ECDE824A"/>
    <w:lvl w:ilvl="0">
      <w:start w:val="1"/>
      <w:numFmt w:val="bullet"/>
      <w:pStyle w:val="Opstilling-punkttegn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62"/>
        </w:tabs>
        <w:ind w:left="3062" w:hanging="34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80"/>
    <w:rsid w:val="0000198D"/>
    <w:rsid w:val="0002246C"/>
    <w:rsid w:val="00031EFB"/>
    <w:rsid w:val="00043A31"/>
    <w:rsid w:val="00047484"/>
    <w:rsid w:val="000550F7"/>
    <w:rsid w:val="00057028"/>
    <w:rsid w:val="00066F8D"/>
    <w:rsid w:val="00067D10"/>
    <w:rsid w:val="00076266"/>
    <w:rsid w:val="00082EC8"/>
    <w:rsid w:val="00083C27"/>
    <w:rsid w:val="0008630E"/>
    <w:rsid w:val="000A1349"/>
    <w:rsid w:val="000B3E50"/>
    <w:rsid w:val="000B43FB"/>
    <w:rsid w:val="000C3C6D"/>
    <w:rsid w:val="000C4BE0"/>
    <w:rsid w:val="000C4D5F"/>
    <w:rsid w:val="000D5C2F"/>
    <w:rsid w:val="000E12D4"/>
    <w:rsid w:val="000E64E1"/>
    <w:rsid w:val="000F03A4"/>
    <w:rsid w:val="000F7135"/>
    <w:rsid w:val="0010287D"/>
    <w:rsid w:val="001046ED"/>
    <w:rsid w:val="001066A6"/>
    <w:rsid w:val="001066E4"/>
    <w:rsid w:val="00112F3F"/>
    <w:rsid w:val="00113EEE"/>
    <w:rsid w:val="00115411"/>
    <w:rsid w:val="00123CBD"/>
    <w:rsid w:val="00133E17"/>
    <w:rsid w:val="001344DD"/>
    <w:rsid w:val="001456E4"/>
    <w:rsid w:val="00145709"/>
    <w:rsid w:val="00152683"/>
    <w:rsid w:val="00162AA3"/>
    <w:rsid w:val="00164B19"/>
    <w:rsid w:val="00180E04"/>
    <w:rsid w:val="001822EC"/>
    <w:rsid w:val="00193B30"/>
    <w:rsid w:val="00194D8D"/>
    <w:rsid w:val="00196E11"/>
    <w:rsid w:val="001B2B5A"/>
    <w:rsid w:val="001C1712"/>
    <w:rsid w:val="001C1CD7"/>
    <w:rsid w:val="001C3EB5"/>
    <w:rsid w:val="001C62D2"/>
    <w:rsid w:val="001E108A"/>
    <w:rsid w:val="001F0979"/>
    <w:rsid w:val="001F574F"/>
    <w:rsid w:val="00204765"/>
    <w:rsid w:val="00206405"/>
    <w:rsid w:val="0022216C"/>
    <w:rsid w:val="00223440"/>
    <w:rsid w:val="00224A4E"/>
    <w:rsid w:val="00226541"/>
    <w:rsid w:val="00227C32"/>
    <w:rsid w:val="00232B70"/>
    <w:rsid w:val="002529B4"/>
    <w:rsid w:val="0025460A"/>
    <w:rsid w:val="002555ED"/>
    <w:rsid w:val="00266799"/>
    <w:rsid w:val="00280633"/>
    <w:rsid w:val="002A3A3E"/>
    <w:rsid w:val="002B1906"/>
    <w:rsid w:val="002B45F2"/>
    <w:rsid w:val="002C359F"/>
    <w:rsid w:val="002C4CB6"/>
    <w:rsid w:val="002D10C7"/>
    <w:rsid w:val="002D31B2"/>
    <w:rsid w:val="002D4203"/>
    <w:rsid w:val="002D5B8A"/>
    <w:rsid w:val="002D7701"/>
    <w:rsid w:val="002E14ED"/>
    <w:rsid w:val="002F4419"/>
    <w:rsid w:val="002F567B"/>
    <w:rsid w:val="002F7EAF"/>
    <w:rsid w:val="00306353"/>
    <w:rsid w:val="00312B2F"/>
    <w:rsid w:val="00317FB6"/>
    <w:rsid w:val="00324B74"/>
    <w:rsid w:val="00330009"/>
    <w:rsid w:val="00332A5C"/>
    <w:rsid w:val="00332C32"/>
    <w:rsid w:val="003409A1"/>
    <w:rsid w:val="00345D4E"/>
    <w:rsid w:val="00352007"/>
    <w:rsid w:val="00363FFC"/>
    <w:rsid w:val="003803F9"/>
    <w:rsid w:val="00383B41"/>
    <w:rsid w:val="00390BDD"/>
    <w:rsid w:val="003933A1"/>
    <w:rsid w:val="003A12FD"/>
    <w:rsid w:val="003A4A07"/>
    <w:rsid w:val="003B6296"/>
    <w:rsid w:val="003C2421"/>
    <w:rsid w:val="003C56BB"/>
    <w:rsid w:val="003C58C7"/>
    <w:rsid w:val="003D36F1"/>
    <w:rsid w:val="003D6995"/>
    <w:rsid w:val="003F3C0C"/>
    <w:rsid w:val="003F3C2F"/>
    <w:rsid w:val="003F59A4"/>
    <w:rsid w:val="003F640D"/>
    <w:rsid w:val="00403645"/>
    <w:rsid w:val="00405D98"/>
    <w:rsid w:val="004077CC"/>
    <w:rsid w:val="00407941"/>
    <w:rsid w:val="0041359F"/>
    <w:rsid w:val="00414504"/>
    <w:rsid w:val="00416016"/>
    <w:rsid w:val="00433777"/>
    <w:rsid w:val="00444786"/>
    <w:rsid w:val="004448DA"/>
    <w:rsid w:val="004451BF"/>
    <w:rsid w:val="00457EC0"/>
    <w:rsid w:val="00472C33"/>
    <w:rsid w:val="00473A74"/>
    <w:rsid w:val="004751FE"/>
    <w:rsid w:val="00487929"/>
    <w:rsid w:val="0049754C"/>
    <w:rsid w:val="00497AC8"/>
    <w:rsid w:val="004A0773"/>
    <w:rsid w:val="004A0FB6"/>
    <w:rsid w:val="004A3839"/>
    <w:rsid w:val="004A3AF2"/>
    <w:rsid w:val="004B0574"/>
    <w:rsid w:val="004B2386"/>
    <w:rsid w:val="004B6B1A"/>
    <w:rsid w:val="004C7F5F"/>
    <w:rsid w:val="004D0DB1"/>
    <w:rsid w:val="004D72FE"/>
    <w:rsid w:val="004E17B3"/>
    <w:rsid w:val="004E24E0"/>
    <w:rsid w:val="004E3787"/>
    <w:rsid w:val="004F0839"/>
    <w:rsid w:val="004F36B3"/>
    <w:rsid w:val="00504136"/>
    <w:rsid w:val="0050537C"/>
    <w:rsid w:val="0051565B"/>
    <w:rsid w:val="00516F16"/>
    <w:rsid w:val="005228B4"/>
    <w:rsid w:val="0053427D"/>
    <w:rsid w:val="005349CD"/>
    <w:rsid w:val="00536C0A"/>
    <w:rsid w:val="005403B1"/>
    <w:rsid w:val="00541E61"/>
    <w:rsid w:val="00552C1C"/>
    <w:rsid w:val="005612D7"/>
    <w:rsid w:val="005A0210"/>
    <w:rsid w:val="005A39D4"/>
    <w:rsid w:val="005B13F5"/>
    <w:rsid w:val="005B7F54"/>
    <w:rsid w:val="005C3432"/>
    <w:rsid w:val="005D36AD"/>
    <w:rsid w:val="005D5095"/>
    <w:rsid w:val="005D5214"/>
    <w:rsid w:val="005E57B2"/>
    <w:rsid w:val="005E6948"/>
    <w:rsid w:val="005E7919"/>
    <w:rsid w:val="005F1F7A"/>
    <w:rsid w:val="005F74B2"/>
    <w:rsid w:val="006010F2"/>
    <w:rsid w:val="00614D68"/>
    <w:rsid w:val="006153BF"/>
    <w:rsid w:val="00615929"/>
    <w:rsid w:val="00624062"/>
    <w:rsid w:val="00635B8A"/>
    <w:rsid w:val="00642BEE"/>
    <w:rsid w:val="00653202"/>
    <w:rsid w:val="00653B1E"/>
    <w:rsid w:val="006613CA"/>
    <w:rsid w:val="00662377"/>
    <w:rsid w:val="006705F0"/>
    <w:rsid w:val="00672617"/>
    <w:rsid w:val="00673172"/>
    <w:rsid w:val="00681D08"/>
    <w:rsid w:val="00682DC7"/>
    <w:rsid w:val="00687F3D"/>
    <w:rsid w:val="00692488"/>
    <w:rsid w:val="006A24EB"/>
    <w:rsid w:val="006A3975"/>
    <w:rsid w:val="006A7532"/>
    <w:rsid w:val="006A7BA3"/>
    <w:rsid w:val="006D2741"/>
    <w:rsid w:val="006D514E"/>
    <w:rsid w:val="006D5412"/>
    <w:rsid w:val="00703EF4"/>
    <w:rsid w:val="00707DE5"/>
    <w:rsid w:val="0071286D"/>
    <w:rsid w:val="00725129"/>
    <w:rsid w:val="007312EE"/>
    <w:rsid w:val="00755901"/>
    <w:rsid w:val="0075702C"/>
    <w:rsid w:val="0076112C"/>
    <w:rsid w:val="00761DA8"/>
    <w:rsid w:val="00764945"/>
    <w:rsid w:val="00771E33"/>
    <w:rsid w:val="00772AFE"/>
    <w:rsid w:val="0077416F"/>
    <w:rsid w:val="00787C20"/>
    <w:rsid w:val="007909BE"/>
    <w:rsid w:val="00791A1D"/>
    <w:rsid w:val="007957D3"/>
    <w:rsid w:val="007A235F"/>
    <w:rsid w:val="007A26FD"/>
    <w:rsid w:val="007B0EAF"/>
    <w:rsid w:val="007B1372"/>
    <w:rsid w:val="007B6010"/>
    <w:rsid w:val="007B6B8C"/>
    <w:rsid w:val="007B7907"/>
    <w:rsid w:val="007C1017"/>
    <w:rsid w:val="007C1716"/>
    <w:rsid w:val="007C4DD1"/>
    <w:rsid w:val="007D1253"/>
    <w:rsid w:val="007D259E"/>
    <w:rsid w:val="007D6855"/>
    <w:rsid w:val="007F56C8"/>
    <w:rsid w:val="008000DB"/>
    <w:rsid w:val="00800EC8"/>
    <w:rsid w:val="008131BE"/>
    <w:rsid w:val="0081705D"/>
    <w:rsid w:val="00817FFC"/>
    <w:rsid w:val="008263A2"/>
    <w:rsid w:val="00827253"/>
    <w:rsid w:val="00834A56"/>
    <w:rsid w:val="00844877"/>
    <w:rsid w:val="008624FA"/>
    <w:rsid w:val="008651DD"/>
    <w:rsid w:val="0087005C"/>
    <w:rsid w:val="00870790"/>
    <w:rsid w:val="00875A58"/>
    <w:rsid w:val="008819C6"/>
    <w:rsid w:val="00882A9F"/>
    <w:rsid w:val="008857C0"/>
    <w:rsid w:val="00885BFF"/>
    <w:rsid w:val="008934C7"/>
    <w:rsid w:val="00895680"/>
    <w:rsid w:val="00896FCA"/>
    <w:rsid w:val="008A292E"/>
    <w:rsid w:val="008A3675"/>
    <w:rsid w:val="008A38CC"/>
    <w:rsid w:val="008A4E94"/>
    <w:rsid w:val="008B31A1"/>
    <w:rsid w:val="008B62DF"/>
    <w:rsid w:val="008B6AE0"/>
    <w:rsid w:val="008C6CBC"/>
    <w:rsid w:val="008D377A"/>
    <w:rsid w:val="008E14F9"/>
    <w:rsid w:val="008E2426"/>
    <w:rsid w:val="00917A08"/>
    <w:rsid w:val="00922A1A"/>
    <w:rsid w:val="00927991"/>
    <w:rsid w:val="009328FD"/>
    <w:rsid w:val="00935FB1"/>
    <w:rsid w:val="0093764F"/>
    <w:rsid w:val="00940E61"/>
    <w:rsid w:val="00946A30"/>
    <w:rsid w:val="00954061"/>
    <w:rsid w:val="009602D0"/>
    <w:rsid w:val="00962604"/>
    <w:rsid w:val="0096262F"/>
    <w:rsid w:val="0097370E"/>
    <w:rsid w:val="00990BA0"/>
    <w:rsid w:val="009913C0"/>
    <w:rsid w:val="00994B71"/>
    <w:rsid w:val="0099798F"/>
    <w:rsid w:val="009A1C85"/>
    <w:rsid w:val="009A29E7"/>
    <w:rsid w:val="009B05F8"/>
    <w:rsid w:val="009B1DA7"/>
    <w:rsid w:val="009B2430"/>
    <w:rsid w:val="009B4015"/>
    <w:rsid w:val="009C1EC7"/>
    <w:rsid w:val="009C5FF9"/>
    <w:rsid w:val="009D1DCF"/>
    <w:rsid w:val="009D7144"/>
    <w:rsid w:val="009E1097"/>
    <w:rsid w:val="009E6F52"/>
    <w:rsid w:val="009F1480"/>
    <w:rsid w:val="009F2782"/>
    <w:rsid w:val="009F2DBB"/>
    <w:rsid w:val="009F36D6"/>
    <w:rsid w:val="009F7743"/>
    <w:rsid w:val="00A0098D"/>
    <w:rsid w:val="00A0157A"/>
    <w:rsid w:val="00A03BAF"/>
    <w:rsid w:val="00A04110"/>
    <w:rsid w:val="00A11B3B"/>
    <w:rsid w:val="00A174C9"/>
    <w:rsid w:val="00A2601A"/>
    <w:rsid w:val="00A40CE1"/>
    <w:rsid w:val="00A44E90"/>
    <w:rsid w:val="00A474B4"/>
    <w:rsid w:val="00A52E3F"/>
    <w:rsid w:val="00A5680A"/>
    <w:rsid w:val="00A57363"/>
    <w:rsid w:val="00A7388B"/>
    <w:rsid w:val="00A90E9D"/>
    <w:rsid w:val="00A96543"/>
    <w:rsid w:val="00A96C93"/>
    <w:rsid w:val="00AA1E5D"/>
    <w:rsid w:val="00AA739C"/>
    <w:rsid w:val="00AB7C91"/>
    <w:rsid w:val="00AC3B82"/>
    <w:rsid w:val="00AC41F8"/>
    <w:rsid w:val="00AD432B"/>
    <w:rsid w:val="00AD47A3"/>
    <w:rsid w:val="00AD5A0C"/>
    <w:rsid w:val="00AE0465"/>
    <w:rsid w:val="00AE1E21"/>
    <w:rsid w:val="00AF05A2"/>
    <w:rsid w:val="00AF1BE2"/>
    <w:rsid w:val="00AF58E9"/>
    <w:rsid w:val="00AF7E39"/>
    <w:rsid w:val="00B00448"/>
    <w:rsid w:val="00B062F2"/>
    <w:rsid w:val="00B35D3D"/>
    <w:rsid w:val="00B35F35"/>
    <w:rsid w:val="00B41812"/>
    <w:rsid w:val="00B46FF9"/>
    <w:rsid w:val="00B66E91"/>
    <w:rsid w:val="00B676A2"/>
    <w:rsid w:val="00B7012E"/>
    <w:rsid w:val="00B77B15"/>
    <w:rsid w:val="00B83B70"/>
    <w:rsid w:val="00B93979"/>
    <w:rsid w:val="00BA0EC0"/>
    <w:rsid w:val="00BA3256"/>
    <w:rsid w:val="00BB0591"/>
    <w:rsid w:val="00BB6104"/>
    <w:rsid w:val="00BC2E83"/>
    <w:rsid w:val="00BC5498"/>
    <w:rsid w:val="00BD76E1"/>
    <w:rsid w:val="00BE06DF"/>
    <w:rsid w:val="00BE42AF"/>
    <w:rsid w:val="00BE711F"/>
    <w:rsid w:val="00C023E1"/>
    <w:rsid w:val="00C04E20"/>
    <w:rsid w:val="00C05866"/>
    <w:rsid w:val="00C1326B"/>
    <w:rsid w:val="00C1385D"/>
    <w:rsid w:val="00C13E0E"/>
    <w:rsid w:val="00C171CC"/>
    <w:rsid w:val="00C22379"/>
    <w:rsid w:val="00C23833"/>
    <w:rsid w:val="00C24174"/>
    <w:rsid w:val="00C31C0B"/>
    <w:rsid w:val="00C55383"/>
    <w:rsid w:val="00C55F47"/>
    <w:rsid w:val="00C602C8"/>
    <w:rsid w:val="00C64561"/>
    <w:rsid w:val="00C6614D"/>
    <w:rsid w:val="00C662D9"/>
    <w:rsid w:val="00C6742D"/>
    <w:rsid w:val="00C70686"/>
    <w:rsid w:val="00C90CFE"/>
    <w:rsid w:val="00C91F39"/>
    <w:rsid w:val="00C95160"/>
    <w:rsid w:val="00C97B0A"/>
    <w:rsid w:val="00CA08D2"/>
    <w:rsid w:val="00CA5BAB"/>
    <w:rsid w:val="00CC409E"/>
    <w:rsid w:val="00CC4EF8"/>
    <w:rsid w:val="00CD3395"/>
    <w:rsid w:val="00CE2CF6"/>
    <w:rsid w:val="00CF5203"/>
    <w:rsid w:val="00D00540"/>
    <w:rsid w:val="00D12F15"/>
    <w:rsid w:val="00D1352C"/>
    <w:rsid w:val="00D21580"/>
    <w:rsid w:val="00D27B2D"/>
    <w:rsid w:val="00D31C7B"/>
    <w:rsid w:val="00D35173"/>
    <w:rsid w:val="00D353ED"/>
    <w:rsid w:val="00D40683"/>
    <w:rsid w:val="00D436F4"/>
    <w:rsid w:val="00D45AF8"/>
    <w:rsid w:val="00D470B2"/>
    <w:rsid w:val="00D53034"/>
    <w:rsid w:val="00D55B0C"/>
    <w:rsid w:val="00D63726"/>
    <w:rsid w:val="00D74E69"/>
    <w:rsid w:val="00D8511D"/>
    <w:rsid w:val="00DB1657"/>
    <w:rsid w:val="00DB7C96"/>
    <w:rsid w:val="00DC215D"/>
    <w:rsid w:val="00DC374F"/>
    <w:rsid w:val="00DC7430"/>
    <w:rsid w:val="00DE1D7D"/>
    <w:rsid w:val="00DF5851"/>
    <w:rsid w:val="00E11038"/>
    <w:rsid w:val="00E12164"/>
    <w:rsid w:val="00E1285B"/>
    <w:rsid w:val="00E17ADC"/>
    <w:rsid w:val="00E21C02"/>
    <w:rsid w:val="00E243B0"/>
    <w:rsid w:val="00E316D5"/>
    <w:rsid w:val="00E32451"/>
    <w:rsid w:val="00E41F42"/>
    <w:rsid w:val="00E44003"/>
    <w:rsid w:val="00E504E6"/>
    <w:rsid w:val="00E56A43"/>
    <w:rsid w:val="00E620CA"/>
    <w:rsid w:val="00E622FB"/>
    <w:rsid w:val="00E7108B"/>
    <w:rsid w:val="00E71427"/>
    <w:rsid w:val="00E762B6"/>
    <w:rsid w:val="00E77834"/>
    <w:rsid w:val="00E86FF2"/>
    <w:rsid w:val="00EA18FB"/>
    <w:rsid w:val="00ED03FF"/>
    <w:rsid w:val="00ED0919"/>
    <w:rsid w:val="00EE4955"/>
    <w:rsid w:val="00EE6EB2"/>
    <w:rsid w:val="00EF3139"/>
    <w:rsid w:val="00EF435B"/>
    <w:rsid w:val="00EF4B53"/>
    <w:rsid w:val="00EF4C8A"/>
    <w:rsid w:val="00EF72A7"/>
    <w:rsid w:val="00EF76EB"/>
    <w:rsid w:val="00EF7DE2"/>
    <w:rsid w:val="00F104A0"/>
    <w:rsid w:val="00F15605"/>
    <w:rsid w:val="00F16602"/>
    <w:rsid w:val="00F31185"/>
    <w:rsid w:val="00F327F7"/>
    <w:rsid w:val="00F32B5D"/>
    <w:rsid w:val="00F44E8F"/>
    <w:rsid w:val="00F45DDF"/>
    <w:rsid w:val="00F520C5"/>
    <w:rsid w:val="00F66088"/>
    <w:rsid w:val="00F7191E"/>
    <w:rsid w:val="00F72A1F"/>
    <w:rsid w:val="00F734E1"/>
    <w:rsid w:val="00F97772"/>
    <w:rsid w:val="00FA1CD4"/>
    <w:rsid w:val="00FA2460"/>
    <w:rsid w:val="00FB4245"/>
    <w:rsid w:val="00FB465F"/>
    <w:rsid w:val="00FC76FD"/>
    <w:rsid w:val="00FD21DE"/>
    <w:rsid w:val="00FD23CD"/>
    <w:rsid w:val="00FD3F9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F35059"/>
  <w15:chartTrackingRefBased/>
  <w15:docId w15:val="{E2DF7281-5BEA-4DD5-92F4-59034A7B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9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80"/>
  </w:style>
  <w:style w:type="paragraph" w:styleId="Overskrift1">
    <w:name w:val="heading 1"/>
    <w:basedOn w:val="Normal"/>
    <w:next w:val="Normal"/>
    <w:link w:val="Overskrift1Tegn"/>
    <w:uiPriority w:val="1"/>
    <w:qFormat/>
    <w:rsid w:val="00180E04"/>
    <w:pPr>
      <w:keepNext/>
      <w:keepLines/>
      <w:spacing w:after="2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5320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0586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C05866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05866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05866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05866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05866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05866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0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76A2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uiPriority w:val="99"/>
    <w:semiHidden/>
    <w:rsid w:val="00C05866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39"/>
    <w:semiHidden/>
    <w:rsid w:val="00C05866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C05866"/>
    <w:pPr>
      <w:spacing w:after="200"/>
    </w:pPr>
    <w:rPr>
      <w:b/>
      <w:bCs/>
      <w:sz w:val="16"/>
      <w:szCs w:val="18"/>
    </w:rPr>
  </w:style>
  <w:style w:type="paragraph" w:styleId="Dato">
    <w:name w:val="Date"/>
    <w:basedOn w:val="Normal"/>
    <w:next w:val="Normal"/>
    <w:link w:val="DatoTegn"/>
    <w:uiPriority w:val="99"/>
    <w:semiHidden/>
    <w:rsid w:val="004077CC"/>
    <w:pPr>
      <w:spacing w:line="200" w:lineRule="atLeast"/>
    </w:pPr>
    <w:rPr>
      <w:noProof/>
      <w:sz w:val="16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C023E1"/>
    <w:rPr>
      <w:noProof/>
      <w:sz w:val="16"/>
    </w:rPr>
  </w:style>
  <w:style w:type="character" w:styleId="Fremhv">
    <w:name w:val="Emphasis"/>
    <w:basedOn w:val="Standardskrifttypeiafsnit"/>
    <w:uiPriority w:val="6"/>
    <w:rsid w:val="00895680"/>
    <w:rPr>
      <w:rFonts w:ascii="Arial" w:hAnsi="Arial"/>
      <w:i w:val="0"/>
      <w:iCs/>
      <w:color w:val="FA1E32" w:themeColor="text2"/>
      <w:sz w:val="22"/>
    </w:rPr>
  </w:style>
  <w:style w:type="character" w:styleId="Slutnotehenvisning">
    <w:name w:val="end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39"/>
    <w:semiHidden/>
    <w:rsid w:val="00B676A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4A3AF2"/>
    <w:pPr>
      <w:tabs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224A4E"/>
    <w:rPr>
      <w:sz w:val="16"/>
    </w:rPr>
  </w:style>
  <w:style w:type="character" w:styleId="Fodnotehenvisning">
    <w:name w:val="foot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9"/>
    <w:semiHidden/>
    <w:rsid w:val="00B676A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"/>
    <w:semiHidden/>
    <w:rsid w:val="00F44E8F"/>
    <w:pPr>
      <w:tabs>
        <w:tab w:val="center" w:pos="4819"/>
        <w:tab w:val="right" w:pos="9638"/>
      </w:tabs>
      <w:spacing w:line="200" w:lineRule="exac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"/>
    <w:semiHidden/>
    <w:rsid w:val="00F44E8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80E04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24A4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24A4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24A4E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24A4E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24A4E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24A4E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24A4E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24A4E"/>
    <w:rPr>
      <w:rFonts w:eastAsiaTheme="majorEastAsia" w:cstheme="majorBidi"/>
      <w:iCs/>
      <w:szCs w:val="20"/>
    </w:rPr>
  </w:style>
  <w:style w:type="character" w:styleId="Kraftigfremhvning">
    <w:name w:val="Intense Emphasis"/>
    <w:basedOn w:val="Standardskrifttypeiafsnit"/>
    <w:uiPriority w:val="39"/>
    <w:semiHidden/>
    <w:rsid w:val="00C05866"/>
    <w:rPr>
      <w:rFonts w:ascii="Verdana" w:hAnsi="Verdana"/>
      <w:b/>
      <w:bCs/>
      <w:i/>
      <w:iCs/>
      <w:color w:val="auto"/>
      <w:sz w:val="18"/>
    </w:rPr>
  </w:style>
  <w:style w:type="paragraph" w:styleId="Strktcitat">
    <w:name w:val="Intense Quote"/>
    <w:basedOn w:val="Normal"/>
    <w:next w:val="Normal"/>
    <w:link w:val="StrktcitatTegn"/>
    <w:uiPriority w:val="39"/>
    <w:semiHidden/>
    <w:rsid w:val="00C0586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9"/>
    <w:semiHidden/>
    <w:rsid w:val="00B676A2"/>
    <w:rPr>
      <w:rFonts w:ascii="Arial" w:hAnsi="Arial"/>
      <w:b/>
      <w:bCs/>
      <w:i/>
      <w:iCs/>
      <w:sz w:val="24"/>
    </w:rPr>
  </w:style>
  <w:style w:type="character" w:styleId="Kraftighenvisning">
    <w:name w:val="Intense Reference"/>
    <w:basedOn w:val="Standardskrifttypeiafsnit"/>
    <w:uiPriority w:val="39"/>
    <w:semiHidden/>
    <w:rsid w:val="007D1253"/>
    <w:rPr>
      <w:rFonts w:ascii="Verdana" w:hAnsi="Verdana"/>
      <w:b/>
      <w:bCs/>
      <w:smallCaps/>
      <w:color w:val="auto"/>
      <w:spacing w:val="5"/>
      <w:sz w:val="18"/>
      <w:u w:val="none"/>
      <w:bdr w:val="none" w:sz="0" w:space="0" w:color="auto"/>
    </w:rPr>
  </w:style>
  <w:style w:type="paragraph" w:styleId="Opstilling-punkttegn">
    <w:name w:val="List Bullet"/>
    <w:basedOn w:val="Normal"/>
    <w:uiPriority w:val="2"/>
    <w:qFormat/>
    <w:rsid w:val="007B7907"/>
    <w:pPr>
      <w:numPr>
        <w:numId w:val="2"/>
      </w:numPr>
      <w:spacing w:before="100" w:after="100"/>
    </w:pPr>
  </w:style>
  <w:style w:type="paragraph" w:styleId="Opstilling-punkttegn2">
    <w:name w:val="List Bullet 2"/>
    <w:basedOn w:val="Normal"/>
    <w:uiPriority w:val="99"/>
    <w:semiHidden/>
    <w:rsid w:val="00C0586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05866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39"/>
    <w:semiHidden/>
    <w:rsid w:val="00C05866"/>
    <w:pPr>
      <w:ind w:left="720"/>
      <w:contextualSpacing/>
    </w:pPr>
  </w:style>
  <w:style w:type="paragraph" w:customStyle="1" w:styleId="Documentheading">
    <w:name w:val="Document heading"/>
    <w:basedOn w:val="Normal"/>
    <w:uiPriority w:val="8"/>
    <w:semiHidden/>
    <w:rsid w:val="00D40683"/>
    <w:pPr>
      <w:spacing w:line="240" w:lineRule="atLeast"/>
    </w:pPr>
    <w:rPr>
      <w:rFonts w:eastAsia="Times New Roman" w:cs="Times New Roman"/>
      <w:b/>
      <w:lang w:val="en-GB"/>
    </w:rPr>
  </w:style>
  <w:style w:type="paragraph" w:customStyle="1" w:styleId="Template-Address">
    <w:name w:val="Template - Address"/>
    <w:basedOn w:val="Template"/>
    <w:uiPriority w:val="9"/>
    <w:semiHidden/>
    <w:qFormat/>
    <w:rsid w:val="004077CC"/>
    <w:rPr>
      <w:sz w:val="16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C05866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76A2"/>
    <w:rPr>
      <w:rFonts w:ascii="Arial" w:hAnsi="Arial"/>
      <w:b/>
      <w:sz w:val="24"/>
    </w:rPr>
  </w:style>
  <w:style w:type="character" w:styleId="Sidetal">
    <w:name w:val="page number"/>
    <w:basedOn w:val="Standardskrifttypeiafsnit"/>
    <w:uiPriority w:val="8"/>
    <w:semiHidden/>
    <w:rsid w:val="004A3AF2"/>
    <w:rPr>
      <w:rFonts w:ascii="Arial" w:hAnsi="Arial"/>
      <w:sz w:val="16"/>
    </w:rPr>
  </w:style>
  <w:style w:type="character" w:styleId="Pladsholdertekst">
    <w:name w:val="Placeholder Text"/>
    <w:basedOn w:val="Standardskrifttypeiafsnit"/>
    <w:uiPriority w:val="99"/>
    <w:semiHidden/>
    <w:rsid w:val="00C05866"/>
    <w:rPr>
      <w:color w:val="808080"/>
    </w:rPr>
  </w:style>
  <w:style w:type="paragraph" w:styleId="Citat">
    <w:name w:val="Quote"/>
    <w:basedOn w:val="Normal"/>
    <w:next w:val="Normal"/>
    <w:link w:val="CitatTegn"/>
    <w:uiPriority w:val="39"/>
    <w:semiHidden/>
    <w:rsid w:val="00C058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39"/>
    <w:semiHidden/>
    <w:rsid w:val="00B676A2"/>
    <w:rPr>
      <w:rFonts w:ascii="Arial" w:hAnsi="Arial"/>
      <w:i/>
      <w:iCs/>
      <w:color w:val="000000" w:themeColor="text1"/>
      <w:sz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5866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76A2"/>
    <w:rPr>
      <w:rFonts w:ascii="Arial" w:hAnsi="Arial"/>
      <w:sz w:val="24"/>
    </w:rPr>
  </w:style>
  <w:style w:type="character" w:styleId="Strk">
    <w:name w:val="Strong"/>
    <w:basedOn w:val="Standardskrifttypeiafsnit"/>
    <w:uiPriority w:val="39"/>
    <w:semiHidden/>
    <w:rsid w:val="00C05866"/>
    <w:rPr>
      <w:rFonts w:ascii="Verdana" w:hAnsi="Verdana"/>
      <w:b/>
      <w:bCs/>
      <w:sz w:val="18"/>
    </w:rPr>
  </w:style>
  <w:style w:type="paragraph" w:styleId="Undertitel">
    <w:name w:val="Subtitle"/>
    <w:basedOn w:val="Normal"/>
    <w:next w:val="Normal"/>
    <w:link w:val="UndertitelTegn"/>
    <w:uiPriority w:val="12"/>
    <w:semiHidden/>
    <w:rsid w:val="00EF435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12"/>
    <w:semiHidden/>
    <w:rsid w:val="00B676A2"/>
    <w:rPr>
      <w:rFonts w:ascii="Arial" w:eastAsiaTheme="majorEastAsia" w:hAnsi="Arial" w:cstheme="majorBidi"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39"/>
    <w:semiHidden/>
    <w:rsid w:val="00C05866"/>
    <w:rPr>
      <w:rFonts w:ascii="Verdana" w:hAnsi="Verdana"/>
      <w:i/>
      <w:iCs/>
      <w:color w:val="auto"/>
      <w:sz w:val="18"/>
    </w:rPr>
  </w:style>
  <w:style w:type="character" w:styleId="Svaghenvisning">
    <w:name w:val="Subtle Reference"/>
    <w:basedOn w:val="Standardskrifttypeiafsnit"/>
    <w:uiPriority w:val="39"/>
    <w:semiHidden/>
    <w:rsid w:val="00C05866"/>
    <w:rPr>
      <w:rFonts w:ascii="Verdana" w:hAnsi="Verdana"/>
      <w:smallCaps/>
      <w:color w:val="auto"/>
      <w:sz w:val="18"/>
      <w:u w:val="single"/>
    </w:rPr>
  </w:style>
  <w:style w:type="paragraph" w:customStyle="1" w:styleId="Table">
    <w:name w:val="Table"/>
    <w:uiPriority w:val="13"/>
    <w:semiHidden/>
    <w:qFormat/>
    <w:rsid w:val="00D74E69"/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C05866"/>
    <w:pPr>
      <w:ind w:right="567"/>
    </w:pPr>
  </w:style>
  <w:style w:type="character" w:styleId="Hyperlink">
    <w:name w:val="Hyperlink"/>
    <w:basedOn w:val="Standardskrifttypeiafsnit"/>
    <w:uiPriority w:val="99"/>
    <w:semiHidden/>
    <w:rsid w:val="00994B71"/>
    <w:rPr>
      <w:color w:val="FA1E32" w:themeColor="hyperlink"/>
      <w:u w:val="single"/>
    </w:rPr>
  </w:style>
  <w:style w:type="paragraph" w:customStyle="1" w:styleId="Template">
    <w:name w:val="Template"/>
    <w:uiPriority w:val="9"/>
    <w:semiHidden/>
    <w:rsid w:val="00D74E69"/>
    <w:pPr>
      <w:spacing w:line="200" w:lineRule="atLeast"/>
    </w:pPr>
    <w:rPr>
      <w:rFonts w:eastAsia="Times New Roman" w:cs="Times New Roman"/>
      <w:noProof/>
      <w:sz w:val="20"/>
    </w:rPr>
  </w:style>
  <w:style w:type="paragraph" w:styleId="Titel">
    <w:name w:val="Title"/>
    <w:basedOn w:val="Normal"/>
    <w:next w:val="Normal"/>
    <w:link w:val="TitelTegn"/>
    <w:uiPriority w:val="11"/>
    <w:semiHidden/>
    <w:rsid w:val="00EF435B"/>
    <w:pPr>
      <w:spacing w:line="600" w:lineRule="atLeast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1"/>
    <w:semiHidden/>
    <w:rsid w:val="00B676A2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C05866"/>
    <w:pPr>
      <w:spacing w:line="320" w:lineRule="atLeast"/>
    </w:pPr>
    <w:rPr>
      <w:rFonts w:eastAsiaTheme="majorEastAsia" w:cstheme="majorBidi"/>
      <w:b/>
      <w:bCs/>
    </w:rPr>
  </w:style>
  <w:style w:type="paragraph" w:styleId="Indholdsfortegnelse1">
    <w:name w:val="toc 1"/>
    <w:basedOn w:val="Normal"/>
    <w:next w:val="Normal"/>
    <w:uiPriority w:val="19"/>
    <w:semiHidden/>
    <w:rsid w:val="00C05866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19"/>
    <w:semiHidden/>
    <w:rsid w:val="00C05866"/>
    <w:pPr>
      <w:ind w:right="567"/>
    </w:pPr>
  </w:style>
  <w:style w:type="paragraph" w:styleId="Indholdsfortegnelse3">
    <w:name w:val="toc 3"/>
    <w:basedOn w:val="Normal"/>
    <w:next w:val="Normal"/>
    <w:uiPriority w:val="19"/>
    <w:semiHidden/>
    <w:rsid w:val="00C05866"/>
    <w:pPr>
      <w:ind w:right="567"/>
    </w:pPr>
  </w:style>
  <w:style w:type="paragraph" w:styleId="Indholdsfortegnelse4">
    <w:name w:val="toc 4"/>
    <w:basedOn w:val="Normal"/>
    <w:next w:val="Normal"/>
    <w:uiPriority w:val="19"/>
    <w:semiHidden/>
    <w:rsid w:val="00C05866"/>
    <w:pPr>
      <w:ind w:right="567"/>
    </w:pPr>
  </w:style>
  <w:style w:type="paragraph" w:styleId="Indholdsfortegnelse5">
    <w:name w:val="toc 5"/>
    <w:basedOn w:val="Normal"/>
    <w:next w:val="Normal"/>
    <w:uiPriority w:val="19"/>
    <w:semiHidden/>
    <w:rsid w:val="00C05866"/>
  </w:style>
  <w:style w:type="paragraph" w:styleId="Indholdsfortegnelse6">
    <w:name w:val="toc 6"/>
    <w:basedOn w:val="Normal"/>
    <w:next w:val="Normal"/>
    <w:uiPriority w:val="19"/>
    <w:semiHidden/>
    <w:rsid w:val="00C05866"/>
    <w:pPr>
      <w:ind w:right="567"/>
    </w:pPr>
  </w:style>
  <w:style w:type="paragraph" w:styleId="Indholdsfortegnelse7">
    <w:name w:val="toc 7"/>
    <w:basedOn w:val="Normal"/>
    <w:next w:val="Normal"/>
    <w:uiPriority w:val="19"/>
    <w:semiHidden/>
    <w:rsid w:val="00C05866"/>
    <w:pPr>
      <w:ind w:right="567"/>
    </w:pPr>
  </w:style>
  <w:style w:type="paragraph" w:styleId="Indholdsfortegnelse8">
    <w:name w:val="toc 8"/>
    <w:basedOn w:val="Normal"/>
    <w:next w:val="Normal"/>
    <w:uiPriority w:val="19"/>
    <w:semiHidden/>
    <w:rsid w:val="00C05866"/>
    <w:pPr>
      <w:ind w:right="567"/>
    </w:pPr>
  </w:style>
  <w:style w:type="paragraph" w:styleId="Indholdsfortegnelse9">
    <w:name w:val="toc 9"/>
    <w:basedOn w:val="Normal"/>
    <w:next w:val="Normal"/>
    <w:uiPriority w:val="19"/>
    <w:semiHidden/>
    <w:rsid w:val="00C05866"/>
    <w:pPr>
      <w:ind w:right="567"/>
    </w:pPr>
  </w:style>
  <w:style w:type="paragraph" w:styleId="Overskrift">
    <w:name w:val="TOC Heading"/>
    <w:basedOn w:val="Overskrift1"/>
    <w:next w:val="Normal"/>
    <w:uiPriority w:val="18"/>
    <w:semiHidden/>
    <w:rsid w:val="00C05866"/>
    <w:pPr>
      <w:spacing w:line="360" w:lineRule="atLeast"/>
      <w:outlineLvl w:val="9"/>
    </w:pPr>
    <w:rPr>
      <w:sz w:val="28"/>
    </w:rPr>
  </w:style>
  <w:style w:type="paragraph" w:customStyle="1" w:styleId="Template-Adresse">
    <w:name w:val="Template - Adresse"/>
    <w:uiPriority w:val="9"/>
    <w:semiHidden/>
    <w:rsid w:val="00D53034"/>
    <w:pPr>
      <w:tabs>
        <w:tab w:val="left" w:pos="397"/>
      </w:tabs>
      <w:spacing w:line="180" w:lineRule="atLeast"/>
    </w:pPr>
    <w:rPr>
      <w:rFonts w:eastAsia="Times New Roman" w:cs="Times New Roman"/>
      <w:noProof/>
      <w:sz w:val="15"/>
    </w:rPr>
  </w:style>
  <w:style w:type="paragraph" w:customStyle="1" w:styleId="Template-Dato">
    <w:name w:val="Template - Dato"/>
    <w:basedOn w:val="Template-Adresse"/>
    <w:uiPriority w:val="9"/>
    <w:semiHidden/>
    <w:rsid w:val="004077CC"/>
    <w:pPr>
      <w:spacing w:line="200" w:lineRule="atLeast"/>
    </w:pPr>
    <w:rPr>
      <w:sz w:val="16"/>
    </w:rPr>
  </w:style>
  <w:style w:type="table" w:styleId="Tabel-Gitter">
    <w:name w:val="Table Grid"/>
    <w:basedOn w:val="Tabel-Normal"/>
    <w:uiPriority w:val="59"/>
    <w:rsid w:val="00EA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aps">
    <w:name w:val="Header caps"/>
    <w:basedOn w:val="Standardskrifttypeiafsnit"/>
    <w:uiPriority w:val="7"/>
    <w:semiHidden/>
    <w:qFormat/>
    <w:rsid w:val="00C1326B"/>
    <w:rPr>
      <w:caps/>
    </w:rPr>
  </w:style>
  <w:style w:type="paragraph" w:customStyle="1" w:styleId="Headernocaps">
    <w:name w:val="Header no caps"/>
    <w:basedOn w:val="Sidehoved"/>
    <w:uiPriority w:val="6"/>
    <w:semiHidden/>
    <w:qFormat/>
    <w:rsid w:val="00C1326B"/>
  </w:style>
  <w:style w:type="paragraph" w:customStyle="1" w:styleId="FooterStor">
    <w:name w:val="Footer Stor"/>
    <w:basedOn w:val="Sidefod"/>
    <w:uiPriority w:val="9"/>
    <w:semiHidden/>
    <w:qFormat/>
    <w:rsid w:val="002A3A3E"/>
  </w:style>
  <w:style w:type="paragraph" w:customStyle="1" w:styleId="CVR">
    <w:name w:val="CVR"/>
    <w:basedOn w:val="Sidefod"/>
    <w:uiPriority w:val="7"/>
    <w:semiHidden/>
    <w:qFormat/>
    <w:rsid w:val="004077CC"/>
    <w:rPr>
      <w:noProof/>
    </w:rPr>
  </w:style>
  <w:style w:type="paragraph" w:customStyle="1" w:styleId="Tabel-kolonneoverskrift">
    <w:name w:val="Tabel - kolonneoverskrift"/>
    <w:basedOn w:val="Normal"/>
    <w:uiPriority w:val="5"/>
    <w:rsid w:val="002D5B8A"/>
    <w:pPr>
      <w:spacing w:before="240" w:after="40" w:line="320" w:lineRule="atLeast"/>
      <w:ind w:left="40" w:right="40"/>
      <w:jc w:val="right"/>
    </w:pPr>
    <w:rPr>
      <w:b/>
      <w:color w:val="FFFFFF"/>
    </w:rPr>
  </w:style>
  <w:style w:type="paragraph" w:customStyle="1" w:styleId="Tabel-1kolonneoverskrift">
    <w:name w:val="Tabel - 1. kolonneoverskrift"/>
    <w:basedOn w:val="Tabel-kolonneoverskrift"/>
    <w:uiPriority w:val="5"/>
    <w:rsid w:val="002D5B8A"/>
    <w:pPr>
      <w:jc w:val="left"/>
    </w:pPr>
  </w:style>
  <w:style w:type="paragraph" w:customStyle="1" w:styleId="Tabel-kursivkolonneoverskrift">
    <w:name w:val="Tabel - kursiv kolonneoverskrift"/>
    <w:basedOn w:val="Tabel-kolonneoverskrift"/>
    <w:uiPriority w:val="5"/>
    <w:rsid w:val="002D5B8A"/>
    <w:rPr>
      <w:i/>
    </w:rPr>
  </w:style>
  <w:style w:type="paragraph" w:customStyle="1" w:styleId="Tabel-tal">
    <w:name w:val="Tabel - tal"/>
    <w:basedOn w:val="Normal"/>
    <w:uiPriority w:val="5"/>
    <w:rsid w:val="002D5B8A"/>
    <w:pPr>
      <w:spacing w:line="320" w:lineRule="atLeast"/>
      <w:ind w:left="40" w:right="40"/>
      <w:jc w:val="right"/>
    </w:pPr>
  </w:style>
  <w:style w:type="paragraph" w:customStyle="1" w:styleId="Tabel-talgr">
    <w:name w:val="Tabel - tal grå"/>
    <w:basedOn w:val="Normal"/>
    <w:uiPriority w:val="5"/>
    <w:rsid w:val="002D5B8A"/>
    <w:pPr>
      <w:spacing w:line="320" w:lineRule="atLeast"/>
      <w:ind w:left="40" w:right="40"/>
      <w:jc w:val="right"/>
    </w:pPr>
    <w:rPr>
      <w:color w:val="969696"/>
    </w:rPr>
  </w:style>
  <w:style w:type="paragraph" w:customStyle="1" w:styleId="Tabel-talkursiv">
    <w:name w:val="Tabel - tal kursiv"/>
    <w:basedOn w:val="Normal"/>
    <w:uiPriority w:val="5"/>
    <w:rsid w:val="002D5B8A"/>
    <w:pPr>
      <w:spacing w:line="320" w:lineRule="atLeast"/>
      <w:ind w:left="40" w:right="40"/>
      <w:jc w:val="right"/>
    </w:pPr>
    <w:rPr>
      <w:i/>
    </w:rPr>
  </w:style>
  <w:style w:type="paragraph" w:customStyle="1" w:styleId="Tabel-tekst">
    <w:name w:val="Tabel - tekst"/>
    <w:basedOn w:val="Normal"/>
    <w:uiPriority w:val="5"/>
    <w:rsid w:val="002D5B8A"/>
    <w:pPr>
      <w:spacing w:line="320" w:lineRule="atLeast"/>
      <w:ind w:left="40" w:right="40"/>
    </w:pPr>
  </w:style>
  <w:style w:type="paragraph" w:customStyle="1" w:styleId="Tabel-underoverskrift">
    <w:name w:val="Tabel - underoverskrift"/>
    <w:basedOn w:val="Normal"/>
    <w:uiPriority w:val="5"/>
    <w:rsid w:val="002D5B8A"/>
    <w:pPr>
      <w:spacing w:line="320" w:lineRule="atLeast"/>
      <w:ind w:left="40" w:right="40"/>
    </w:pPr>
    <w:rPr>
      <w:b/>
    </w:rPr>
  </w:style>
  <w:style w:type="paragraph" w:customStyle="1" w:styleId="Tabeloverskrift">
    <w:name w:val="Tabeloverskrift"/>
    <w:basedOn w:val="Normal"/>
    <w:uiPriority w:val="5"/>
    <w:rsid w:val="009F7743"/>
    <w:pPr>
      <w:spacing w:after="360" w:line="440" w:lineRule="atLeast"/>
    </w:pPr>
    <w:rPr>
      <w:b/>
      <w:sz w:val="36"/>
    </w:rPr>
  </w:style>
  <w:style w:type="paragraph" w:customStyle="1" w:styleId="DateStyle">
    <w:name w:val="DateStyle"/>
    <w:basedOn w:val="Dato"/>
    <w:uiPriority w:val="8"/>
    <w:semiHidden/>
    <w:qFormat/>
    <w:rsid w:val="004077CC"/>
  </w:style>
  <w:style w:type="character" w:styleId="Kommentarhenvisning">
    <w:name w:val="annotation reference"/>
    <w:basedOn w:val="Standardskrifttypeiafsnit"/>
    <w:uiPriority w:val="99"/>
    <w:semiHidden/>
    <w:unhideWhenUsed/>
    <w:rsid w:val="00D215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215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15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16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1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aldania">
      <a:dk1>
        <a:srgbClr val="000000"/>
      </a:dk1>
      <a:lt1>
        <a:srgbClr val="FFFFFF"/>
      </a:lt1>
      <a:dk2>
        <a:srgbClr val="FA1E32"/>
      </a:dk2>
      <a:lt2>
        <a:srgbClr val="E1E1E1"/>
      </a:lt2>
      <a:accent1>
        <a:srgbClr val="91E6CD"/>
      </a:accent1>
      <a:accent2>
        <a:srgbClr val="054B32"/>
      </a:accent2>
      <a:accent3>
        <a:srgbClr val="FFCD37"/>
      </a:accent3>
      <a:accent4>
        <a:srgbClr val="69149B"/>
      </a:accent4>
      <a:accent5>
        <a:srgbClr val="FF6482"/>
      </a:accent5>
      <a:accent6>
        <a:srgbClr val="142364"/>
      </a:accent6>
      <a:hlink>
        <a:srgbClr val="FA1E32"/>
      </a:hlink>
      <a:folHlink>
        <a:srgbClr val="969696"/>
      </a:folHlink>
    </a:clrScheme>
    <a:fontScheme name="Realdan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ealdania Sort">
      <a:srgbClr val="000000"/>
    </a:custClr>
    <a:custClr name="Realdania Hvid">
      <a:srgbClr val="FFFFFF"/>
    </a:custClr>
    <a:custClr name="Realdania Rød">
      <a:srgbClr val="FA1E32"/>
    </a:custClr>
    <a:custClr name="Realdania Lys rød">
      <a:srgbClr val="FF6482"/>
    </a:custClr>
    <a:custClr name="Realdania Burgundy">
      <a:srgbClr val="500A0A"/>
    </a:custClr>
    <a:custClr name="Realdania Mørk lilla">
      <a:srgbClr val="69149B"/>
    </a:custClr>
    <a:custClr name="Realdania Mørk blå">
      <a:srgbClr val="142364"/>
    </a:custClr>
    <a:custClr name="Realdania Lys blå">
      <a:srgbClr val="96D2E1"/>
    </a:custClr>
    <a:custClr name="Realdania Mørk grøn">
      <a:srgbClr val="054B32"/>
    </a:custClr>
    <a:custClr name="Realdania Mørk gul">
      <a:srgbClr val="FFCD37"/>
    </a:custClr>
    <a:custClr name="Realdania Lys gul">
      <a:srgbClr val="FFF55F"/>
    </a:custClr>
    <a:custClr name="Realdania Skin">
      <a:srgbClr val="FFD291"/>
    </a:custClr>
    <a:custClr name="Realdania Lys grøn">
      <a:srgbClr val="91E6CD"/>
    </a:custClr>
    <a:custClr name="Realdania Lys grå">
      <a:srgbClr val="E1E1E1"/>
    </a:custClr>
    <a:custClr name="Realdania Mellem grå">
      <a:srgbClr val="5A5A5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3E520E7F3CC44B904DC58D452DB74" ma:contentTypeVersion="13" ma:contentTypeDescription="Opret et nyt dokument." ma:contentTypeScope="" ma:versionID="fe7959ac334a1c1d03621cf88c833c57">
  <xsd:schema xmlns:xsd="http://www.w3.org/2001/XMLSchema" xmlns:xs="http://www.w3.org/2001/XMLSchema" xmlns:p="http://schemas.microsoft.com/office/2006/metadata/properties" xmlns:ns3="f0c9edfa-8f9a-4a14-ad51-4b60312ade2e" xmlns:ns4="034fb7ee-916d-4d3f-b3fe-eacba03f125a" targetNamespace="http://schemas.microsoft.com/office/2006/metadata/properties" ma:root="true" ma:fieldsID="87b07d60cd73c471515cbbfc1f640218" ns3:_="" ns4:_="">
    <xsd:import namespace="f0c9edfa-8f9a-4a14-ad51-4b60312ade2e"/>
    <xsd:import namespace="034fb7ee-916d-4d3f-b3fe-eacba03f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edfa-8f9a-4a14-ad51-4b60312ad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b7ee-916d-4d3f-b3fe-eacba03f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0A7-5BBB-4ADF-B986-BBB69261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9edfa-8f9a-4a14-ad51-4b60312ade2e"/>
    <ds:schemaRef ds:uri="034fb7ee-916d-4d3f-b3fe-eacba03f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A3AF7-7595-4350-98AF-1FD09F1B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E9B28-8282-4D0C-AE60-A74F56053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D78CC-7ADB-4AAA-A5FA-0049EECB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Munk Rasmussen</dc:creator>
  <cp:keywords/>
  <dc:description/>
  <cp:lastModifiedBy>Stine Munk Rasmussen</cp:lastModifiedBy>
  <cp:revision>2</cp:revision>
  <cp:lastPrinted>2018-10-29T10:59:00Z</cp:lastPrinted>
  <dcterms:created xsi:type="dcterms:W3CDTF">2020-06-03T13:14:00Z</dcterms:created>
  <dcterms:modified xsi:type="dcterms:W3CDTF">2020-06-03T13:14:00Z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-1344666024</vt:i4>
  </property>
  <property fmtid="{D5CDD505-2E9C-101B-9397-08002B2CF9AE}" pid="3" name="_NewReviewCycle">
    <vt:lpwstr/>
  </property>
  <property fmtid="{D5CDD505-2E9C-101B-9397-08002B2CF9AE}" pid="4" name="_EmailSubject">
    <vt:lpwstr>Tale til den 8. juni</vt:lpwstr>
  </property>
  <property fmtid="{D5CDD505-2E9C-101B-9397-08002B2CF9AE}" pid="5" name="_AuthorEmailDisplayName">
    <vt:lpwstr>Stine Munk Rasmussen</vt:lpwstr>
  </property>
  <property fmtid="{D5CDD505-2E9C-101B-9397-08002B2CF9AE}" pid="6" name="_PreviousAdHocReviewCycleID">
    <vt:i4>-708875389</vt:i4>
  </property>
  <property fmtid="{D5CDD505-2E9C-101B-9397-08002B2CF9AE}" pid="7" name="ContentTypeId">
    <vt:lpwstr>0x0101007BA3E520E7F3CC44B904DC58D452DB74</vt:lpwstr>
  </property>
  <property fmtid="{D5CDD505-2E9C-101B-9397-08002B2CF9AE}" pid="9" name="_AuthorEmail">
    <vt:lpwstr>smr@realdania.dk</vt:lpwstr>
  </property>
</Properties>
</file>