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FB" w:rsidRPr="00E42922" w:rsidRDefault="00B80DD2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N</w:t>
      </w:r>
      <w:r w:rsidR="000D5F55" w:rsidRPr="00E42922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este generasjons </w:t>
      </w:r>
      <w:r w:rsidR="00A54AEB" w:rsidRPr="00E42922">
        <w:rPr>
          <w:rFonts w:ascii="Arial" w:hAnsi="Arial" w:cs="Arial"/>
          <w:b/>
          <w:color w:val="17365D" w:themeColor="text2" w:themeShade="BF"/>
          <w:sz w:val="28"/>
          <w:szCs w:val="28"/>
        </w:rPr>
        <w:t>sensorstyrte veggbatterier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for offentlig miljø</w:t>
      </w:r>
    </w:p>
    <w:p w:rsidR="00A92BFB" w:rsidRDefault="00A92BFB" w:rsidP="00E7595E">
      <w:pPr>
        <w:pStyle w:val="HTML-forhndsformatert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FM Mattsson har gjennomført </w:t>
      </w:r>
      <w:r w:rsidR="007253FE">
        <w:rPr>
          <w:rFonts w:ascii="Arial" w:hAnsi="Arial" w:cs="Arial"/>
          <w:color w:val="212121"/>
          <w:sz w:val="24"/>
          <w:szCs w:val="24"/>
        </w:rPr>
        <w:t xml:space="preserve">store felttester i offentlig miljøer </w:t>
      </w:r>
      <w:r>
        <w:rPr>
          <w:rFonts w:ascii="Arial" w:hAnsi="Arial" w:cs="Arial"/>
          <w:color w:val="212121"/>
          <w:sz w:val="24"/>
          <w:szCs w:val="24"/>
        </w:rPr>
        <w:t xml:space="preserve">og </w:t>
      </w:r>
      <w:r w:rsidR="007253FE">
        <w:rPr>
          <w:rFonts w:ascii="Arial" w:hAnsi="Arial" w:cs="Arial"/>
          <w:color w:val="212121"/>
          <w:sz w:val="24"/>
          <w:szCs w:val="24"/>
        </w:rPr>
        <w:t xml:space="preserve">lanserer nå </w:t>
      </w:r>
      <w:r w:rsidR="007253FE" w:rsidRPr="00E7595E">
        <w:rPr>
          <w:rFonts w:ascii="Arial" w:hAnsi="Arial" w:cs="Arial"/>
          <w:color w:val="212121"/>
          <w:sz w:val="24"/>
          <w:szCs w:val="24"/>
        </w:rPr>
        <w:t xml:space="preserve">FM Mattsson </w:t>
      </w:r>
      <w:proofErr w:type="spellStart"/>
      <w:r>
        <w:rPr>
          <w:rFonts w:ascii="Arial" w:hAnsi="Arial" w:cs="Arial"/>
          <w:color w:val="212121"/>
          <w:sz w:val="24"/>
          <w:szCs w:val="24"/>
        </w:rPr>
        <w:t>Tronic</w:t>
      </w:r>
      <w:proofErr w:type="spellEnd"/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="007253FE" w:rsidRPr="00E7595E">
        <w:rPr>
          <w:rFonts w:ascii="Arial" w:hAnsi="Arial" w:cs="Arial"/>
          <w:color w:val="212121"/>
          <w:sz w:val="24"/>
          <w:szCs w:val="24"/>
        </w:rPr>
        <w:t>neste generasjons sensorstyrte batterier, spesielt utviklet for sykehus, pleie, omsorg, skoler og offentlig miljø.</w:t>
      </w:r>
    </w:p>
    <w:p w:rsidR="00A92BFB" w:rsidRDefault="00A92BFB" w:rsidP="00E7595E">
      <w:pPr>
        <w:pStyle w:val="HTML-forhndsformatert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E7595E" w:rsidRPr="00E7595E" w:rsidRDefault="00E7595E" w:rsidP="00E7595E">
      <w:pPr>
        <w:pStyle w:val="HTML-forhndsformatert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E7595E">
        <w:rPr>
          <w:rFonts w:ascii="Arial" w:hAnsi="Arial" w:cs="Arial"/>
          <w:color w:val="212121"/>
          <w:sz w:val="24"/>
          <w:szCs w:val="24"/>
        </w:rPr>
        <w:t xml:space="preserve">FM Mattsson </w:t>
      </w:r>
      <w:proofErr w:type="spellStart"/>
      <w:r w:rsidRPr="00E7595E">
        <w:rPr>
          <w:rFonts w:ascii="Arial" w:hAnsi="Arial" w:cs="Arial"/>
          <w:color w:val="212121"/>
          <w:sz w:val="24"/>
          <w:szCs w:val="24"/>
        </w:rPr>
        <w:t>Tronic</w:t>
      </w:r>
      <w:proofErr w:type="spellEnd"/>
      <w:r w:rsidRPr="00E7595E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 xml:space="preserve">gjør bruken </w:t>
      </w:r>
      <w:r w:rsidR="00C035BA">
        <w:rPr>
          <w:rFonts w:ascii="Arial" w:hAnsi="Arial" w:cs="Arial"/>
          <w:color w:val="212121"/>
          <w:sz w:val="24"/>
          <w:szCs w:val="24"/>
        </w:rPr>
        <w:t>enklere</w:t>
      </w:r>
      <w:r>
        <w:rPr>
          <w:rFonts w:ascii="Arial" w:hAnsi="Arial" w:cs="Arial"/>
          <w:color w:val="212121"/>
          <w:sz w:val="24"/>
          <w:szCs w:val="24"/>
        </w:rPr>
        <w:t xml:space="preserve"> og sikrere </w:t>
      </w:r>
      <w:r w:rsidRPr="00E7595E">
        <w:rPr>
          <w:rFonts w:ascii="Arial" w:hAnsi="Arial" w:cs="Arial"/>
          <w:color w:val="212121"/>
          <w:sz w:val="24"/>
          <w:szCs w:val="24"/>
        </w:rPr>
        <w:t>for brukeren</w:t>
      </w:r>
      <w:r>
        <w:rPr>
          <w:rFonts w:ascii="Arial" w:hAnsi="Arial" w:cs="Arial"/>
          <w:color w:val="212121"/>
          <w:sz w:val="24"/>
          <w:szCs w:val="24"/>
        </w:rPr>
        <w:t xml:space="preserve">, </w:t>
      </w:r>
      <w:r w:rsidRPr="00E7595E">
        <w:rPr>
          <w:rFonts w:ascii="Arial" w:hAnsi="Arial" w:cs="Arial"/>
          <w:color w:val="212121"/>
          <w:sz w:val="24"/>
          <w:szCs w:val="24"/>
        </w:rPr>
        <w:t>og</w:t>
      </w:r>
      <w:r>
        <w:rPr>
          <w:rFonts w:ascii="Arial" w:hAnsi="Arial" w:cs="Arial"/>
          <w:color w:val="212121"/>
          <w:sz w:val="24"/>
          <w:szCs w:val="24"/>
        </w:rPr>
        <w:t xml:space="preserve"> samtidig større </w:t>
      </w:r>
      <w:r w:rsidRPr="00E7595E">
        <w:rPr>
          <w:rFonts w:ascii="Arial" w:hAnsi="Arial" w:cs="Arial"/>
          <w:color w:val="212121"/>
          <w:sz w:val="24"/>
          <w:szCs w:val="24"/>
        </w:rPr>
        <w:t xml:space="preserve">trygghet for </w:t>
      </w:r>
      <w:r w:rsidR="00074904">
        <w:rPr>
          <w:rFonts w:ascii="Arial" w:hAnsi="Arial" w:cs="Arial"/>
          <w:color w:val="212121"/>
          <w:sz w:val="24"/>
          <w:szCs w:val="24"/>
        </w:rPr>
        <w:t>eiendoms</w:t>
      </w:r>
      <w:r w:rsidRPr="00E7595E">
        <w:rPr>
          <w:rFonts w:ascii="Arial" w:hAnsi="Arial" w:cs="Arial"/>
          <w:color w:val="212121"/>
          <w:sz w:val="24"/>
          <w:szCs w:val="24"/>
        </w:rPr>
        <w:t>forvalteren.</w:t>
      </w:r>
    </w:p>
    <w:p w:rsidR="007253FE" w:rsidRPr="00E7595E" w:rsidRDefault="007253FE" w:rsidP="000D5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</w:p>
    <w:p w:rsidR="000D5F55" w:rsidRPr="00F452B3" w:rsidRDefault="000D5F55" w:rsidP="000D5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E7595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Med </w:t>
      </w:r>
      <w:r w:rsidR="00E7595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den </w:t>
      </w:r>
      <w:r w:rsidRPr="00E7595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smart</w:t>
      </w:r>
      <w:r w:rsidR="00E7595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e</w:t>
      </w:r>
      <w:r w:rsidRPr="00E7595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plassering</w:t>
      </w:r>
      <w:r w:rsidR="00E7595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en</w:t>
      </w:r>
      <w:r w:rsidRPr="00E7595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av både </w:t>
      </w:r>
      <w:r w:rsidR="005B545D" w:rsidRPr="00E7595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utløps</w:t>
      </w:r>
      <w:r w:rsidRPr="00E7595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tut og sensor reduserer FM Mattsso</w:t>
      </w:r>
      <w:r w:rsidR="00A54AEB" w:rsidRPr="00E7595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n Tronic risikoen for bakterie</w:t>
      </w:r>
      <w:r w:rsidRPr="00E7595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spredning. Den innebygde </w:t>
      </w:r>
      <w:r w:rsidR="00A54AEB" w:rsidRPr="00E7595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hygienespylingen</w:t>
      </w:r>
      <w:r w:rsidR="005B545D" w:rsidRPr="00E7595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="00E7595E" w:rsidRPr="00E7595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muliggjør</w:t>
      </w:r>
      <w:r w:rsidR="00E7595E" w:rsidRPr="00F452B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="00E7595E"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kontinuerlig</w:t>
      </w:r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spyling av vann - perfekt for skoler der vannet </w:t>
      </w:r>
      <w:r w:rsidR="00E7595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kan bli</w:t>
      </w:r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stillestående i løpet av ferien.</w:t>
      </w:r>
    </w:p>
    <w:p w:rsidR="000D5F55" w:rsidRDefault="000D5F55" w:rsidP="000D5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</w:p>
    <w:p w:rsidR="001178FF" w:rsidRPr="00F452B3" w:rsidRDefault="001178FF" w:rsidP="00117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FM Mattsson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Tronic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har en funksjon for </w:t>
      </w:r>
      <w:r w:rsidRPr="00A0204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hygienespylingen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til bruk ved forebygging av legionella. </w:t>
      </w:r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Med hjelp av en fjernkontroll </w:t>
      </w:r>
      <w:r w:rsidRPr="00F452B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kan du enkelt</w:t>
      </w:r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programmere 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tappekranen</w:t>
      </w:r>
      <w:r w:rsidRPr="00F452B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til </w:t>
      </w:r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å spyle 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vann</w:t>
      </w:r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en forhåndsbestemt periode. </w:t>
      </w:r>
      <w:r w:rsidRPr="00F452B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Når den er ferdig går 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tappekranen</w:t>
      </w:r>
      <w:r w:rsidRPr="00F452B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tilbake til normal drift.</w:t>
      </w:r>
    </w:p>
    <w:p w:rsidR="001178FF" w:rsidRPr="000D5F55" w:rsidRDefault="001178FF" w:rsidP="000D5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</w:p>
    <w:p w:rsidR="000D5F55" w:rsidRDefault="000D5F55" w:rsidP="000D5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- I</w:t>
      </w:r>
      <w:r w:rsidR="0069367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nnenfor</w:t>
      </w:r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helsevesenet </w:t>
      </w:r>
      <w:r w:rsidR="007E2D91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stilles det høye krav til produktene</w:t>
      </w:r>
      <w:r w:rsidR="0069367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s</w:t>
      </w:r>
      <w:r w:rsidR="007E2D91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="0069367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bruk og funksjon da risikoen for smittespredning er stor</w:t>
      </w:r>
      <w:r w:rsidR="00364561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,</w:t>
      </w:r>
      <w:r w:rsidR="0069367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og det er store </w:t>
      </w:r>
      <w:r w:rsidR="00364561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økonomiske </w:t>
      </w:r>
      <w:r w:rsidR="0069367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besparelser </w:t>
      </w:r>
      <w:r w:rsidR="00A92BFB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på å minimere disse risikofaktorene</w:t>
      </w:r>
      <w:r w:rsidR="0069367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. </w:t>
      </w:r>
      <w:r w:rsidR="00A92BFB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Med</w:t>
      </w:r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FM Mattsson </w:t>
      </w:r>
      <w:proofErr w:type="spellStart"/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Tronic</w:t>
      </w:r>
      <w:proofErr w:type="spellEnd"/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har vi fokusert på å skape et produkt som både </w:t>
      </w:r>
      <w:r w:rsidR="00364561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er </w:t>
      </w:r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brukervennlig og et trygt valg for offentlige </w:t>
      </w:r>
      <w:r w:rsidR="00CC750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miljøer</w:t>
      </w:r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, sier </w:t>
      </w:r>
      <w:r w:rsidR="00CC750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Geir Tangen Nerhus</w:t>
      </w:r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, </w:t>
      </w:r>
      <w:r w:rsidR="00CC750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adm. direktør</w:t>
      </w:r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hos FM Mattsson</w:t>
      </w:r>
      <w:r w:rsidR="00CC750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Mora Group</w:t>
      </w:r>
      <w:r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.</w:t>
      </w:r>
    </w:p>
    <w:p w:rsidR="00A94507" w:rsidRPr="000D5F55" w:rsidRDefault="00A94507" w:rsidP="000D5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</w:p>
    <w:p w:rsidR="000D5F55" w:rsidRDefault="00CC7502" w:rsidP="000D5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Med den innebygde funksjon for</w:t>
      </w:r>
      <w:r w:rsidR="000D5F55"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automatisk </w:t>
      </w:r>
      <w:r w:rsidR="004755C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avstengning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er også</w:t>
      </w:r>
      <w:r w:rsidR="004755C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="00074904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vegg</w:t>
      </w:r>
      <w:bookmarkStart w:id="0" w:name="_GoBack"/>
      <w:bookmarkEnd w:id="0"/>
      <w:r w:rsidR="004755C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batteriet</w:t>
      </w:r>
      <w:r w:rsidR="000D5F55"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et utmerket alternativ</w:t>
      </w:r>
      <w:r w:rsidR="00364561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,</w:t>
      </w:r>
      <w:r w:rsidR="000D5F55"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hvor</w:t>
      </w:r>
      <w:r w:rsidR="000D5F55"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="004755C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batteriet </w:t>
      </w:r>
      <w:r w:rsidR="000D5F55"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brukes av mange, og 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man vil</w:t>
      </w:r>
      <w:r w:rsidR="000D5F55"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sikre 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seg </w:t>
      </w:r>
      <w:r w:rsidR="000D5F55"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at det er 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stengt</w:t>
      </w:r>
      <w:r w:rsidR="000D5F55" w:rsidRPr="000D5F5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av, for eksempel i garderobe</w:t>
      </w:r>
      <w:r w:rsidR="004755C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r, sykehus eller skoler. </w:t>
      </w:r>
    </w:p>
    <w:p w:rsidR="004755C6" w:rsidRDefault="004755C6" w:rsidP="000D5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</w:p>
    <w:p w:rsidR="000D5F55" w:rsidRDefault="000D5F55"/>
    <w:sectPr w:rsidR="000D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55"/>
    <w:rsid w:val="00074904"/>
    <w:rsid w:val="000D5F55"/>
    <w:rsid w:val="001178FF"/>
    <w:rsid w:val="00364561"/>
    <w:rsid w:val="003F3588"/>
    <w:rsid w:val="004755C6"/>
    <w:rsid w:val="005B545D"/>
    <w:rsid w:val="00693672"/>
    <w:rsid w:val="007253FE"/>
    <w:rsid w:val="00753B63"/>
    <w:rsid w:val="007E2D91"/>
    <w:rsid w:val="007F7D98"/>
    <w:rsid w:val="0098651F"/>
    <w:rsid w:val="00A54AEB"/>
    <w:rsid w:val="00A7018C"/>
    <w:rsid w:val="00A92BFB"/>
    <w:rsid w:val="00A94507"/>
    <w:rsid w:val="00B77103"/>
    <w:rsid w:val="00B80DD2"/>
    <w:rsid w:val="00C035BA"/>
    <w:rsid w:val="00CC7502"/>
    <w:rsid w:val="00DE481D"/>
    <w:rsid w:val="00E42922"/>
    <w:rsid w:val="00E7595E"/>
    <w:rsid w:val="00F452B3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0D5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0D5F55"/>
    <w:rPr>
      <w:rFonts w:ascii="Courier New" w:eastAsia="Times New Roman" w:hAnsi="Courier New" w:cs="Courier New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0D5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0D5F55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Ostnor AB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Gantzel, Susanne</dc:creator>
  <cp:lastModifiedBy>Gantzel, Susanne</cp:lastModifiedBy>
  <cp:revision>5</cp:revision>
  <cp:lastPrinted>2017-02-22T07:25:00Z</cp:lastPrinted>
  <dcterms:created xsi:type="dcterms:W3CDTF">2017-02-22T07:24:00Z</dcterms:created>
  <dcterms:modified xsi:type="dcterms:W3CDTF">2017-02-22T08:32:00Z</dcterms:modified>
</cp:coreProperties>
</file>