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36F" w:rsidRDefault="0061036F" w:rsidP="0061036F">
      <w:pPr>
        <w:spacing w:after="0" w:line="240" w:lineRule="auto"/>
        <w:jc w:val="center"/>
        <w:rPr>
          <w:rFonts w:ascii="Arial" w:hAnsi="Arial" w:cs="Arial"/>
          <w:b/>
          <w:bCs/>
          <w:sz w:val="20"/>
          <w:szCs w:val="20"/>
        </w:rPr>
      </w:pPr>
      <w:r>
        <w:rPr>
          <w:rFonts w:ascii="Arial" w:hAnsi="Arial" w:cs="Arial"/>
          <w:b/>
          <w:bCs/>
          <w:noProof/>
          <w:sz w:val="20"/>
          <w:szCs w:val="20"/>
          <w:lang w:bidi="ar-SA"/>
        </w:rPr>
        <w:drawing>
          <wp:anchor distT="0" distB="0" distL="114300" distR="114300" simplePos="0" relativeHeight="251659264" behindDoc="1" locked="0" layoutInCell="1" allowOverlap="1">
            <wp:simplePos x="0" y="0"/>
            <wp:positionH relativeFrom="column">
              <wp:posOffset>0</wp:posOffset>
            </wp:positionH>
            <wp:positionV relativeFrom="paragraph">
              <wp:posOffset>-171450</wp:posOffset>
            </wp:positionV>
            <wp:extent cx="1704975" cy="428625"/>
            <wp:effectExtent l="19050" t="0" r="9525" b="0"/>
            <wp:wrapTight wrapText="bothSides">
              <wp:wrapPolygon edited="0">
                <wp:start x="-241" y="0"/>
                <wp:lineTo x="-241" y="21120"/>
                <wp:lineTo x="21721" y="21120"/>
                <wp:lineTo x="21721" y="0"/>
                <wp:lineTo x="-241" y="0"/>
              </wp:wrapPolygon>
            </wp:wrapTight>
            <wp:docPr id="1" name="Picture 0" descr="Univar_horizont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ar_horizontal_RGB.jpg"/>
                    <pic:cNvPicPr/>
                  </pic:nvPicPr>
                  <pic:blipFill>
                    <a:blip r:embed="rId4" cstate="print"/>
                    <a:stretch>
                      <a:fillRect/>
                    </a:stretch>
                  </pic:blipFill>
                  <pic:spPr>
                    <a:xfrm>
                      <a:off x="0" y="0"/>
                      <a:ext cx="1704975" cy="428625"/>
                    </a:xfrm>
                    <a:prstGeom prst="rect">
                      <a:avLst/>
                    </a:prstGeom>
                  </pic:spPr>
                </pic:pic>
              </a:graphicData>
            </a:graphic>
          </wp:anchor>
        </w:drawing>
      </w:r>
    </w:p>
    <w:p w:rsidR="0061036F" w:rsidRDefault="0061036F" w:rsidP="0061036F">
      <w:pPr>
        <w:spacing w:after="0" w:line="240" w:lineRule="auto"/>
        <w:jc w:val="center"/>
        <w:rPr>
          <w:rFonts w:ascii="Arial" w:hAnsi="Arial" w:cs="Arial"/>
          <w:b/>
          <w:bCs/>
          <w:sz w:val="20"/>
          <w:szCs w:val="20"/>
        </w:rPr>
      </w:pPr>
    </w:p>
    <w:p w:rsidR="0061036F" w:rsidRDefault="0061036F" w:rsidP="0061036F">
      <w:pPr>
        <w:spacing w:after="0" w:line="240" w:lineRule="auto"/>
        <w:rPr>
          <w:rFonts w:ascii="Arial" w:hAnsi="Arial" w:cs="Arial"/>
          <w:b/>
          <w:bCs/>
          <w:sz w:val="24"/>
          <w:szCs w:val="24"/>
        </w:rPr>
      </w:pPr>
    </w:p>
    <w:p w:rsidR="0061036F" w:rsidRDefault="0061036F" w:rsidP="0061036F">
      <w:pPr>
        <w:spacing w:after="0" w:line="240" w:lineRule="auto"/>
        <w:rPr>
          <w:rFonts w:ascii="Arial" w:hAnsi="Arial" w:cs="Arial"/>
          <w:b/>
          <w:bCs/>
          <w:sz w:val="24"/>
          <w:szCs w:val="24"/>
        </w:rPr>
      </w:pPr>
    </w:p>
    <w:p w:rsidR="0061036F" w:rsidRPr="00FC266E" w:rsidRDefault="0061036F" w:rsidP="0061036F">
      <w:pPr>
        <w:spacing w:after="0" w:line="240" w:lineRule="auto"/>
        <w:rPr>
          <w:rFonts w:ascii="Arial" w:hAnsi="Arial" w:cs="Arial"/>
          <w:b/>
          <w:bCs/>
          <w:sz w:val="24"/>
          <w:szCs w:val="24"/>
        </w:rPr>
      </w:pPr>
      <w:r>
        <w:rPr>
          <w:rFonts w:ascii="Arial" w:hAnsi="Arial"/>
          <w:b/>
          <w:sz w:val="24"/>
        </w:rPr>
        <w:t>PRESSMEDDELANDE</w:t>
      </w:r>
    </w:p>
    <w:p w:rsidR="0061036F" w:rsidRPr="00FC266E" w:rsidRDefault="0061036F" w:rsidP="0061036F">
      <w:pPr>
        <w:spacing w:after="0" w:line="240" w:lineRule="auto"/>
        <w:jc w:val="right"/>
        <w:rPr>
          <w:rFonts w:ascii="Arial" w:hAnsi="Arial" w:cs="Arial"/>
          <w:bCs/>
          <w:sz w:val="24"/>
          <w:szCs w:val="24"/>
        </w:rPr>
      </w:pPr>
    </w:p>
    <w:p w:rsidR="0061036F" w:rsidRPr="00FC266E" w:rsidRDefault="0061036F" w:rsidP="0061036F">
      <w:pPr>
        <w:spacing w:after="0" w:line="240" w:lineRule="auto"/>
        <w:jc w:val="center"/>
        <w:rPr>
          <w:rFonts w:ascii="Arial" w:hAnsi="Arial" w:cs="Arial"/>
          <w:b/>
          <w:bCs/>
          <w:sz w:val="24"/>
          <w:szCs w:val="24"/>
        </w:rPr>
      </w:pPr>
    </w:p>
    <w:p w:rsidR="00965802" w:rsidRPr="00965802" w:rsidRDefault="00965802" w:rsidP="00965802">
      <w:pPr>
        <w:spacing w:after="0" w:line="240" w:lineRule="auto"/>
        <w:jc w:val="center"/>
        <w:rPr>
          <w:rFonts w:ascii="Arial" w:hAnsi="Arial" w:cs="Arial"/>
          <w:b/>
          <w:bCs/>
          <w:iCs/>
          <w:sz w:val="24"/>
          <w:szCs w:val="24"/>
        </w:rPr>
      </w:pPr>
      <w:r>
        <w:rPr>
          <w:rFonts w:ascii="Arial" w:hAnsi="Arial"/>
          <w:b/>
          <w:sz w:val="24"/>
        </w:rPr>
        <w:t xml:space="preserve">Univar lanserar den miljövänliga bränsletillsatstekniken </w:t>
      </w:r>
      <w:proofErr w:type="spellStart"/>
      <w:r>
        <w:rPr>
          <w:rFonts w:ascii="Arial" w:hAnsi="Arial"/>
          <w:b/>
          <w:sz w:val="24"/>
        </w:rPr>
        <w:t>Viscon</w:t>
      </w:r>
      <w:proofErr w:type="spellEnd"/>
      <w:r>
        <w:rPr>
          <w:rFonts w:ascii="Arial" w:hAnsi="Arial"/>
          <w:b/>
          <w:sz w:val="24"/>
        </w:rPr>
        <w:t>™ i Skandinavien</w:t>
      </w:r>
      <w:r>
        <w:t xml:space="preserve"> </w:t>
      </w:r>
    </w:p>
    <w:p w:rsidR="0061036F" w:rsidRPr="00C76B86" w:rsidRDefault="0061036F" w:rsidP="0061036F">
      <w:pPr>
        <w:spacing w:after="0" w:line="240" w:lineRule="auto"/>
        <w:jc w:val="center"/>
        <w:rPr>
          <w:rFonts w:ascii="Arial" w:hAnsi="Arial" w:cs="Arial"/>
          <w:i/>
          <w:iCs/>
          <w:sz w:val="20"/>
          <w:szCs w:val="20"/>
        </w:rPr>
      </w:pPr>
    </w:p>
    <w:p w:rsidR="0061036F" w:rsidRPr="00C76B86" w:rsidRDefault="0061036F" w:rsidP="0061036F">
      <w:pPr>
        <w:spacing w:after="0" w:line="240" w:lineRule="auto"/>
        <w:jc w:val="center"/>
        <w:rPr>
          <w:rFonts w:ascii="Arial" w:hAnsi="Arial" w:cs="Arial"/>
          <w:i/>
          <w:iCs/>
          <w:sz w:val="20"/>
          <w:szCs w:val="20"/>
        </w:rPr>
      </w:pPr>
    </w:p>
    <w:p w:rsidR="00965802" w:rsidRDefault="00D804B0" w:rsidP="00965802">
      <w:pPr>
        <w:spacing w:after="0" w:line="360" w:lineRule="auto"/>
        <w:rPr>
          <w:rFonts w:ascii="Arial" w:hAnsi="Arial" w:cs="Arial"/>
          <w:iCs/>
          <w:sz w:val="20"/>
          <w:szCs w:val="20"/>
        </w:rPr>
      </w:pPr>
      <w:r>
        <w:rPr>
          <w:rFonts w:ascii="Arial" w:hAnsi="Arial"/>
          <w:b/>
          <w:sz w:val="20"/>
        </w:rPr>
        <w:t xml:space="preserve">Stockholm, Sverige, </w:t>
      </w:r>
      <w:r w:rsidR="00E52CD2">
        <w:rPr>
          <w:rFonts w:ascii="Arial" w:hAnsi="Arial"/>
          <w:b/>
          <w:sz w:val="20"/>
        </w:rPr>
        <w:t xml:space="preserve">19 </w:t>
      </w:r>
      <w:r>
        <w:rPr>
          <w:rFonts w:ascii="Arial" w:hAnsi="Arial"/>
          <w:b/>
          <w:sz w:val="20"/>
        </w:rPr>
        <w:t>augusti 2013</w:t>
      </w:r>
      <w:r>
        <w:rPr>
          <w:rFonts w:ascii="Arial" w:hAnsi="Arial"/>
          <w:sz w:val="20"/>
        </w:rPr>
        <w:t xml:space="preserve"> –</w:t>
      </w:r>
      <w:r w:rsidR="00582AF1">
        <w:rPr>
          <w:rFonts w:ascii="Arial" w:hAnsi="Arial"/>
          <w:sz w:val="20"/>
        </w:rPr>
        <w:t xml:space="preserve"> </w:t>
      </w:r>
      <w:r>
        <w:rPr>
          <w:rFonts w:ascii="Arial" w:hAnsi="Arial"/>
          <w:sz w:val="20"/>
        </w:rPr>
        <w:t>Univar, världsledande distributör av kemikalier, tillkännagav i dag att företaget nu erbjuder en av de mest utförligt testade teknikerna för miljövänliga bränsletillsatser.</w:t>
      </w:r>
      <w:r>
        <w:t xml:space="preserve"> </w:t>
      </w:r>
      <w:r>
        <w:rPr>
          <w:rFonts w:ascii="Arial" w:hAnsi="Arial"/>
          <w:sz w:val="20"/>
        </w:rPr>
        <w:t>Viscon™ Fuel Treatment har sin bas i USA, där det godkänts av amerikanska EPA, California Air Resources Board (CARB) och Texas Commission for Environmental Control (TCEQ).</w:t>
      </w:r>
      <w:r>
        <w:t xml:space="preserve"> </w:t>
      </w:r>
    </w:p>
    <w:p w:rsidR="00965802" w:rsidRPr="00965802" w:rsidRDefault="00965802" w:rsidP="00965802">
      <w:pPr>
        <w:spacing w:after="0" w:line="360" w:lineRule="auto"/>
        <w:rPr>
          <w:rFonts w:ascii="Arial" w:hAnsi="Arial" w:cs="Arial"/>
          <w:iCs/>
          <w:sz w:val="20"/>
          <w:szCs w:val="20"/>
        </w:rPr>
      </w:pPr>
    </w:p>
    <w:p w:rsidR="00965802" w:rsidRPr="00965802" w:rsidRDefault="00965802" w:rsidP="00965802">
      <w:pPr>
        <w:spacing w:after="0" w:line="360" w:lineRule="auto"/>
        <w:rPr>
          <w:rFonts w:ascii="Arial" w:hAnsi="Arial" w:cs="Arial"/>
          <w:iCs/>
          <w:sz w:val="20"/>
          <w:szCs w:val="20"/>
        </w:rPr>
      </w:pPr>
      <w:proofErr w:type="spellStart"/>
      <w:r>
        <w:rPr>
          <w:rFonts w:ascii="Arial" w:hAnsi="Arial"/>
          <w:sz w:val="20"/>
        </w:rPr>
        <w:t>Viscon</w:t>
      </w:r>
      <w:proofErr w:type="spellEnd"/>
      <w:r>
        <w:rPr>
          <w:rFonts w:ascii="Arial" w:hAnsi="Arial"/>
          <w:sz w:val="20"/>
        </w:rPr>
        <w:t xml:space="preserve"> förhöjer bränslets reologiska egenskaper, vilket leder till en förbättrad förbränning med lägre bränsleförbrukning och en minskning av partiklar (PM) </w:t>
      </w:r>
      <w:r w:rsidR="00582AF1">
        <w:rPr>
          <w:rFonts w:ascii="Arial" w:hAnsi="Arial"/>
          <w:sz w:val="20"/>
        </w:rPr>
        <w:t xml:space="preserve">samt </w:t>
      </w:r>
      <w:r>
        <w:rPr>
          <w:rFonts w:ascii="Arial" w:hAnsi="Arial"/>
          <w:sz w:val="20"/>
        </w:rPr>
        <w:t>utsläpp av kväveoxid (NO</w:t>
      </w:r>
      <w:r>
        <w:rPr>
          <w:rFonts w:ascii="Arial" w:hAnsi="Arial"/>
          <w:sz w:val="20"/>
          <w:vertAlign w:val="subscript"/>
        </w:rPr>
        <w:t>x</w:t>
      </w:r>
      <w:r>
        <w:rPr>
          <w:rFonts w:ascii="Arial" w:hAnsi="Arial"/>
          <w:sz w:val="20"/>
        </w:rPr>
        <w:t>) och koldioxid (CO</w:t>
      </w:r>
      <w:r>
        <w:rPr>
          <w:rFonts w:ascii="Arial" w:hAnsi="Arial"/>
          <w:sz w:val="20"/>
          <w:vertAlign w:val="subscript"/>
        </w:rPr>
        <w:t>2</w:t>
      </w:r>
      <w:r>
        <w:rPr>
          <w:rFonts w:ascii="Arial" w:hAnsi="Arial"/>
          <w:sz w:val="20"/>
        </w:rPr>
        <w:t>).</w:t>
      </w:r>
      <w:r>
        <w:t xml:space="preserve"> </w:t>
      </w:r>
      <w:r>
        <w:rPr>
          <w:rFonts w:ascii="Arial" w:hAnsi="Arial"/>
          <w:sz w:val="20"/>
        </w:rPr>
        <w:t xml:space="preserve">Teknologin är särskilt fördelaktig för bränsleintensiva industriföretag, eftersom </w:t>
      </w:r>
      <w:r w:rsidR="00AE1E18">
        <w:rPr>
          <w:rFonts w:ascii="Arial" w:hAnsi="Arial"/>
          <w:sz w:val="20"/>
        </w:rPr>
        <w:t xml:space="preserve">den </w:t>
      </w:r>
      <w:r>
        <w:rPr>
          <w:rFonts w:ascii="Arial" w:hAnsi="Arial"/>
          <w:sz w:val="20"/>
        </w:rPr>
        <w:t>även förlänger motorers livslängd och reducerar sotavlagringar i filter, vilket leder till lägre underhållskostnader och färre driftstopp. Produkten kan användas med alla typer av bensin, diesel och tjockolja och förbättrar överlag både luftkvalitén och bränsleeffektiviteten.</w:t>
      </w:r>
      <w:r>
        <w:t xml:space="preserve"> </w:t>
      </w:r>
    </w:p>
    <w:p w:rsidR="00965802" w:rsidRPr="00965802" w:rsidRDefault="00965802" w:rsidP="00965802">
      <w:pPr>
        <w:spacing w:after="0" w:line="360" w:lineRule="auto"/>
        <w:rPr>
          <w:rFonts w:ascii="Arial" w:hAnsi="Arial" w:cs="Arial"/>
          <w:iCs/>
          <w:sz w:val="20"/>
          <w:szCs w:val="20"/>
        </w:rPr>
      </w:pPr>
      <w:r>
        <w:rPr>
          <w:rFonts w:ascii="Arial" w:hAnsi="Arial"/>
          <w:sz w:val="20"/>
        </w:rPr>
        <w:t xml:space="preserve"> </w:t>
      </w:r>
    </w:p>
    <w:p w:rsidR="00965802" w:rsidRPr="00965802" w:rsidRDefault="00965802" w:rsidP="00965802">
      <w:pPr>
        <w:spacing w:after="0" w:line="360" w:lineRule="auto"/>
        <w:rPr>
          <w:rFonts w:ascii="Arial" w:hAnsi="Arial" w:cs="Arial"/>
          <w:iCs/>
          <w:sz w:val="20"/>
          <w:szCs w:val="20"/>
        </w:rPr>
      </w:pPr>
      <w:r>
        <w:rPr>
          <w:rFonts w:ascii="Arial" w:hAnsi="Arial"/>
          <w:sz w:val="20"/>
        </w:rPr>
        <w:t>”Viscon är en av de mest tillförlitliga produkterna på marknaden just nu och vi är glada över att kunna erbjuda den till våra kunder”, säger Nigel Hayes, vice vd för Univar EMEA. ”Vi tror att den här innovativa teknologin kommer att bli viktigare allt eftersom lagstiftningen ställer hårdare kvar på en reducering av utsläpp och trycket ökar på bränslebesparingar. Viscon kan mycket väl vara en lösning på båda dessa problem.”</w:t>
      </w:r>
    </w:p>
    <w:p w:rsidR="00965802" w:rsidRPr="00965802" w:rsidRDefault="00965802" w:rsidP="00965802">
      <w:pPr>
        <w:spacing w:after="0" w:line="360" w:lineRule="auto"/>
        <w:rPr>
          <w:rFonts w:ascii="Arial" w:hAnsi="Arial" w:cs="Arial"/>
          <w:iCs/>
          <w:sz w:val="20"/>
          <w:szCs w:val="20"/>
        </w:rPr>
      </w:pPr>
    </w:p>
    <w:p w:rsidR="00965802" w:rsidRPr="00965802" w:rsidRDefault="00F93027" w:rsidP="00965802">
      <w:pPr>
        <w:spacing w:after="0" w:line="360" w:lineRule="auto"/>
        <w:rPr>
          <w:rFonts w:ascii="Arial" w:hAnsi="Arial" w:cs="Arial"/>
          <w:iCs/>
          <w:sz w:val="20"/>
          <w:szCs w:val="20"/>
        </w:rPr>
      </w:pPr>
      <w:r>
        <w:rPr>
          <w:rFonts w:ascii="Arial" w:hAnsi="Arial"/>
          <w:sz w:val="20"/>
        </w:rPr>
        <w:t>Viscon har samlat ihop en imponera</w:t>
      </w:r>
      <w:r w:rsidR="00AE1E18">
        <w:rPr>
          <w:rFonts w:ascii="Arial" w:hAnsi="Arial"/>
          <w:sz w:val="20"/>
        </w:rPr>
        <w:t>n</w:t>
      </w:r>
      <w:r>
        <w:rPr>
          <w:rFonts w:ascii="Arial" w:hAnsi="Arial"/>
          <w:sz w:val="20"/>
        </w:rPr>
        <w:t>de lista av verifieringar och godkännanden: CARB utförde en nioårig studie för att verifiera Viscons förmåga att minska andelen partiklar med upp till 49 procent i dieselmotorer och kom fram till att Viscon är fördelaktig för både luftkvalitén och hälsan. I Texas har oljebolag som Motiva och Valero framgångsrikt använt Viscon inom ramen för TexLED-programmet (Texas Low Emisison Diesel), som implementerats av Texas Commission for Environmental Quality (TCEQ) och undersökningar visar att produkten minskar NO</w:t>
      </w:r>
      <w:r>
        <w:rPr>
          <w:rFonts w:ascii="Arial" w:hAnsi="Arial"/>
          <w:sz w:val="20"/>
          <w:vertAlign w:val="subscript"/>
        </w:rPr>
        <w:t>x</w:t>
      </w:r>
      <w:r>
        <w:rPr>
          <w:rFonts w:ascii="Arial" w:hAnsi="Arial"/>
          <w:sz w:val="20"/>
        </w:rPr>
        <w:t xml:space="preserve"> med upp till 20 procent.</w:t>
      </w:r>
      <w:r>
        <w:t xml:space="preserve"> </w:t>
      </w:r>
    </w:p>
    <w:p w:rsidR="00965802" w:rsidRPr="00965802" w:rsidRDefault="00965802" w:rsidP="00965802">
      <w:pPr>
        <w:spacing w:after="0" w:line="360" w:lineRule="auto"/>
        <w:rPr>
          <w:rFonts w:ascii="Arial" w:hAnsi="Arial" w:cs="Arial"/>
          <w:iCs/>
          <w:sz w:val="20"/>
          <w:szCs w:val="20"/>
        </w:rPr>
      </w:pPr>
    </w:p>
    <w:p w:rsidR="00C97CAE" w:rsidRDefault="00965802" w:rsidP="00965802">
      <w:pPr>
        <w:spacing w:after="0" w:line="360" w:lineRule="auto"/>
        <w:rPr>
          <w:rFonts w:ascii="Arial" w:hAnsi="Arial" w:cs="Arial"/>
          <w:iCs/>
          <w:sz w:val="20"/>
          <w:szCs w:val="20"/>
        </w:rPr>
      </w:pPr>
      <w:r>
        <w:rPr>
          <w:rFonts w:ascii="Arial" w:hAnsi="Arial"/>
          <w:sz w:val="20"/>
        </w:rPr>
        <w:t>Över tre miljoner motorer drivs varje dag av Viscon. Produkten är säker att använda och kunderna återfinns inom olika industrityper, bl.a. transportindustrin, gruvindustrin, skogsindustrin, byggindustrin och sjö</w:t>
      </w:r>
      <w:r w:rsidR="00AE1E18">
        <w:rPr>
          <w:rFonts w:ascii="Arial" w:hAnsi="Arial"/>
          <w:sz w:val="20"/>
        </w:rPr>
        <w:t>farts</w:t>
      </w:r>
      <w:r>
        <w:rPr>
          <w:rFonts w:ascii="Arial" w:hAnsi="Arial"/>
          <w:sz w:val="20"/>
        </w:rPr>
        <w:t xml:space="preserve">industrin, där </w:t>
      </w:r>
      <w:r w:rsidR="00AE1E18">
        <w:rPr>
          <w:rFonts w:ascii="Arial" w:hAnsi="Arial"/>
          <w:sz w:val="20"/>
        </w:rPr>
        <w:t xml:space="preserve">det finns </w:t>
      </w:r>
      <w:proofErr w:type="gramStart"/>
      <w:r w:rsidR="00AE1E18">
        <w:rPr>
          <w:rFonts w:ascii="Arial" w:hAnsi="Arial"/>
          <w:sz w:val="20"/>
        </w:rPr>
        <w:t>ett</w:t>
      </w:r>
      <w:proofErr w:type="gramEnd"/>
      <w:r w:rsidR="00AE1E18">
        <w:rPr>
          <w:rFonts w:ascii="Arial" w:hAnsi="Arial"/>
          <w:sz w:val="20"/>
        </w:rPr>
        <w:t xml:space="preserve"> starkt </w:t>
      </w:r>
      <w:r>
        <w:rPr>
          <w:rFonts w:ascii="Arial" w:hAnsi="Arial"/>
          <w:sz w:val="20"/>
        </w:rPr>
        <w:t xml:space="preserve">fokus på </w:t>
      </w:r>
      <w:r w:rsidR="00AE1E18">
        <w:rPr>
          <w:rFonts w:ascii="Arial" w:hAnsi="Arial"/>
          <w:sz w:val="20"/>
        </w:rPr>
        <w:t xml:space="preserve">att </w:t>
      </w:r>
      <w:r>
        <w:rPr>
          <w:rFonts w:ascii="Arial" w:hAnsi="Arial"/>
          <w:sz w:val="20"/>
        </w:rPr>
        <w:t>minsk</w:t>
      </w:r>
      <w:r w:rsidR="00AE1E18">
        <w:rPr>
          <w:rFonts w:ascii="Arial" w:hAnsi="Arial"/>
          <w:sz w:val="20"/>
        </w:rPr>
        <w:t xml:space="preserve">a både </w:t>
      </w:r>
      <w:r>
        <w:rPr>
          <w:rFonts w:ascii="Arial" w:hAnsi="Arial"/>
          <w:sz w:val="20"/>
        </w:rPr>
        <w:t>skadliga utsläpp och bränsleförbrukning.</w:t>
      </w:r>
      <w:r>
        <w:t xml:space="preserve"> </w:t>
      </w:r>
    </w:p>
    <w:p w:rsidR="00965802" w:rsidRPr="00965802" w:rsidRDefault="00965802" w:rsidP="00965802">
      <w:pPr>
        <w:spacing w:after="0" w:line="360" w:lineRule="auto"/>
        <w:rPr>
          <w:rFonts w:ascii="Arial" w:hAnsi="Arial" w:cs="Arial"/>
          <w:iCs/>
          <w:sz w:val="20"/>
          <w:szCs w:val="20"/>
        </w:rPr>
      </w:pPr>
      <w:r>
        <w:rPr>
          <w:rFonts w:ascii="Arial" w:hAnsi="Arial"/>
          <w:sz w:val="20"/>
        </w:rPr>
        <w:lastRenderedPageBreak/>
        <w:t xml:space="preserve">När de skandinaviska regeringarna nu via olika skatteprogram stödjer teknologier </w:t>
      </w:r>
      <w:r w:rsidR="001C096B">
        <w:rPr>
          <w:rFonts w:ascii="Arial" w:hAnsi="Arial"/>
          <w:sz w:val="20"/>
        </w:rPr>
        <w:t xml:space="preserve">som </w:t>
      </w:r>
      <w:r>
        <w:rPr>
          <w:rFonts w:ascii="Arial" w:hAnsi="Arial"/>
          <w:sz w:val="20"/>
        </w:rPr>
        <w:t>minska</w:t>
      </w:r>
      <w:r w:rsidR="001C096B">
        <w:rPr>
          <w:rFonts w:ascii="Arial" w:hAnsi="Arial"/>
          <w:sz w:val="20"/>
        </w:rPr>
        <w:t>r</w:t>
      </w:r>
      <w:r>
        <w:rPr>
          <w:rFonts w:ascii="Arial" w:hAnsi="Arial"/>
          <w:sz w:val="20"/>
        </w:rPr>
        <w:t xml:space="preserve"> </w:t>
      </w:r>
      <w:proofErr w:type="spellStart"/>
      <w:r>
        <w:rPr>
          <w:rFonts w:ascii="Arial" w:hAnsi="Arial"/>
          <w:sz w:val="20"/>
        </w:rPr>
        <w:t>NO</w:t>
      </w:r>
      <w:r>
        <w:rPr>
          <w:rFonts w:ascii="Arial" w:hAnsi="Arial"/>
          <w:sz w:val="20"/>
          <w:vertAlign w:val="subscript"/>
        </w:rPr>
        <w:t>x</w:t>
      </w:r>
      <w:proofErr w:type="spellEnd"/>
      <w:r>
        <w:rPr>
          <w:rFonts w:ascii="Arial" w:hAnsi="Arial"/>
          <w:sz w:val="20"/>
        </w:rPr>
        <w:t xml:space="preserve"> och partiklar har redan ledande industrier visat ett stort intresse för Univar</w:t>
      </w:r>
      <w:r w:rsidR="00AE1E18">
        <w:rPr>
          <w:rFonts w:ascii="Arial" w:hAnsi="Arial"/>
          <w:sz w:val="20"/>
        </w:rPr>
        <w:t>,</w:t>
      </w:r>
      <w:r>
        <w:rPr>
          <w:rFonts w:ascii="Arial" w:hAnsi="Arial"/>
          <w:sz w:val="20"/>
        </w:rPr>
        <w:t xml:space="preserve"> och förberedelser pågår för de första bränsletesten med kunder inom gruv- och transportindustrin.</w:t>
      </w:r>
      <w:r>
        <w:t xml:space="preserve">    </w:t>
      </w:r>
    </w:p>
    <w:p w:rsidR="00965802" w:rsidRPr="00965802" w:rsidRDefault="00965802" w:rsidP="00965802">
      <w:pPr>
        <w:spacing w:after="0" w:line="360" w:lineRule="auto"/>
        <w:rPr>
          <w:rFonts w:ascii="Arial" w:hAnsi="Arial" w:cs="Arial"/>
          <w:iCs/>
          <w:sz w:val="20"/>
          <w:szCs w:val="20"/>
        </w:rPr>
      </w:pPr>
    </w:p>
    <w:p w:rsidR="003F206B" w:rsidRPr="00C76B86" w:rsidRDefault="003F206B" w:rsidP="00AD4F63">
      <w:pPr>
        <w:spacing w:after="0" w:line="360" w:lineRule="auto"/>
        <w:jc w:val="center"/>
        <w:rPr>
          <w:rFonts w:ascii="Arial" w:hAnsi="Arial" w:cs="Arial"/>
          <w:sz w:val="20"/>
          <w:szCs w:val="20"/>
        </w:rPr>
      </w:pPr>
      <w:r>
        <w:rPr>
          <w:rFonts w:ascii="Arial" w:hAnsi="Arial"/>
          <w:sz w:val="20"/>
        </w:rPr>
        <w:t>###</w:t>
      </w:r>
    </w:p>
    <w:p w:rsidR="00965802" w:rsidRDefault="00965802" w:rsidP="003F206B">
      <w:pPr>
        <w:spacing w:after="0" w:line="240" w:lineRule="auto"/>
        <w:rPr>
          <w:rFonts w:ascii="Arial" w:hAnsi="Arial" w:cs="Arial"/>
          <w:b/>
          <w:sz w:val="20"/>
          <w:szCs w:val="20"/>
        </w:rPr>
      </w:pPr>
    </w:p>
    <w:p w:rsidR="003F206B" w:rsidRPr="0057472F" w:rsidRDefault="003F206B" w:rsidP="003F206B">
      <w:pPr>
        <w:spacing w:after="0" w:line="240" w:lineRule="auto"/>
        <w:rPr>
          <w:rFonts w:ascii="Arial" w:hAnsi="Arial" w:cs="Arial"/>
          <w:b/>
          <w:sz w:val="20"/>
          <w:szCs w:val="20"/>
        </w:rPr>
      </w:pPr>
      <w:r>
        <w:rPr>
          <w:rFonts w:ascii="Arial" w:hAnsi="Arial"/>
          <w:b/>
          <w:sz w:val="20"/>
        </w:rPr>
        <w:t>Om Univar</w:t>
      </w:r>
    </w:p>
    <w:p w:rsidR="003F206B" w:rsidRPr="005C2E15" w:rsidRDefault="003F206B" w:rsidP="003F206B">
      <w:pPr>
        <w:pStyle w:val="Normalwebb"/>
        <w:spacing w:before="0" w:beforeAutospacing="0" w:after="0" w:afterAutospacing="0"/>
        <w:rPr>
          <w:rFonts w:ascii="Arial" w:hAnsi="Arial" w:cs="Arial"/>
          <w:sz w:val="20"/>
          <w:szCs w:val="20"/>
        </w:rPr>
      </w:pPr>
      <w:r>
        <w:rPr>
          <w:rFonts w:ascii="Arial" w:hAnsi="Arial"/>
          <w:sz w:val="20"/>
        </w:rPr>
        <w:t xml:space="preserve">Univar är en av världens ledande distributörer av industri- och specialkemikalier. Univar företräder över </w:t>
      </w:r>
      <w:r w:rsidR="00AE1E18">
        <w:rPr>
          <w:rFonts w:ascii="Arial" w:hAnsi="Arial"/>
          <w:sz w:val="20"/>
        </w:rPr>
        <w:t>3 </w:t>
      </w:r>
      <w:r>
        <w:rPr>
          <w:rFonts w:ascii="Arial" w:hAnsi="Arial"/>
          <w:sz w:val="20"/>
        </w:rPr>
        <w:t>500 kemikalietillverkare och förser en kundbas på 115 000 kunder med ett komplett sortiment. Univar har ett nätverk på över 260 distributionsenheter i Nordamerika, Europa, Asien</w:t>
      </w:r>
      <w:r w:rsidR="00AE1E18">
        <w:rPr>
          <w:rFonts w:ascii="Arial" w:hAnsi="Arial"/>
          <w:sz w:val="20"/>
        </w:rPr>
        <w:t>/</w:t>
      </w:r>
      <w:r>
        <w:rPr>
          <w:rFonts w:ascii="Arial" w:hAnsi="Arial"/>
          <w:sz w:val="20"/>
        </w:rPr>
        <w:t xml:space="preserve">Stillahavsområdet och Latinamerika. Företaget har ytterligare säljkontor i Östeuropa, Mellanöstern och Afrika. </w:t>
      </w:r>
      <w:r w:rsidR="00AE1E18">
        <w:rPr>
          <w:rFonts w:ascii="Arial" w:hAnsi="Arial"/>
          <w:sz w:val="20"/>
        </w:rPr>
        <w:t xml:space="preserve">År </w:t>
      </w:r>
      <w:r>
        <w:rPr>
          <w:rFonts w:ascii="Arial" w:hAnsi="Arial"/>
          <w:sz w:val="20"/>
        </w:rPr>
        <w:t xml:space="preserve">2011 </w:t>
      </w:r>
      <w:r w:rsidR="00AE1E18">
        <w:rPr>
          <w:rFonts w:ascii="Arial" w:hAnsi="Arial"/>
          <w:sz w:val="20"/>
        </w:rPr>
        <w:t xml:space="preserve">omsatte </w:t>
      </w:r>
      <w:r>
        <w:rPr>
          <w:rFonts w:ascii="Arial" w:hAnsi="Arial"/>
          <w:sz w:val="20"/>
        </w:rPr>
        <w:t>Univar 9,7 miljarder dollar. Mer information finns på:</w:t>
      </w:r>
      <w:r>
        <w:t xml:space="preserve"> </w:t>
      </w:r>
      <w:hyperlink r:id="rId5">
        <w:r>
          <w:rPr>
            <w:rStyle w:val="Hyperlnk"/>
            <w:rFonts w:ascii="Arial" w:hAnsi="Arial"/>
            <w:sz w:val="20"/>
          </w:rPr>
          <w:t>www.univar.com</w:t>
        </w:r>
      </w:hyperlink>
      <w:r>
        <w:rPr>
          <w:rFonts w:ascii="Arial" w:hAnsi="Arial"/>
          <w:sz w:val="20"/>
        </w:rPr>
        <w:t>.</w:t>
      </w:r>
    </w:p>
    <w:p w:rsidR="003F206B" w:rsidRPr="00C76B86" w:rsidRDefault="003F206B" w:rsidP="003F206B">
      <w:pPr>
        <w:spacing w:after="0" w:line="240" w:lineRule="auto"/>
        <w:rPr>
          <w:rFonts w:ascii="Arial" w:hAnsi="Arial" w:cs="Arial"/>
          <w:sz w:val="20"/>
          <w:szCs w:val="20"/>
        </w:rPr>
      </w:pPr>
    </w:p>
    <w:p w:rsidR="003F206B" w:rsidRDefault="003F206B" w:rsidP="003F206B">
      <w:pPr>
        <w:spacing w:after="0" w:line="240" w:lineRule="auto"/>
        <w:rPr>
          <w:rFonts w:ascii="Arial" w:hAnsi="Arial" w:cs="Arial"/>
          <w:sz w:val="20"/>
          <w:szCs w:val="20"/>
        </w:rPr>
      </w:pPr>
      <w:r>
        <w:rPr>
          <w:rFonts w:ascii="Arial" w:hAnsi="Arial"/>
          <w:sz w:val="20"/>
        </w:rPr>
        <w:t>För mer information kontakta:</w:t>
      </w:r>
      <w:r>
        <w:t xml:space="preserve"> </w:t>
      </w:r>
    </w:p>
    <w:p w:rsidR="00965802" w:rsidRDefault="00965802" w:rsidP="003F206B">
      <w:pPr>
        <w:spacing w:after="0" w:line="240" w:lineRule="auto"/>
        <w:rPr>
          <w:rFonts w:ascii="Arial" w:hAnsi="Arial" w:cs="Arial"/>
          <w:sz w:val="20"/>
          <w:szCs w:val="20"/>
        </w:rPr>
      </w:pPr>
      <w:r>
        <w:rPr>
          <w:rFonts w:ascii="Arial" w:hAnsi="Arial"/>
          <w:sz w:val="20"/>
        </w:rPr>
        <w:t>Sören Andersson</w:t>
      </w:r>
      <w:r>
        <w:t xml:space="preserve"> </w:t>
      </w:r>
    </w:p>
    <w:p w:rsidR="00965802" w:rsidRPr="00D804B0" w:rsidRDefault="00E52CD2" w:rsidP="00965802">
      <w:pPr>
        <w:spacing w:after="0" w:line="240" w:lineRule="auto"/>
        <w:rPr>
          <w:rFonts w:ascii="Arial" w:hAnsi="Arial" w:cs="Arial"/>
          <w:sz w:val="20"/>
          <w:szCs w:val="20"/>
        </w:rPr>
      </w:pPr>
      <w:r>
        <w:rPr>
          <w:rFonts w:ascii="Arial" w:hAnsi="Arial"/>
          <w:sz w:val="20"/>
        </w:rPr>
        <w:t>Gustavslundsvägen 12</w:t>
      </w:r>
    </w:p>
    <w:p w:rsidR="00965802" w:rsidRPr="00D804B0" w:rsidRDefault="006227B0" w:rsidP="00965802">
      <w:pPr>
        <w:spacing w:after="0" w:line="240" w:lineRule="auto"/>
        <w:rPr>
          <w:rFonts w:ascii="Arial" w:hAnsi="Arial" w:cs="Arial"/>
          <w:sz w:val="20"/>
          <w:szCs w:val="20"/>
        </w:rPr>
      </w:pPr>
      <w:r>
        <w:rPr>
          <w:rFonts w:ascii="Arial" w:hAnsi="Arial"/>
          <w:sz w:val="20"/>
        </w:rPr>
        <w:t>167 51 Bromma</w:t>
      </w:r>
    </w:p>
    <w:p w:rsidR="00965802" w:rsidRPr="00D804B0" w:rsidRDefault="006227B0" w:rsidP="00965802">
      <w:pPr>
        <w:spacing w:after="0" w:line="240" w:lineRule="auto"/>
        <w:rPr>
          <w:rFonts w:ascii="Arial" w:hAnsi="Arial" w:cs="Arial"/>
          <w:sz w:val="20"/>
          <w:szCs w:val="20"/>
        </w:rPr>
      </w:pPr>
      <w:r>
        <w:rPr>
          <w:rFonts w:ascii="Arial" w:hAnsi="Arial"/>
          <w:sz w:val="20"/>
        </w:rPr>
        <w:t>Sverige</w:t>
      </w:r>
      <w:r>
        <w:t xml:space="preserve"> </w:t>
      </w:r>
    </w:p>
    <w:p w:rsidR="003F206B" w:rsidRPr="00D804B0" w:rsidRDefault="006227B0" w:rsidP="003F206B">
      <w:pPr>
        <w:spacing w:after="0" w:line="240" w:lineRule="auto"/>
        <w:rPr>
          <w:rFonts w:ascii="Arial" w:hAnsi="Arial" w:cs="Arial"/>
          <w:sz w:val="20"/>
          <w:szCs w:val="20"/>
        </w:rPr>
      </w:pPr>
      <w:r>
        <w:rPr>
          <w:rFonts w:ascii="Arial" w:hAnsi="Arial"/>
          <w:sz w:val="20"/>
        </w:rPr>
        <w:t>(M) +46 (0)70 328 81 29</w:t>
      </w:r>
      <w:r>
        <w:t>  </w:t>
      </w:r>
    </w:p>
    <w:p w:rsidR="001E43D4" w:rsidRPr="009A2945" w:rsidRDefault="00491F16" w:rsidP="00965802">
      <w:pPr>
        <w:spacing w:after="0" w:line="240" w:lineRule="auto"/>
        <w:rPr>
          <w:rFonts w:ascii="Arial" w:hAnsi="Arial" w:cs="Arial"/>
          <w:sz w:val="20"/>
          <w:szCs w:val="20"/>
          <w:lang w:val="de-DE"/>
        </w:rPr>
      </w:pPr>
      <w:hyperlink r:id="rId6">
        <w:r w:rsidR="006227B0" w:rsidRPr="009A2945">
          <w:rPr>
            <w:rStyle w:val="Hyperlnk"/>
            <w:rFonts w:ascii="Arial" w:hAnsi="Arial"/>
            <w:sz w:val="20"/>
            <w:lang w:val="de-DE"/>
          </w:rPr>
          <w:t>soren.andersson@univareurope.com</w:t>
        </w:r>
      </w:hyperlink>
    </w:p>
    <w:p w:rsidR="00AD4F63" w:rsidRPr="009A2945" w:rsidRDefault="00AD4F63" w:rsidP="00965802">
      <w:pPr>
        <w:spacing w:after="0" w:line="240" w:lineRule="auto"/>
        <w:rPr>
          <w:rFonts w:ascii="Arial" w:hAnsi="Arial" w:cs="Arial"/>
          <w:sz w:val="20"/>
          <w:szCs w:val="20"/>
          <w:lang w:val="de-DE"/>
        </w:rPr>
      </w:pPr>
    </w:p>
    <w:p w:rsidR="00AD4F63" w:rsidRPr="009A2945" w:rsidRDefault="006227B0" w:rsidP="00AD4F63">
      <w:pPr>
        <w:spacing w:after="0" w:line="240" w:lineRule="auto"/>
        <w:rPr>
          <w:rFonts w:ascii="Arial" w:hAnsi="Arial" w:cs="Arial"/>
          <w:sz w:val="20"/>
          <w:szCs w:val="20"/>
          <w:lang w:val="de-DE"/>
        </w:rPr>
      </w:pPr>
      <w:r w:rsidRPr="009A2945">
        <w:rPr>
          <w:rFonts w:ascii="Arial" w:hAnsi="Arial"/>
          <w:sz w:val="20"/>
          <w:lang w:val="de-DE"/>
        </w:rPr>
        <w:t>Alison Jahn</w:t>
      </w:r>
    </w:p>
    <w:p w:rsidR="00AD4F63" w:rsidRDefault="00AD4F63" w:rsidP="00AD4F63">
      <w:pPr>
        <w:spacing w:after="0" w:line="240" w:lineRule="auto"/>
        <w:rPr>
          <w:rFonts w:ascii="Arial" w:hAnsi="Arial" w:cs="Arial"/>
          <w:sz w:val="20"/>
          <w:szCs w:val="20"/>
        </w:rPr>
      </w:pPr>
      <w:r>
        <w:rPr>
          <w:rFonts w:ascii="Arial" w:hAnsi="Arial"/>
          <w:sz w:val="20"/>
        </w:rPr>
        <w:t>PR-chef för Univar</w:t>
      </w:r>
    </w:p>
    <w:p w:rsidR="00AD4F63" w:rsidRDefault="00AD4F63" w:rsidP="00AD4F63">
      <w:pPr>
        <w:spacing w:after="0" w:line="240" w:lineRule="auto"/>
        <w:rPr>
          <w:rFonts w:ascii="Arial" w:hAnsi="Arial" w:cs="Arial"/>
          <w:sz w:val="20"/>
          <w:szCs w:val="20"/>
        </w:rPr>
      </w:pPr>
      <w:r>
        <w:rPr>
          <w:rFonts w:ascii="Arial" w:hAnsi="Arial"/>
          <w:sz w:val="20"/>
        </w:rPr>
        <w:t xml:space="preserve">(T) </w:t>
      </w:r>
      <w:r w:rsidR="00C85971">
        <w:rPr>
          <w:rFonts w:ascii="Arial" w:hAnsi="Arial"/>
          <w:sz w:val="20"/>
        </w:rPr>
        <w:t xml:space="preserve">+1 </w:t>
      </w:r>
      <w:r>
        <w:rPr>
          <w:rFonts w:ascii="Arial" w:hAnsi="Arial"/>
          <w:sz w:val="20"/>
        </w:rPr>
        <w:t>425-889-3501</w:t>
      </w:r>
    </w:p>
    <w:p w:rsidR="00AD4F63" w:rsidRDefault="00AD4F63" w:rsidP="00AD4F63">
      <w:pPr>
        <w:spacing w:after="0" w:line="240" w:lineRule="auto"/>
        <w:rPr>
          <w:rFonts w:ascii="Arial" w:hAnsi="Arial" w:cs="Arial"/>
          <w:sz w:val="20"/>
          <w:szCs w:val="20"/>
        </w:rPr>
      </w:pPr>
      <w:r>
        <w:rPr>
          <w:rFonts w:ascii="Arial" w:hAnsi="Arial"/>
          <w:sz w:val="20"/>
        </w:rPr>
        <w:t xml:space="preserve">(M) </w:t>
      </w:r>
      <w:r w:rsidR="00C85971">
        <w:rPr>
          <w:rFonts w:ascii="Arial" w:hAnsi="Arial"/>
          <w:sz w:val="20"/>
        </w:rPr>
        <w:t xml:space="preserve">+1 </w:t>
      </w:r>
      <w:r>
        <w:rPr>
          <w:rFonts w:ascii="Arial" w:hAnsi="Arial"/>
          <w:sz w:val="20"/>
        </w:rPr>
        <w:t>425-505-1768</w:t>
      </w:r>
    </w:p>
    <w:p w:rsidR="00AD4F63" w:rsidRDefault="00491F16" w:rsidP="00AD4F63">
      <w:pPr>
        <w:spacing w:after="0" w:line="240" w:lineRule="auto"/>
        <w:rPr>
          <w:rFonts w:ascii="Arial" w:hAnsi="Arial" w:cs="Arial"/>
          <w:sz w:val="20"/>
          <w:szCs w:val="20"/>
        </w:rPr>
      </w:pPr>
      <w:hyperlink r:id="rId7">
        <w:r w:rsidR="006227B0">
          <w:rPr>
            <w:rStyle w:val="Hyperlnk"/>
            <w:rFonts w:ascii="Arial" w:hAnsi="Arial"/>
            <w:sz w:val="20"/>
          </w:rPr>
          <w:t>Alison.jahn@univar.com</w:t>
        </w:r>
      </w:hyperlink>
      <w:r w:rsidR="006227B0">
        <w:t xml:space="preserve"> </w:t>
      </w:r>
    </w:p>
    <w:p w:rsidR="00AD4F63" w:rsidRPr="00965802" w:rsidRDefault="00AD4F63" w:rsidP="00965802">
      <w:pPr>
        <w:spacing w:after="0" w:line="240" w:lineRule="auto"/>
        <w:rPr>
          <w:rFonts w:ascii="Arial" w:hAnsi="Arial" w:cs="Arial"/>
          <w:sz w:val="20"/>
          <w:szCs w:val="20"/>
        </w:rPr>
      </w:pPr>
    </w:p>
    <w:sectPr w:rsidR="00AD4F63" w:rsidRPr="00965802" w:rsidSect="00C461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hyphenationZone w:val="425"/>
  <w:characterSpacingControl w:val="doNotCompress"/>
  <w:compat/>
  <w:rsids>
    <w:rsidRoot w:val="0061036F"/>
    <w:rsid w:val="000807EA"/>
    <w:rsid w:val="00082EE2"/>
    <w:rsid w:val="000D6095"/>
    <w:rsid w:val="000D71C7"/>
    <w:rsid w:val="001824EC"/>
    <w:rsid w:val="001B59C0"/>
    <w:rsid w:val="001C096B"/>
    <w:rsid w:val="001E43D4"/>
    <w:rsid w:val="002318AC"/>
    <w:rsid w:val="0030472D"/>
    <w:rsid w:val="003141E4"/>
    <w:rsid w:val="003300C0"/>
    <w:rsid w:val="003F206B"/>
    <w:rsid w:val="00421D8A"/>
    <w:rsid w:val="00491F16"/>
    <w:rsid w:val="004E3284"/>
    <w:rsid w:val="00582AF1"/>
    <w:rsid w:val="0061036F"/>
    <w:rsid w:val="006227B0"/>
    <w:rsid w:val="006823E0"/>
    <w:rsid w:val="007372E0"/>
    <w:rsid w:val="008B6950"/>
    <w:rsid w:val="008E6B40"/>
    <w:rsid w:val="00965802"/>
    <w:rsid w:val="009A2945"/>
    <w:rsid w:val="009E75AB"/>
    <w:rsid w:val="00A10D33"/>
    <w:rsid w:val="00AD4F63"/>
    <w:rsid w:val="00AE1E18"/>
    <w:rsid w:val="00B453D1"/>
    <w:rsid w:val="00C1682B"/>
    <w:rsid w:val="00C461C5"/>
    <w:rsid w:val="00C85971"/>
    <w:rsid w:val="00C97CAE"/>
    <w:rsid w:val="00D804B0"/>
    <w:rsid w:val="00E52CD2"/>
    <w:rsid w:val="00E85823"/>
    <w:rsid w:val="00EF5A54"/>
    <w:rsid w:val="00F774C9"/>
    <w:rsid w:val="00F9302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6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F206B"/>
    <w:rPr>
      <w:color w:val="0000FF" w:themeColor="hyperlink"/>
      <w:u w:val="single"/>
    </w:rPr>
  </w:style>
  <w:style w:type="paragraph" w:styleId="Normalwebb">
    <w:name w:val="Normal (Web)"/>
    <w:basedOn w:val="Normal"/>
    <w:uiPriority w:val="99"/>
    <w:semiHidden/>
    <w:rsid w:val="003F206B"/>
    <w:pPr>
      <w:spacing w:before="100" w:beforeAutospacing="1" w:after="100" w:afterAutospacing="1" w:line="240" w:lineRule="auto"/>
    </w:pPr>
    <w:rPr>
      <w:rFonts w:ascii="Times New Roman" w:eastAsia="Times New Roman" w:hAnsi="Times New Roman" w:cs="Times New Roman"/>
      <w:sz w:val="24"/>
      <w:szCs w:val="24"/>
    </w:rPr>
  </w:style>
  <w:style w:type="character" w:styleId="Kommentarsreferens">
    <w:name w:val="annotation reference"/>
    <w:basedOn w:val="Standardstycketeckensnitt"/>
    <w:uiPriority w:val="99"/>
    <w:semiHidden/>
    <w:unhideWhenUsed/>
    <w:rsid w:val="00EF5A54"/>
    <w:rPr>
      <w:sz w:val="16"/>
      <w:szCs w:val="16"/>
    </w:rPr>
  </w:style>
  <w:style w:type="paragraph" w:styleId="Kommentarer">
    <w:name w:val="annotation text"/>
    <w:basedOn w:val="Normal"/>
    <w:link w:val="KommentarerChar"/>
    <w:uiPriority w:val="99"/>
    <w:semiHidden/>
    <w:unhideWhenUsed/>
    <w:rsid w:val="00EF5A54"/>
    <w:pPr>
      <w:spacing w:line="240" w:lineRule="auto"/>
    </w:pPr>
    <w:rPr>
      <w:sz w:val="20"/>
      <w:szCs w:val="20"/>
    </w:rPr>
  </w:style>
  <w:style w:type="character" w:customStyle="1" w:styleId="KommentarerChar">
    <w:name w:val="Kommentarer Char"/>
    <w:basedOn w:val="Standardstycketeckensnitt"/>
    <w:link w:val="Kommentarer"/>
    <w:uiPriority w:val="99"/>
    <w:semiHidden/>
    <w:rsid w:val="00EF5A54"/>
    <w:rPr>
      <w:sz w:val="20"/>
      <w:szCs w:val="20"/>
    </w:rPr>
  </w:style>
  <w:style w:type="paragraph" w:styleId="Ballongtext">
    <w:name w:val="Balloon Text"/>
    <w:basedOn w:val="Normal"/>
    <w:link w:val="BallongtextChar"/>
    <w:uiPriority w:val="99"/>
    <w:semiHidden/>
    <w:unhideWhenUsed/>
    <w:rsid w:val="00EF5A5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F5A54"/>
    <w:rPr>
      <w:rFonts w:ascii="Tahoma" w:hAnsi="Tahoma" w:cs="Tahoma"/>
      <w:sz w:val="16"/>
      <w:szCs w:val="16"/>
    </w:rPr>
  </w:style>
  <w:style w:type="paragraph" w:styleId="Kommentarsmne">
    <w:name w:val="annotation subject"/>
    <w:basedOn w:val="Kommentarer"/>
    <w:next w:val="Kommentarer"/>
    <w:link w:val="KommentarsmneChar"/>
    <w:uiPriority w:val="99"/>
    <w:semiHidden/>
    <w:unhideWhenUsed/>
    <w:rsid w:val="007372E0"/>
    <w:rPr>
      <w:b/>
      <w:bCs/>
    </w:rPr>
  </w:style>
  <w:style w:type="character" w:customStyle="1" w:styleId="KommentarsmneChar">
    <w:name w:val="Kommentarsämne Char"/>
    <w:basedOn w:val="KommentarerChar"/>
    <w:link w:val="Kommentarsmne"/>
    <w:uiPriority w:val="99"/>
    <w:semiHidden/>
    <w:rsid w:val="007372E0"/>
    <w:rPr>
      <w:b/>
      <w:bCs/>
      <w:sz w:val="20"/>
      <w:szCs w:val="20"/>
    </w:rPr>
  </w:style>
  <w:style w:type="paragraph" w:styleId="Revision">
    <w:name w:val="Revision"/>
    <w:hidden/>
    <w:uiPriority w:val="99"/>
    <w:semiHidden/>
    <w:rsid w:val="009658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06B"/>
    <w:rPr>
      <w:color w:val="0000FF" w:themeColor="hyperlink"/>
      <w:u w:val="single"/>
    </w:rPr>
  </w:style>
  <w:style w:type="paragraph" w:styleId="NormalWeb">
    <w:name w:val="Normal (Web)"/>
    <w:basedOn w:val="Normal"/>
    <w:uiPriority w:val="99"/>
    <w:semiHidden/>
    <w:rsid w:val="003F206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F5A54"/>
    <w:rPr>
      <w:sz w:val="16"/>
      <w:szCs w:val="16"/>
    </w:rPr>
  </w:style>
  <w:style w:type="paragraph" w:styleId="CommentText">
    <w:name w:val="annotation text"/>
    <w:basedOn w:val="Normal"/>
    <w:link w:val="CommentTextChar"/>
    <w:uiPriority w:val="99"/>
    <w:semiHidden/>
    <w:unhideWhenUsed/>
    <w:rsid w:val="00EF5A54"/>
    <w:pPr>
      <w:spacing w:line="240" w:lineRule="auto"/>
    </w:pPr>
    <w:rPr>
      <w:sz w:val="20"/>
      <w:szCs w:val="20"/>
    </w:rPr>
  </w:style>
  <w:style w:type="character" w:customStyle="1" w:styleId="CommentTextChar">
    <w:name w:val="Comment Text Char"/>
    <w:basedOn w:val="DefaultParagraphFont"/>
    <w:link w:val="CommentText"/>
    <w:uiPriority w:val="99"/>
    <w:semiHidden/>
    <w:rsid w:val="00EF5A54"/>
    <w:rPr>
      <w:sz w:val="20"/>
      <w:szCs w:val="20"/>
    </w:rPr>
  </w:style>
  <w:style w:type="paragraph" w:styleId="BalloonText">
    <w:name w:val="Balloon Text"/>
    <w:basedOn w:val="Normal"/>
    <w:link w:val="BalloonTextChar"/>
    <w:uiPriority w:val="99"/>
    <w:semiHidden/>
    <w:unhideWhenUsed/>
    <w:rsid w:val="00EF5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A5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372E0"/>
    <w:rPr>
      <w:b/>
      <w:bCs/>
    </w:rPr>
  </w:style>
  <w:style w:type="character" w:customStyle="1" w:styleId="CommentSubjectChar">
    <w:name w:val="Comment Subject Char"/>
    <w:basedOn w:val="CommentTextChar"/>
    <w:link w:val="CommentSubject"/>
    <w:uiPriority w:val="99"/>
    <w:semiHidden/>
    <w:rsid w:val="007372E0"/>
    <w:rPr>
      <w:b/>
      <w:bCs/>
      <w:sz w:val="20"/>
      <w:szCs w:val="20"/>
    </w:rPr>
  </w:style>
  <w:style w:type="paragraph" w:styleId="Revision">
    <w:name w:val="Revision"/>
    <w:hidden/>
    <w:uiPriority w:val="99"/>
    <w:semiHidden/>
    <w:rsid w:val="00965802"/>
    <w:pPr>
      <w:spacing w:after="0" w:line="240" w:lineRule="auto"/>
    </w:pPr>
  </w:style>
</w:styles>
</file>

<file path=word/webSettings.xml><?xml version="1.0" encoding="utf-8"?>
<w:webSettings xmlns:r="http://schemas.openxmlformats.org/officeDocument/2006/relationships" xmlns:w="http://schemas.openxmlformats.org/wordprocessingml/2006/main">
  <w:divs>
    <w:div w:id="875851317">
      <w:bodyDiv w:val="1"/>
      <w:marLeft w:val="0"/>
      <w:marRight w:val="0"/>
      <w:marTop w:val="0"/>
      <w:marBottom w:val="0"/>
      <w:divBdr>
        <w:top w:val="none" w:sz="0" w:space="0" w:color="auto"/>
        <w:left w:val="none" w:sz="0" w:space="0" w:color="auto"/>
        <w:bottom w:val="none" w:sz="0" w:space="0" w:color="auto"/>
        <w:right w:val="none" w:sz="0" w:space="0" w:color="auto"/>
      </w:divBdr>
    </w:div>
    <w:div w:id="919750762">
      <w:bodyDiv w:val="1"/>
      <w:marLeft w:val="0"/>
      <w:marRight w:val="0"/>
      <w:marTop w:val="0"/>
      <w:marBottom w:val="0"/>
      <w:divBdr>
        <w:top w:val="none" w:sz="0" w:space="0" w:color="auto"/>
        <w:left w:val="none" w:sz="0" w:space="0" w:color="auto"/>
        <w:bottom w:val="none" w:sz="0" w:space="0" w:color="auto"/>
        <w:right w:val="none" w:sz="0" w:space="0" w:color="auto"/>
      </w:divBdr>
    </w:div>
    <w:div w:id="112338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ison.jahn@univa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3%B6rnamn.efternamn@univareurope.com" TargetMode="External"/><Relationship Id="rId11" Type="http://schemas.microsoft.com/office/2007/relationships/stylesWithEffects" Target="stylesWithEffects.xml"/><Relationship Id="rId5" Type="http://schemas.openxmlformats.org/officeDocument/2006/relationships/hyperlink" Target="http://www.univar.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566</Words>
  <Characters>3003</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Edelman</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 Carly</dc:creator>
  <cp:lastModifiedBy>OlssonSu</cp:lastModifiedBy>
  <cp:revision>3</cp:revision>
  <dcterms:created xsi:type="dcterms:W3CDTF">2013-08-16T08:44:00Z</dcterms:created>
  <dcterms:modified xsi:type="dcterms:W3CDTF">2013-08-19T08:53:00Z</dcterms:modified>
</cp:coreProperties>
</file>